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0E9" w14:textId="3A9EE76D" w:rsidR="00717FC4" w:rsidRPr="004D33A5" w:rsidRDefault="006A2D12" w:rsidP="006A2D12">
      <w:pPr>
        <w:pStyle w:val="Geenafstand"/>
        <w:rPr>
          <w:noProof/>
        </w:rPr>
      </w:pPr>
      <w:r w:rsidRPr="004D33A5">
        <w:rPr>
          <w:rFonts w:ascii="Calibri" w:hAnsi="Calibri" w:cs="Calibri"/>
          <w:noProof/>
          <w:sz w:val="72"/>
          <w:szCs w:val="72"/>
        </w:rPr>
        <mc:AlternateContent>
          <mc:Choice Requires="wps">
            <w:drawing>
              <wp:anchor distT="45720" distB="45720" distL="114300" distR="114300" simplePos="0" relativeHeight="251645440" behindDoc="0" locked="0" layoutInCell="1" allowOverlap="1" wp14:anchorId="21209783" wp14:editId="72616771">
                <wp:simplePos x="0" y="0"/>
                <wp:positionH relativeFrom="column">
                  <wp:posOffset>-499745</wp:posOffset>
                </wp:positionH>
                <wp:positionV relativeFrom="paragraph">
                  <wp:posOffset>14605</wp:posOffset>
                </wp:positionV>
                <wp:extent cx="5953125" cy="1404620"/>
                <wp:effectExtent l="0" t="0" r="9525" b="44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chemeClr val="accent4"/>
                        </a:solidFill>
                        <a:ln w="9525">
                          <a:noFill/>
                          <a:miter lim="800000"/>
                          <a:headEnd/>
                          <a:tailEnd/>
                        </a:ln>
                      </wps:spPr>
                      <wps:txbx>
                        <w:txbxContent>
                          <w:p w14:paraId="43ECB4DF" w14:textId="265D2B7F" w:rsidR="006A2D12" w:rsidRPr="006B5E7D" w:rsidRDefault="006A2D12" w:rsidP="006A2D12">
                            <w:pPr>
                              <w:pStyle w:val="Geenafstand"/>
                              <w:rPr>
                                <w:rFonts w:ascii="Calibri" w:hAnsi="Calibri" w:cs="Calibri"/>
                                <w:color w:val="FFFFFF" w:themeColor="background1"/>
                                <w:sz w:val="72"/>
                                <w:szCs w:val="72"/>
                              </w:rPr>
                            </w:pPr>
                            <w:r w:rsidRPr="006B5E7D">
                              <w:rPr>
                                <w:rFonts w:ascii="Calibri" w:hAnsi="Calibri" w:cs="Calibri"/>
                                <w:color w:val="FFFFFF" w:themeColor="background1"/>
                                <w:sz w:val="72"/>
                                <w:szCs w:val="72"/>
                              </w:rPr>
                              <w:t>Rampbestrijdingsplan</w:t>
                            </w:r>
                          </w:p>
                          <w:p w14:paraId="6AE39511" w14:textId="1DCA56E2" w:rsidR="006A2D12" w:rsidRPr="006B5E7D" w:rsidRDefault="006A2D12" w:rsidP="006A2D12">
                            <w:pPr>
                              <w:pStyle w:val="Geenafstand"/>
                              <w:rPr>
                                <w:rFonts w:ascii="Calibri" w:hAnsi="Calibri" w:cs="Calibri"/>
                                <w:color w:val="FFFFFF" w:themeColor="background1"/>
                                <w:sz w:val="72"/>
                                <w:szCs w:val="72"/>
                              </w:rPr>
                            </w:pPr>
                            <w:r w:rsidRPr="006B5E7D">
                              <w:rPr>
                                <w:rFonts w:ascii="Calibri" w:hAnsi="Calibri" w:cs="Calibri"/>
                                <w:color w:val="FFFFFF" w:themeColor="background1"/>
                                <w:sz w:val="72"/>
                                <w:szCs w:val="72"/>
                              </w:rPr>
                              <w:t>Hoogwater Limburg</w:t>
                            </w:r>
                            <w:r w:rsidR="00115A81">
                              <w:rPr>
                                <w:rFonts w:ascii="Calibri" w:hAnsi="Calibri" w:cs="Calibri"/>
                                <w:color w:val="FFFFFF" w:themeColor="background1"/>
                                <w:sz w:val="72"/>
                                <w:szCs w:val="72"/>
                              </w:rPr>
                              <w:t xml:space="preserve"> </w:t>
                            </w:r>
                          </w:p>
                          <w:p w14:paraId="37DAA703" w14:textId="77777777" w:rsidR="006A2D12" w:rsidRDefault="006A2D12" w:rsidP="006A2D12">
                            <w:pPr>
                              <w:pStyle w:val="Geenafstand"/>
                              <w:rPr>
                                <w:rFonts w:ascii="Calibri" w:hAnsi="Calibri" w:cs="Calibri"/>
                                <w:color w:val="FFFFFF" w:themeColor="background1"/>
                                <w:sz w:val="40"/>
                                <w:szCs w:val="40"/>
                              </w:rPr>
                            </w:pPr>
                            <w:r w:rsidRPr="006B5E7D">
                              <w:rPr>
                                <w:rFonts w:ascii="Calibri" w:hAnsi="Calibri" w:cs="Calibri"/>
                                <w:color w:val="FFFFFF" w:themeColor="background1"/>
                                <w:sz w:val="40"/>
                                <w:szCs w:val="40"/>
                              </w:rPr>
                              <w:t>2026 – 2029</w:t>
                            </w:r>
                          </w:p>
                          <w:p w14:paraId="577B8992" w14:textId="77777777" w:rsidR="00115A81" w:rsidRDefault="00115A81" w:rsidP="006A2D12">
                            <w:pPr>
                              <w:pStyle w:val="Geenafstand"/>
                              <w:rPr>
                                <w:rFonts w:ascii="Calibri" w:hAnsi="Calibri" w:cs="Calibri"/>
                                <w:color w:val="FFFFFF" w:themeColor="background1"/>
                                <w:sz w:val="40"/>
                                <w:szCs w:val="40"/>
                              </w:rPr>
                            </w:pPr>
                          </w:p>
                          <w:p w14:paraId="39D0A94F" w14:textId="38AB77FA" w:rsidR="00115A81" w:rsidRPr="00115A81" w:rsidRDefault="00115A81" w:rsidP="006A2D12">
                            <w:pPr>
                              <w:pStyle w:val="Geenafstand"/>
                              <w:rPr>
                                <w:rFonts w:ascii="Calibri" w:hAnsi="Calibri" w:cs="Calibri"/>
                                <w:color w:val="FFFFFF" w:themeColor="background1"/>
                                <w:sz w:val="72"/>
                                <w:szCs w:val="72"/>
                              </w:rPr>
                            </w:pPr>
                            <w:r>
                              <w:rPr>
                                <w:rFonts w:ascii="Calibri" w:hAnsi="Calibri" w:cs="Calibri"/>
                                <w:color w:val="FFFFFF" w:themeColor="background1"/>
                                <w:sz w:val="72"/>
                                <w:szCs w:val="72"/>
                              </w:rPr>
                              <w:t>[</w:t>
                            </w:r>
                            <w:r w:rsidRPr="00115A81">
                              <w:rPr>
                                <w:rFonts w:ascii="Calibri" w:hAnsi="Calibri" w:cs="Calibri"/>
                                <w:color w:val="FFFFFF" w:themeColor="background1"/>
                                <w:sz w:val="72"/>
                                <w:szCs w:val="72"/>
                              </w:rPr>
                              <w:t>Concept</w:t>
                            </w:r>
                            <w:r>
                              <w:rPr>
                                <w:rFonts w:ascii="Calibri" w:hAnsi="Calibri" w:cs="Calibri"/>
                                <w:color w:val="FFFFFF" w:themeColor="background1"/>
                                <w:sz w:val="72"/>
                                <w:szCs w:val="72"/>
                              </w:rPr>
                              <w:t>]</w:t>
                            </w:r>
                          </w:p>
                          <w:p w14:paraId="07B255E1" w14:textId="7D6EFFED" w:rsidR="006A2D12" w:rsidRPr="006B5E7D" w:rsidRDefault="006A2D12">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09783" id="_x0000_t202" coordsize="21600,21600" o:spt="202" path="m,l,21600r21600,l21600,xe">
                <v:stroke joinstyle="miter"/>
                <v:path gradientshapeok="t" o:connecttype="rect"/>
              </v:shapetype>
              <v:shape id="Tekstvak 2" o:spid="_x0000_s1026" type="#_x0000_t202" style="position:absolute;margin-left:-39.35pt;margin-top:1.15pt;width:468.75pt;height:110.6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" fillcolor="#0f9ed5 [3207]" stroked="f">
                <v:textbox style="mso-fit-shape-to-text:t">
                  <w:txbxContent>
                    <w:p w14:paraId="43ECB4DF" w14:textId="265D2B7F" w:rsidR="006A2D12" w:rsidRPr="006B5E7D" w:rsidRDefault="006A2D12" w:rsidP="006A2D12">
                      <w:pPr>
                        <w:pStyle w:val="Geenafstand"/>
                        <w:rPr>
                          <w:rFonts w:ascii="Calibri" w:hAnsi="Calibri" w:cs="Calibri"/>
                          <w:color w:val="FFFFFF" w:themeColor="background1"/>
                          <w:sz w:val="72"/>
                          <w:szCs w:val="72"/>
                        </w:rPr>
                      </w:pPr>
                      <w:r w:rsidRPr="006B5E7D">
                        <w:rPr>
                          <w:rFonts w:ascii="Calibri" w:hAnsi="Calibri" w:cs="Calibri"/>
                          <w:color w:val="FFFFFF" w:themeColor="background1"/>
                          <w:sz w:val="72"/>
                          <w:szCs w:val="72"/>
                        </w:rPr>
                        <w:t>Rampbestrijdingsplan</w:t>
                      </w:r>
                    </w:p>
                    <w:p w14:paraId="6AE39511" w14:textId="1DCA56E2" w:rsidR="006A2D12" w:rsidRPr="006B5E7D" w:rsidRDefault="006A2D12" w:rsidP="006A2D12">
                      <w:pPr>
                        <w:pStyle w:val="Geenafstand"/>
                        <w:rPr>
                          <w:rFonts w:ascii="Calibri" w:hAnsi="Calibri" w:cs="Calibri"/>
                          <w:color w:val="FFFFFF" w:themeColor="background1"/>
                          <w:sz w:val="72"/>
                          <w:szCs w:val="72"/>
                        </w:rPr>
                      </w:pPr>
                      <w:r w:rsidRPr="006B5E7D">
                        <w:rPr>
                          <w:rFonts w:ascii="Calibri" w:hAnsi="Calibri" w:cs="Calibri"/>
                          <w:color w:val="FFFFFF" w:themeColor="background1"/>
                          <w:sz w:val="72"/>
                          <w:szCs w:val="72"/>
                        </w:rPr>
                        <w:t>Hoogwater Limburg</w:t>
                      </w:r>
                      <w:r w:rsidR="00115A81">
                        <w:rPr>
                          <w:rFonts w:ascii="Calibri" w:hAnsi="Calibri" w:cs="Calibri"/>
                          <w:color w:val="FFFFFF" w:themeColor="background1"/>
                          <w:sz w:val="72"/>
                          <w:szCs w:val="72"/>
                        </w:rPr>
                        <w:t xml:space="preserve"> </w:t>
                      </w:r>
                    </w:p>
                    <w:p w14:paraId="37DAA703" w14:textId="77777777" w:rsidR="006A2D12" w:rsidRDefault="006A2D12" w:rsidP="006A2D12">
                      <w:pPr>
                        <w:pStyle w:val="Geenafstand"/>
                        <w:rPr>
                          <w:rFonts w:ascii="Calibri" w:hAnsi="Calibri" w:cs="Calibri"/>
                          <w:color w:val="FFFFFF" w:themeColor="background1"/>
                          <w:sz w:val="40"/>
                          <w:szCs w:val="40"/>
                        </w:rPr>
                      </w:pPr>
                      <w:r w:rsidRPr="006B5E7D">
                        <w:rPr>
                          <w:rFonts w:ascii="Calibri" w:hAnsi="Calibri" w:cs="Calibri"/>
                          <w:color w:val="FFFFFF" w:themeColor="background1"/>
                          <w:sz w:val="40"/>
                          <w:szCs w:val="40"/>
                        </w:rPr>
                        <w:t>2026 – 2029</w:t>
                      </w:r>
                    </w:p>
                    <w:p w14:paraId="577B8992" w14:textId="77777777" w:rsidR="00115A81" w:rsidRDefault="00115A81" w:rsidP="006A2D12">
                      <w:pPr>
                        <w:pStyle w:val="Geenafstand"/>
                        <w:rPr>
                          <w:rFonts w:ascii="Calibri" w:hAnsi="Calibri" w:cs="Calibri"/>
                          <w:color w:val="FFFFFF" w:themeColor="background1"/>
                          <w:sz w:val="40"/>
                          <w:szCs w:val="40"/>
                        </w:rPr>
                      </w:pPr>
                    </w:p>
                    <w:p w14:paraId="39D0A94F" w14:textId="38AB77FA" w:rsidR="00115A81" w:rsidRPr="00115A81" w:rsidRDefault="00115A81" w:rsidP="006A2D12">
                      <w:pPr>
                        <w:pStyle w:val="Geenafstand"/>
                        <w:rPr>
                          <w:rFonts w:ascii="Calibri" w:hAnsi="Calibri" w:cs="Calibri"/>
                          <w:color w:val="FFFFFF" w:themeColor="background1"/>
                          <w:sz w:val="72"/>
                          <w:szCs w:val="72"/>
                        </w:rPr>
                      </w:pPr>
                      <w:r>
                        <w:rPr>
                          <w:rFonts w:ascii="Calibri" w:hAnsi="Calibri" w:cs="Calibri"/>
                          <w:color w:val="FFFFFF" w:themeColor="background1"/>
                          <w:sz w:val="72"/>
                          <w:szCs w:val="72"/>
                        </w:rPr>
                        <w:t>[</w:t>
                      </w:r>
                      <w:r w:rsidRPr="00115A81">
                        <w:rPr>
                          <w:rFonts w:ascii="Calibri" w:hAnsi="Calibri" w:cs="Calibri"/>
                          <w:color w:val="FFFFFF" w:themeColor="background1"/>
                          <w:sz w:val="72"/>
                          <w:szCs w:val="72"/>
                        </w:rPr>
                        <w:t>Concept</w:t>
                      </w:r>
                      <w:r>
                        <w:rPr>
                          <w:rFonts w:ascii="Calibri" w:hAnsi="Calibri" w:cs="Calibri"/>
                          <w:color w:val="FFFFFF" w:themeColor="background1"/>
                          <w:sz w:val="72"/>
                          <w:szCs w:val="72"/>
                        </w:rPr>
                        <w:t>]</w:t>
                      </w:r>
                    </w:p>
                    <w:p w14:paraId="07B255E1" w14:textId="7D6EFFED" w:rsidR="006A2D12" w:rsidRPr="006B5E7D" w:rsidRDefault="006A2D12">
                      <w:pPr>
                        <w:rPr>
                          <w:color w:val="FFFFFF" w:themeColor="background1"/>
                        </w:rPr>
                      </w:pPr>
                    </w:p>
                  </w:txbxContent>
                </v:textbox>
                <w10:wrap type="square"/>
              </v:shape>
            </w:pict>
          </mc:Fallback>
        </mc:AlternateContent>
      </w:r>
      <w:r w:rsidRPr="004D33A5">
        <w:rPr>
          <w:noProof/>
        </w:rPr>
        <mc:AlternateContent>
          <mc:Choice Requires="wps">
            <w:drawing>
              <wp:anchor distT="0" distB="0" distL="114300" distR="114300" simplePos="0" relativeHeight="251642368" behindDoc="0" locked="0" layoutInCell="1" allowOverlap="1" wp14:anchorId="782FE789" wp14:editId="7BA94AEC">
                <wp:simplePos x="0" y="0"/>
                <wp:positionH relativeFrom="page">
                  <wp:align>right</wp:align>
                </wp:positionH>
                <wp:positionV relativeFrom="paragraph">
                  <wp:posOffset>-889396</wp:posOffset>
                </wp:positionV>
                <wp:extent cx="7528956" cy="10628374"/>
                <wp:effectExtent l="0" t="0" r="15240" b="20955"/>
                <wp:wrapNone/>
                <wp:docPr id="204078367" name="Rechthoek 2"/>
                <wp:cNvGraphicFramePr/>
                <a:graphic xmlns:a="http://schemas.openxmlformats.org/drawingml/2006/main">
                  <a:graphicData uri="http://schemas.microsoft.com/office/word/2010/wordprocessingShape">
                    <wps:wsp>
                      <wps:cNvSpPr/>
                      <wps:spPr>
                        <a:xfrm>
                          <a:off x="0" y="0"/>
                          <a:ext cx="7528956" cy="10628374"/>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1E5378" w14:textId="77777777" w:rsidR="0003293F" w:rsidRDefault="0003293F" w:rsidP="000329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FE789" id="Rechthoek 2" o:spid="_x0000_s1027" style="position:absolute;margin-left:541.65pt;margin-top:-70.05pt;width:592.85pt;height:836.9pt;z-index:2516423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" fillcolor="#0f9ed5 [3207]" strokecolor="#030e13 [484]" strokeweight="1.5pt">
                <v:textbox>
                  <w:txbxContent>
                    <w:p w14:paraId="221E5378" w14:textId="77777777" w:rsidR="0003293F" w:rsidRDefault="0003293F" w:rsidP="0003293F"/>
                  </w:txbxContent>
                </v:textbox>
                <w10:wrap anchorx="page"/>
              </v:rect>
            </w:pict>
          </mc:Fallback>
        </mc:AlternateContent>
      </w:r>
    </w:p>
    <w:p w14:paraId="38194877" w14:textId="0DADCE62" w:rsidR="006A2D12" w:rsidRPr="004D33A5" w:rsidRDefault="006A2D12" w:rsidP="006A2D12">
      <w:pPr>
        <w:pStyle w:val="Geenafstand"/>
      </w:pPr>
    </w:p>
    <w:p w14:paraId="6F30F63A" w14:textId="349A435D" w:rsidR="006A2D12" w:rsidRPr="004D33A5" w:rsidRDefault="006A2D12" w:rsidP="006A2D12">
      <w:pPr>
        <w:pStyle w:val="Geenafstand"/>
      </w:pPr>
    </w:p>
    <w:p w14:paraId="27EEBAF0" w14:textId="7502EAAD" w:rsidR="006A2D12" w:rsidRPr="004D33A5" w:rsidRDefault="006A2D12" w:rsidP="006A2D12">
      <w:pPr>
        <w:pStyle w:val="Geenafstand"/>
        <w:rPr>
          <w:noProof/>
        </w:rPr>
      </w:pPr>
    </w:p>
    <w:p w14:paraId="0FA37E46" w14:textId="16013156" w:rsidR="006A2D12" w:rsidRPr="004D33A5" w:rsidRDefault="006A2D12" w:rsidP="006A2D12">
      <w:pPr>
        <w:pStyle w:val="Geenafstand"/>
        <w:rPr>
          <w:rFonts w:ascii="Calibri" w:hAnsi="Calibri" w:cs="Calibri"/>
          <w:sz w:val="72"/>
          <w:szCs w:val="72"/>
        </w:rPr>
      </w:pPr>
    </w:p>
    <w:p w14:paraId="6239A747" w14:textId="5842E3B6" w:rsidR="006A2D12" w:rsidRPr="004D33A5" w:rsidRDefault="006A2D12" w:rsidP="006A2D12">
      <w:pPr>
        <w:pStyle w:val="Geenafstand"/>
        <w:rPr>
          <w:rFonts w:ascii="Calibri" w:hAnsi="Calibri" w:cs="Calibri"/>
          <w:sz w:val="72"/>
          <w:szCs w:val="72"/>
        </w:rPr>
      </w:pPr>
    </w:p>
    <w:p w14:paraId="2022413C" w14:textId="7059DE8C" w:rsidR="006A2D12"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Versiedatum:</w:t>
      </w:r>
    </w:p>
    <w:p w14:paraId="32CE382E" w14:textId="19269A8E" w:rsidR="0003293F" w:rsidRPr="004D33A5" w:rsidRDefault="008308A2" w:rsidP="0003293F">
      <w:pPr>
        <w:pStyle w:val="Geenafstand"/>
        <w:rPr>
          <w:rFonts w:ascii="Calibri" w:hAnsi="Calibri" w:cs="Calibri"/>
          <w:b/>
          <w:bCs/>
          <w:sz w:val="22"/>
          <w:szCs w:val="22"/>
        </w:rPr>
      </w:pPr>
      <w:r w:rsidRPr="000001BE">
        <w:rPr>
          <w:rFonts w:cstheme="minorHAnsi"/>
          <w:noProof/>
        </w:rPr>
        <w:drawing>
          <wp:anchor distT="0" distB="0" distL="114300" distR="114300" simplePos="0" relativeHeight="251674624" behindDoc="0" locked="0" layoutInCell="1" allowOverlap="1" wp14:anchorId="02EF468C" wp14:editId="79040077">
            <wp:simplePos x="0" y="0"/>
            <wp:positionH relativeFrom="page">
              <wp:align>left</wp:align>
            </wp:positionH>
            <wp:positionV relativeFrom="page">
              <wp:align>bottom</wp:align>
            </wp:positionV>
            <wp:extent cx="8265795" cy="4648835"/>
            <wp:effectExtent l="0" t="0" r="1905" b="0"/>
            <wp:wrapSquare wrapText="bothSides"/>
            <wp:docPr id="26" name="Afbeelding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a:extLst>
                        <a:ext uri="{C183D7F6-B498-43B3-948B-1728B52AA6E4}">
                          <adec:decorative xmlns:adec="http://schemas.microsoft.com/office/drawing/2017/decorative" val="1"/>
                        </a:ext>
                      </a:extLst>
                    </pic:cNvPr>
                    <pic:cNvPicPr>
                      <a:picLocks noChangeAspect="1" noChangeArrowheads="1"/>
                    </pic:cNvPicPr>
                  </pic:nvPicPr>
                  <pic:blipFill>
                    <a:blip r:embed="rId11"/>
                    <a:stretch>
                      <a:fillRect/>
                    </a:stretch>
                  </pic:blipFill>
                  <pic:spPr bwMode="auto">
                    <a:xfrm>
                      <a:off x="0" y="0"/>
                      <a:ext cx="8265795" cy="4648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98520" w14:textId="32E2F394" w:rsidR="0003293F"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Vastgesteld door d.d.:</w:t>
      </w:r>
    </w:p>
    <w:p w14:paraId="111E77DC" w14:textId="68D75A9F" w:rsidR="0003293F" w:rsidRPr="004D33A5" w:rsidRDefault="005B0C18" w:rsidP="0003293F">
      <w:pPr>
        <w:pStyle w:val="Geenafstand"/>
        <w:rPr>
          <w:rFonts w:ascii="Calibri" w:hAnsi="Calibri" w:cs="Calibri"/>
          <w:b/>
          <w:bCs/>
          <w:sz w:val="20"/>
          <w:szCs w:val="20"/>
        </w:rPr>
      </w:pPr>
      <w:r w:rsidRPr="004D33A5">
        <w:rPr>
          <w:rFonts w:ascii="Calibri" w:hAnsi="Calibri" w:cs="Calibri"/>
          <w:noProof/>
          <w:sz w:val="20"/>
          <w:szCs w:val="20"/>
        </w:rPr>
        <w:lastRenderedPageBreak/>
        <mc:AlternateContent>
          <mc:Choice Requires="wps">
            <w:drawing>
              <wp:anchor distT="0" distB="0" distL="114300" distR="114300" simplePos="0" relativeHeight="251663360" behindDoc="0" locked="0" layoutInCell="1" allowOverlap="1" wp14:anchorId="4120B261" wp14:editId="0D2FE8B0">
                <wp:simplePos x="0" y="0"/>
                <wp:positionH relativeFrom="margin">
                  <wp:align>left</wp:align>
                </wp:positionH>
                <wp:positionV relativeFrom="paragraph">
                  <wp:posOffset>72035</wp:posOffset>
                </wp:positionV>
                <wp:extent cx="5752211" cy="0"/>
                <wp:effectExtent l="0" t="0" r="0" b="0"/>
                <wp:wrapNone/>
                <wp:docPr id="1263991455" name="Rechte verbindingslijn 5"/>
                <wp:cNvGraphicFramePr/>
                <a:graphic xmlns:a="http://schemas.openxmlformats.org/drawingml/2006/main">
                  <a:graphicData uri="http://schemas.microsoft.com/office/word/2010/wordprocessingShape">
                    <wps:wsp>
                      <wps:cNvCnPr/>
                      <wps:spPr>
                        <a:xfrm flipV="1">
                          <a:off x="0" y="0"/>
                          <a:ext cx="5752211"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7C6A0" id="Rechte verbindingslijn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5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" strokecolor="#0f9ed5 [3207]" strokeweight="1.5pt">
                <v:stroke joinstyle="miter"/>
                <w10:wrap anchorx="margin"/>
              </v:line>
            </w:pict>
          </mc:Fallback>
        </mc:AlternateContent>
      </w:r>
    </w:p>
    <w:p w14:paraId="7CE0E5EF" w14:textId="30A15F88" w:rsidR="0003293F" w:rsidRPr="004D33A5" w:rsidRDefault="0003293F" w:rsidP="0003293F">
      <w:pPr>
        <w:pStyle w:val="Geenafstand"/>
        <w:rPr>
          <w:rFonts w:ascii="Calibri" w:hAnsi="Calibri" w:cs="Calibri"/>
          <w:b/>
          <w:bCs/>
          <w:sz w:val="20"/>
          <w:szCs w:val="20"/>
        </w:rPr>
      </w:pPr>
      <w:r w:rsidRPr="004D33A5">
        <w:rPr>
          <w:noProof/>
          <w:sz w:val="20"/>
          <w:szCs w:val="20"/>
        </w:rPr>
        <w:drawing>
          <wp:inline distT="0" distB="0" distL="0" distR="0" wp14:anchorId="671021E4" wp14:editId="18903F40">
            <wp:extent cx="2581613" cy="546265"/>
            <wp:effectExtent l="0" t="0" r="0" b="6350"/>
            <wp:docPr id="1853379065" name="Afbeelding 3"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79065" name="Afbeelding 3" descr="Afbeelding met Lettertype, logo, Graphics, tekst&#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9673" cy="547971"/>
                    </a:xfrm>
                    <a:prstGeom prst="rect">
                      <a:avLst/>
                    </a:prstGeom>
                    <a:noFill/>
                    <a:ln>
                      <a:noFill/>
                    </a:ln>
                  </pic:spPr>
                </pic:pic>
              </a:graphicData>
            </a:graphic>
          </wp:inline>
        </w:drawing>
      </w:r>
      <w:r w:rsidRPr="004D33A5">
        <w:rPr>
          <w:rFonts w:ascii="Calibri" w:hAnsi="Calibri" w:cs="Calibri"/>
          <w:b/>
          <w:bCs/>
          <w:sz w:val="20"/>
          <w:szCs w:val="20"/>
        </w:rPr>
        <w:tab/>
      </w:r>
      <w:r w:rsidRPr="004D33A5">
        <w:rPr>
          <w:rFonts w:ascii="Calibri" w:hAnsi="Calibri" w:cs="Calibri"/>
          <w:b/>
          <w:bCs/>
          <w:sz w:val="20"/>
          <w:szCs w:val="20"/>
        </w:rPr>
        <w:tab/>
      </w:r>
      <w:r w:rsidRPr="004D33A5">
        <w:rPr>
          <w:noProof/>
          <w:sz w:val="20"/>
          <w:szCs w:val="20"/>
        </w:rPr>
        <w:drawing>
          <wp:inline distT="0" distB="0" distL="0" distR="0" wp14:anchorId="0DE5B963" wp14:editId="7343BC3A">
            <wp:extent cx="2606989" cy="569850"/>
            <wp:effectExtent l="0" t="0" r="3175" b="1905"/>
            <wp:docPr id="2048015057" name="Afbeelding 4"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15057" name="Afbeelding 4" descr="Afbeelding met Lettertype, tekst, Graphics, logo&#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837" cy="573095"/>
                    </a:xfrm>
                    <a:prstGeom prst="rect">
                      <a:avLst/>
                    </a:prstGeom>
                    <a:noFill/>
                    <a:ln>
                      <a:noFill/>
                    </a:ln>
                  </pic:spPr>
                </pic:pic>
              </a:graphicData>
            </a:graphic>
          </wp:inline>
        </w:drawing>
      </w:r>
    </w:p>
    <w:p w14:paraId="20D643CD" w14:textId="6BAA66A3" w:rsidR="0003293F" w:rsidRPr="004D33A5" w:rsidRDefault="0003293F" w:rsidP="0003293F">
      <w:pPr>
        <w:pStyle w:val="Geenafstand"/>
        <w:rPr>
          <w:rFonts w:ascii="Calibri" w:hAnsi="Calibri" w:cs="Calibri"/>
          <w:sz w:val="20"/>
          <w:szCs w:val="20"/>
        </w:rPr>
      </w:pP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p>
    <w:p w14:paraId="6DA9589C" w14:textId="09575815" w:rsidR="0003293F"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Veiligheidsdirectie van Veiligheidsregio</w:t>
      </w:r>
      <w:r w:rsidRPr="004D33A5">
        <w:rPr>
          <w:rFonts w:ascii="Calibri" w:hAnsi="Calibri" w:cs="Calibri"/>
          <w:b/>
          <w:bCs/>
          <w:sz w:val="20"/>
          <w:szCs w:val="20"/>
        </w:rPr>
        <w:tab/>
      </w:r>
      <w:r w:rsidRPr="004D33A5">
        <w:rPr>
          <w:rFonts w:ascii="Calibri" w:hAnsi="Calibri" w:cs="Calibri"/>
          <w:b/>
          <w:bCs/>
          <w:sz w:val="20"/>
          <w:szCs w:val="20"/>
        </w:rPr>
        <w:tab/>
      </w:r>
      <w:r w:rsidR="005B0C18" w:rsidRPr="004D33A5">
        <w:rPr>
          <w:rFonts w:ascii="Calibri" w:hAnsi="Calibri" w:cs="Calibri"/>
          <w:b/>
          <w:bCs/>
          <w:sz w:val="20"/>
          <w:szCs w:val="20"/>
        </w:rPr>
        <w:tab/>
      </w:r>
      <w:r w:rsidRPr="004D33A5">
        <w:rPr>
          <w:rFonts w:ascii="Calibri" w:hAnsi="Calibri" w:cs="Calibri"/>
          <w:b/>
          <w:bCs/>
          <w:sz w:val="20"/>
          <w:szCs w:val="20"/>
        </w:rPr>
        <w:t>Veiligheidsdirectie van Veiligheidsregio</w:t>
      </w:r>
    </w:p>
    <w:p w14:paraId="2031C6E3" w14:textId="39B2337F" w:rsidR="0003293F"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Limburg-Noord</w:t>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t>Zuid-Limburg</w:t>
      </w:r>
    </w:p>
    <w:p w14:paraId="3E20C45D" w14:textId="721004C9" w:rsidR="0003293F" w:rsidRPr="004D33A5" w:rsidRDefault="0003293F" w:rsidP="0003293F">
      <w:pPr>
        <w:pStyle w:val="Geenafstand"/>
        <w:rPr>
          <w:rFonts w:ascii="Calibri" w:hAnsi="Calibri" w:cs="Calibri"/>
          <w:sz w:val="20"/>
          <w:szCs w:val="20"/>
        </w:rPr>
      </w:pPr>
      <w:r w:rsidRPr="004D33A5">
        <w:rPr>
          <w:rFonts w:ascii="Calibri" w:hAnsi="Calibri" w:cs="Calibri"/>
          <w:sz w:val="20"/>
          <w:szCs w:val="20"/>
        </w:rPr>
        <w:t>Mevr. C. Angevaren</w:t>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t>Dhr. L. Houben</w:t>
      </w:r>
    </w:p>
    <w:p w14:paraId="49DCA2EE" w14:textId="6F44044B" w:rsidR="0003293F" w:rsidRPr="004D33A5" w:rsidRDefault="0003293F" w:rsidP="0003293F">
      <w:pPr>
        <w:pStyle w:val="Geenafstand"/>
        <w:rPr>
          <w:rFonts w:ascii="Calibri" w:hAnsi="Calibri" w:cs="Calibri"/>
          <w:sz w:val="20"/>
          <w:szCs w:val="20"/>
        </w:rPr>
      </w:pPr>
    </w:p>
    <w:p w14:paraId="383FFC2F" w14:textId="77777777" w:rsidR="005B0C18" w:rsidRPr="004D33A5" w:rsidRDefault="005B0C18" w:rsidP="0003293F">
      <w:pPr>
        <w:pStyle w:val="Geenafstand"/>
        <w:rPr>
          <w:rFonts w:ascii="Calibri" w:hAnsi="Calibri" w:cs="Calibri"/>
          <w:sz w:val="20"/>
          <w:szCs w:val="20"/>
        </w:rPr>
      </w:pPr>
    </w:p>
    <w:p w14:paraId="70EBAD35" w14:textId="77777777" w:rsidR="0003293F" w:rsidRPr="004D33A5" w:rsidRDefault="0003293F" w:rsidP="0003293F">
      <w:pPr>
        <w:pStyle w:val="Geenafstand"/>
        <w:rPr>
          <w:rFonts w:ascii="Calibri" w:hAnsi="Calibri" w:cs="Calibri"/>
          <w:sz w:val="20"/>
          <w:szCs w:val="20"/>
        </w:rPr>
      </w:pPr>
    </w:p>
    <w:p w14:paraId="0A0EADB6" w14:textId="6900ABF6" w:rsidR="0003293F" w:rsidRPr="004D33A5" w:rsidRDefault="0003293F" w:rsidP="0003293F">
      <w:pPr>
        <w:pStyle w:val="Geenafstand"/>
        <w:rPr>
          <w:rFonts w:ascii="Calibri" w:hAnsi="Calibri" w:cs="Calibri"/>
          <w:sz w:val="20"/>
          <w:szCs w:val="20"/>
        </w:rPr>
      </w:pPr>
    </w:p>
    <w:p w14:paraId="65548365" w14:textId="0F758813" w:rsidR="0003293F" w:rsidRPr="004D33A5" w:rsidRDefault="0003293F" w:rsidP="0003293F">
      <w:pPr>
        <w:pStyle w:val="Geenafstand"/>
        <w:rPr>
          <w:rFonts w:ascii="Calibri" w:hAnsi="Calibri" w:cs="Calibri"/>
          <w:sz w:val="20"/>
          <w:szCs w:val="20"/>
        </w:rPr>
      </w:pPr>
    </w:p>
    <w:p w14:paraId="53E5419C" w14:textId="77777777" w:rsidR="0003293F" w:rsidRPr="004D33A5" w:rsidRDefault="0003293F" w:rsidP="0003293F">
      <w:pPr>
        <w:pStyle w:val="Geenafstand"/>
        <w:rPr>
          <w:rFonts w:ascii="Calibri" w:hAnsi="Calibri" w:cs="Calibri"/>
          <w:sz w:val="20"/>
          <w:szCs w:val="20"/>
        </w:rPr>
      </w:pPr>
    </w:p>
    <w:p w14:paraId="75B79BB5" w14:textId="29413736" w:rsidR="0003293F" w:rsidRPr="004D33A5" w:rsidRDefault="0003293F" w:rsidP="0003293F">
      <w:pPr>
        <w:pStyle w:val="Geenafstand"/>
        <w:rPr>
          <w:rFonts w:ascii="Calibri" w:hAnsi="Calibri" w:cs="Calibri"/>
          <w:sz w:val="20"/>
          <w:szCs w:val="20"/>
        </w:rPr>
      </w:pPr>
      <w:r w:rsidRPr="004D33A5">
        <w:rPr>
          <w:rFonts w:ascii="Calibri" w:hAnsi="Calibri" w:cs="Calibri"/>
          <w:sz w:val="20"/>
          <w:szCs w:val="20"/>
        </w:rPr>
        <w:t>d.d.:</w:t>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t>d.d.:</w:t>
      </w:r>
    </w:p>
    <w:p w14:paraId="0D16872D" w14:textId="7979EB50" w:rsidR="0003293F" w:rsidRPr="004D33A5" w:rsidRDefault="0003293F" w:rsidP="0003293F">
      <w:pPr>
        <w:pStyle w:val="Geenafstand"/>
        <w:rPr>
          <w:rFonts w:ascii="Calibri" w:hAnsi="Calibri" w:cs="Calibri"/>
          <w:sz w:val="20"/>
          <w:szCs w:val="20"/>
        </w:rPr>
      </w:pPr>
      <w:r w:rsidRPr="004D33A5">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5475130C" wp14:editId="624D3EBA">
                <wp:simplePos x="0" y="0"/>
                <wp:positionH relativeFrom="margin">
                  <wp:align>right</wp:align>
                </wp:positionH>
                <wp:positionV relativeFrom="paragraph">
                  <wp:posOffset>67437</wp:posOffset>
                </wp:positionV>
                <wp:extent cx="5752211" cy="0"/>
                <wp:effectExtent l="0" t="0" r="0" b="0"/>
                <wp:wrapNone/>
                <wp:docPr id="1527202661" name="Rechte verbindingslijn 5"/>
                <wp:cNvGraphicFramePr/>
                <a:graphic xmlns:a="http://schemas.openxmlformats.org/drawingml/2006/main">
                  <a:graphicData uri="http://schemas.microsoft.com/office/word/2010/wordprocessingShape">
                    <wps:wsp>
                      <wps:cNvCnPr/>
                      <wps:spPr>
                        <a:xfrm flipV="1">
                          <a:off x="0" y="0"/>
                          <a:ext cx="5752211"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60358" id="Rechte verbindingslijn 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75pt,5.3pt" to="85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" strokecolor="#0f9ed5 [3207]" strokeweight="1.5pt">
                <v:stroke joinstyle="miter"/>
                <w10:wrap anchorx="margin"/>
              </v:line>
            </w:pict>
          </mc:Fallback>
        </mc:AlternateContent>
      </w:r>
    </w:p>
    <w:p w14:paraId="73F62C7D" w14:textId="76DAC231" w:rsidR="0003293F"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Algemeen Bestuur van Veiligheidsregio</w:t>
      </w:r>
      <w:r w:rsidRPr="004D33A5">
        <w:rPr>
          <w:rFonts w:ascii="Calibri" w:hAnsi="Calibri" w:cs="Calibri"/>
          <w:b/>
          <w:bCs/>
          <w:sz w:val="20"/>
          <w:szCs w:val="20"/>
        </w:rPr>
        <w:tab/>
      </w:r>
      <w:r w:rsidRPr="004D33A5">
        <w:rPr>
          <w:rFonts w:ascii="Calibri" w:hAnsi="Calibri" w:cs="Calibri"/>
          <w:b/>
          <w:bCs/>
          <w:sz w:val="20"/>
          <w:szCs w:val="20"/>
        </w:rPr>
        <w:tab/>
      </w:r>
      <w:r w:rsidR="005B0C18" w:rsidRPr="004D33A5">
        <w:rPr>
          <w:rFonts w:ascii="Calibri" w:hAnsi="Calibri" w:cs="Calibri"/>
          <w:b/>
          <w:bCs/>
          <w:sz w:val="20"/>
          <w:szCs w:val="20"/>
        </w:rPr>
        <w:tab/>
      </w:r>
      <w:r w:rsidRPr="004D33A5">
        <w:rPr>
          <w:rFonts w:ascii="Calibri" w:hAnsi="Calibri" w:cs="Calibri"/>
          <w:b/>
          <w:bCs/>
          <w:sz w:val="20"/>
          <w:szCs w:val="20"/>
        </w:rPr>
        <w:t>Algemeen Bestuur van Veiligheidsregio</w:t>
      </w:r>
    </w:p>
    <w:p w14:paraId="77D18C9C" w14:textId="48616287" w:rsidR="0003293F" w:rsidRPr="004D33A5" w:rsidRDefault="0003293F" w:rsidP="0003293F">
      <w:pPr>
        <w:pStyle w:val="Geenafstand"/>
        <w:rPr>
          <w:rFonts w:ascii="Calibri" w:hAnsi="Calibri" w:cs="Calibri"/>
          <w:b/>
          <w:bCs/>
          <w:sz w:val="20"/>
          <w:szCs w:val="20"/>
        </w:rPr>
      </w:pPr>
      <w:r w:rsidRPr="004D33A5">
        <w:rPr>
          <w:rFonts w:ascii="Calibri" w:hAnsi="Calibri" w:cs="Calibri"/>
          <w:b/>
          <w:bCs/>
          <w:sz w:val="20"/>
          <w:szCs w:val="20"/>
        </w:rPr>
        <w:t>Limburg-Noord</w:t>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r>
      <w:r w:rsidRPr="004D33A5">
        <w:rPr>
          <w:rFonts w:ascii="Calibri" w:hAnsi="Calibri" w:cs="Calibri"/>
          <w:b/>
          <w:bCs/>
          <w:sz w:val="20"/>
          <w:szCs w:val="20"/>
        </w:rPr>
        <w:tab/>
        <w:t>Zuid-Limburg</w:t>
      </w:r>
    </w:p>
    <w:p w14:paraId="64077067" w14:textId="4158C437" w:rsidR="0003293F" w:rsidRPr="004D33A5" w:rsidRDefault="0003293F" w:rsidP="0003293F">
      <w:pPr>
        <w:pStyle w:val="Geenafstand"/>
        <w:rPr>
          <w:rFonts w:ascii="Calibri" w:hAnsi="Calibri" w:cs="Calibri"/>
          <w:sz w:val="20"/>
          <w:szCs w:val="20"/>
        </w:rPr>
      </w:pPr>
      <w:r w:rsidRPr="004D33A5">
        <w:rPr>
          <w:rFonts w:ascii="Calibri" w:hAnsi="Calibri" w:cs="Calibri"/>
          <w:sz w:val="20"/>
          <w:szCs w:val="20"/>
        </w:rPr>
        <w:t>Dhr. A. Scholten</w:t>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Pr="004D33A5">
        <w:rPr>
          <w:rFonts w:ascii="Calibri" w:hAnsi="Calibri" w:cs="Calibri"/>
          <w:sz w:val="20"/>
          <w:szCs w:val="20"/>
        </w:rPr>
        <w:tab/>
      </w:r>
      <w:r w:rsidR="005B0C18" w:rsidRPr="004D33A5">
        <w:rPr>
          <w:rFonts w:ascii="Calibri" w:hAnsi="Calibri" w:cs="Calibri"/>
          <w:sz w:val="20"/>
          <w:szCs w:val="20"/>
        </w:rPr>
        <w:tab/>
      </w:r>
      <w:r w:rsidRPr="004D33A5">
        <w:rPr>
          <w:rFonts w:ascii="Calibri" w:hAnsi="Calibri" w:cs="Calibri"/>
          <w:sz w:val="20"/>
          <w:szCs w:val="20"/>
        </w:rPr>
        <w:t>Dhr. W. Hillenaar</w:t>
      </w:r>
    </w:p>
    <w:p w14:paraId="3581E708" w14:textId="77777777" w:rsidR="0003293F" w:rsidRPr="004D33A5" w:rsidRDefault="0003293F" w:rsidP="0003293F">
      <w:pPr>
        <w:pStyle w:val="Geenafstand"/>
        <w:rPr>
          <w:rFonts w:ascii="Calibri" w:hAnsi="Calibri" w:cs="Calibri"/>
          <w:sz w:val="20"/>
          <w:szCs w:val="20"/>
        </w:rPr>
      </w:pPr>
    </w:p>
    <w:p w14:paraId="454DD1D2" w14:textId="266E5E57" w:rsidR="0003293F" w:rsidRPr="004D33A5" w:rsidRDefault="0003293F" w:rsidP="0003293F">
      <w:pPr>
        <w:pStyle w:val="Geenafstand"/>
        <w:rPr>
          <w:rFonts w:ascii="Calibri" w:hAnsi="Calibri" w:cs="Calibri"/>
          <w:sz w:val="20"/>
          <w:szCs w:val="20"/>
        </w:rPr>
      </w:pPr>
    </w:p>
    <w:p w14:paraId="4230D957" w14:textId="77777777" w:rsidR="005B0C18" w:rsidRPr="004D33A5" w:rsidRDefault="005B0C18" w:rsidP="0003293F">
      <w:pPr>
        <w:pStyle w:val="Geenafstand"/>
        <w:rPr>
          <w:rFonts w:ascii="Calibri" w:hAnsi="Calibri" w:cs="Calibri"/>
          <w:sz w:val="20"/>
          <w:szCs w:val="20"/>
        </w:rPr>
      </w:pPr>
    </w:p>
    <w:p w14:paraId="5CC8CF1F" w14:textId="1A6ADC54" w:rsidR="0003293F" w:rsidRPr="004D33A5" w:rsidRDefault="0003293F" w:rsidP="0003293F">
      <w:pPr>
        <w:pStyle w:val="Geenafstand"/>
        <w:rPr>
          <w:rFonts w:ascii="Calibri" w:hAnsi="Calibri" w:cs="Calibri"/>
          <w:sz w:val="20"/>
          <w:szCs w:val="20"/>
        </w:rPr>
      </w:pPr>
    </w:p>
    <w:p w14:paraId="51736834" w14:textId="77777777" w:rsidR="005B0C18" w:rsidRPr="004D33A5" w:rsidRDefault="005B0C18" w:rsidP="0003293F">
      <w:pPr>
        <w:pStyle w:val="Geenafstand"/>
        <w:rPr>
          <w:rFonts w:ascii="Calibri" w:hAnsi="Calibri" w:cs="Calibri"/>
          <w:sz w:val="20"/>
          <w:szCs w:val="20"/>
        </w:rPr>
      </w:pPr>
    </w:p>
    <w:p w14:paraId="17474427" w14:textId="1F237FB6" w:rsidR="0003293F" w:rsidRPr="004D33A5" w:rsidRDefault="0003293F" w:rsidP="0003293F">
      <w:pPr>
        <w:pStyle w:val="Geenafstand"/>
        <w:rPr>
          <w:rFonts w:ascii="Calibri" w:hAnsi="Calibri" w:cs="Calibri"/>
          <w:sz w:val="20"/>
          <w:szCs w:val="20"/>
        </w:rPr>
      </w:pPr>
    </w:p>
    <w:p w14:paraId="513F3387" w14:textId="28BC84EB" w:rsidR="0003293F" w:rsidRPr="004D33A5" w:rsidRDefault="005B0C18" w:rsidP="0003293F">
      <w:pPr>
        <w:pStyle w:val="Geenafstand"/>
        <w:rPr>
          <w:rFonts w:ascii="Calibri" w:hAnsi="Calibri" w:cs="Calibri"/>
          <w:sz w:val="20"/>
          <w:szCs w:val="20"/>
          <w:lang w:val="en-US"/>
        </w:rPr>
      </w:pPr>
      <w:r w:rsidRPr="004D33A5">
        <w:rPr>
          <w:rFonts w:ascii="Calibri" w:hAnsi="Calibri" w:cs="Calibri"/>
          <w:noProof/>
          <w:sz w:val="20"/>
          <w:szCs w:val="20"/>
        </w:rPr>
        <mc:AlternateContent>
          <mc:Choice Requires="wps">
            <w:drawing>
              <wp:anchor distT="0" distB="0" distL="114300" distR="114300" simplePos="0" relativeHeight="251665408" behindDoc="0" locked="0" layoutInCell="1" allowOverlap="1" wp14:anchorId="57B6251D" wp14:editId="3F7D881E">
                <wp:simplePos x="0" y="0"/>
                <wp:positionH relativeFrom="margin">
                  <wp:align>center</wp:align>
                </wp:positionH>
                <wp:positionV relativeFrom="paragraph">
                  <wp:posOffset>281330</wp:posOffset>
                </wp:positionV>
                <wp:extent cx="5752211" cy="0"/>
                <wp:effectExtent l="0" t="0" r="0" b="0"/>
                <wp:wrapNone/>
                <wp:docPr id="1774874960" name="Rechte verbindingslijn 5"/>
                <wp:cNvGraphicFramePr/>
                <a:graphic xmlns:a="http://schemas.openxmlformats.org/drawingml/2006/main">
                  <a:graphicData uri="http://schemas.microsoft.com/office/word/2010/wordprocessingShape">
                    <wps:wsp>
                      <wps:cNvCnPr/>
                      <wps:spPr>
                        <a:xfrm flipV="1">
                          <a:off x="0" y="0"/>
                          <a:ext cx="5752211"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45B9" id="Rechte verbindingslijn 5"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15pt" to="452.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" strokecolor="#0f9ed5 [3207]" strokeweight="1.5pt">
                <v:stroke joinstyle="miter"/>
                <w10:wrap anchorx="margin"/>
              </v:line>
            </w:pict>
          </mc:Fallback>
        </mc:AlternateContent>
      </w:r>
      <w:r w:rsidR="0003293F" w:rsidRPr="004D33A5">
        <w:rPr>
          <w:rFonts w:ascii="Calibri" w:hAnsi="Calibri" w:cs="Calibri"/>
          <w:sz w:val="20"/>
          <w:szCs w:val="20"/>
          <w:lang w:val="en-US"/>
        </w:rPr>
        <w:t>d.d.:</w:t>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r>
      <w:r w:rsidR="0003293F" w:rsidRPr="004D33A5">
        <w:rPr>
          <w:rFonts w:ascii="Calibri" w:hAnsi="Calibri" w:cs="Calibri"/>
          <w:sz w:val="20"/>
          <w:szCs w:val="20"/>
          <w:lang w:val="en-US"/>
        </w:rPr>
        <w:tab/>
        <w:t>d.d.:</w:t>
      </w:r>
    </w:p>
    <w:p w14:paraId="04720DD5" w14:textId="77777777" w:rsidR="005B0C18" w:rsidRPr="004D33A5" w:rsidRDefault="005B0C18" w:rsidP="005B0C18">
      <w:pPr>
        <w:rPr>
          <w:rFonts w:ascii="Calibri" w:hAnsi="Calibri" w:cs="Calibri"/>
          <w:sz w:val="20"/>
          <w:szCs w:val="20"/>
          <w:lang w:val="en-US"/>
        </w:rPr>
      </w:pPr>
    </w:p>
    <w:p w14:paraId="7FB12A92" w14:textId="7CA31FBD" w:rsidR="005B0C18" w:rsidRPr="004D33A5" w:rsidRDefault="005B0C18" w:rsidP="005B0C18">
      <w:pPr>
        <w:pStyle w:val="Geenafstand"/>
        <w:rPr>
          <w:rFonts w:ascii="Calibri" w:hAnsi="Calibri" w:cs="Calibri"/>
          <w:b/>
          <w:bCs/>
          <w:sz w:val="20"/>
          <w:szCs w:val="20"/>
          <w:lang w:val="en-US"/>
        </w:rPr>
      </w:pPr>
      <w:r w:rsidRPr="004D33A5">
        <w:rPr>
          <w:rFonts w:ascii="Calibri" w:hAnsi="Calibri" w:cs="Calibri"/>
          <w:b/>
          <w:bCs/>
          <w:sz w:val="20"/>
          <w:szCs w:val="20"/>
          <w:lang w:val="en-US"/>
        </w:rPr>
        <w:t xml:space="preserve">Colofon: </w:t>
      </w:r>
    </w:p>
    <w:p w14:paraId="073BE67C" w14:textId="4257FBE3" w:rsidR="005B0C18" w:rsidRPr="004D33A5" w:rsidRDefault="005B0C18" w:rsidP="005B0C18">
      <w:pPr>
        <w:pStyle w:val="Geenafstand"/>
        <w:rPr>
          <w:rFonts w:ascii="Calibri" w:hAnsi="Calibri" w:cs="Calibri"/>
          <w:sz w:val="20"/>
          <w:szCs w:val="20"/>
        </w:rPr>
      </w:pPr>
      <w:r w:rsidRPr="004D33A5">
        <w:rPr>
          <w:rFonts w:ascii="Calibri" w:hAnsi="Calibri" w:cs="Calibri"/>
          <w:sz w:val="20"/>
          <w:szCs w:val="20"/>
        </w:rPr>
        <w:t xml:space="preserve">Dit rampbestrijdingsplan is tot stand gekomen onder regie van Kerngroep Hoogwater Limburg, bestaande uit vertegenwoordigers van de </w:t>
      </w:r>
      <w:r w:rsidR="00410459" w:rsidRPr="004D33A5">
        <w:rPr>
          <w:rFonts w:ascii="Calibri" w:hAnsi="Calibri" w:cs="Calibri"/>
          <w:sz w:val="20"/>
          <w:szCs w:val="20"/>
        </w:rPr>
        <w:t>V</w:t>
      </w:r>
      <w:r w:rsidRPr="004D33A5">
        <w:rPr>
          <w:rFonts w:ascii="Calibri" w:hAnsi="Calibri" w:cs="Calibri"/>
          <w:sz w:val="20"/>
          <w:szCs w:val="20"/>
        </w:rPr>
        <w:t xml:space="preserve">eiligheidsregio’s Limburg-Noord en Zuid-Limburg, Rijkswaterstaat, Waterschap Limburg en </w:t>
      </w:r>
      <w:r w:rsidR="00410459" w:rsidRPr="004D33A5">
        <w:rPr>
          <w:rFonts w:ascii="Calibri" w:hAnsi="Calibri" w:cs="Calibri"/>
          <w:sz w:val="20"/>
          <w:szCs w:val="20"/>
        </w:rPr>
        <w:t>het programma Waterveiligheid en Ruimte Limburg</w:t>
      </w:r>
      <w:r w:rsidRPr="004D33A5">
        <w:rPr>
          <w:rFonts w:ascii="Calibri" w:hAnsi="Calibri" w:cs="Calibri"/>
          <w:sz w:val="20"/>
          <w:szCs w:val="20"/>
        </w:rPr>
        <w:t>.</w:t>
      </w:r>
    </w:p>
    <w:p w14:paraId="02258767" w14:textId="77777777" w:rsidR="005B0C18" w:rsidRPr="004D33A5" w:rsidRDefault="005B0C18" w:rsidP="005B0C18">
      <w:pPr>
        <w:pStyle w:val="Geenafstand"/>
        <w:rPr>
          <w:rFonts w:ascii="Calibri" w:hAnsi="Calibri" w:cs="Calibri"/>
          <w:sz w:val="20"/>
          <w:szCs w:val="20"/>
        </w:rPr>
      </w:pPr>
    </w:p>
    <w:p w14:paraId="3BDDDB2A" w14:textId="06B81E26" w:rsidR="005B0C18" w:rsidRPr="004D33A5" w:rsidRDefault="005B0C18" w:rsidP="005B0C18">
      <w:pPr>
        <w:pStyle w:val="Geenafstand"/>
        <w:rPr>
          <w:rFonts w:ascii="Calibri" w:hAnsi="Calibri" w:cs="Calibri"/>
          <w:b/>
          <w:bCs/>
          <w:sz w:val="20"/>
          <w:szCs w:val="20"/>
        </w:rPr>
      </w:pPr>
      <w:r w:rsidRPr="004D33A5">
        <w:rPr>
          <w:rFonts w:ascii="Calibri" w:hAnsi="Calibri" w:cs="Calibri"/>
          <w:b/>
          <w:bCs/>
          <w:sz w:val="20"/>
          <w:szCs w:val="20"/>
        </w:rPr>
        <w:t>Druk:</w:t>
      </w:r>
    </w:p>
    <w:p w14:paraId="42E715EA" w14:textId="4623FFE2" w:rsidR="005B0C18" w:rsidRPr="004D33A5" w:rsidRDefault="005B0C18" w:rsidP="005B0C18">
      <w:pPr>
        <w:pStyle w:val="Geenafstand"/>
        <w:rPr>
          <w:rFonts w:ascii="Calibri" w:hAnsi="Calibri" w:cs="Calibri"/>
          <w:sz w:val="20"/>
          <w:szCs w:val="20"/>
        </w:rPr>
      </w:pPr>
      <w:r w:rsidRPr="004D33A5">
        <w:rPr>
          <w:rFonts w:ascii="Calibri" w:hAnsi="Calibri" w:cs="Calibri"/>
          <w:sz w:val="20"/>
          <w:szCs w:val="20"/>
        </w:rPr>
        <w:t xml:space="preserve">Versie </w:t>
      </w:r>
      <w:r w:rsidR="00F5603A" w:rsidRPr="004D33A5">
        <w:rPr>
          <w:rFonts w:ascii="Calibri" w:hAnsi="Calibri" w:cs="Calibri"/>
          <w:sz w:val="20"/>
          <w:szCs w:val="20"/>
        </w:rPr>
        <w:t>8.0</w:t>
      </w:r>
    </w:p>
    <w:p w14:paraId="1191D2C1" w14:textId="77777777" w:rsidR="005B0C18" w:rsidRPr="004D33A5" w:rsidRDefault="005B0C18" w:rsidP="005B0C18">
      <w:pPr>
        <w:pStyle w:val="Geenafstand"/>
        <w:rPr>
          <w:rFonts w:ascii="Calibri" w:hAnsi="Calibri" w:cs="Calibri"/>
          <w:sz w:val="20"/>
          <w:szCs w:val="20"/>
        </w:rPr>
      </w:pPr>
    </w:p>
    <w:p w14:paraId="48C2F342" w14:textId="3E597B0A" w:rsidR="005B0C18" w:rsidRPr="004D33A5" w:rsidRDefault="005B0C18" w:rsidP="005B0C18">
      <w:pPr>
        <w:pStyle w:val="Geenafstand"/>
        <w:rPr>
          <w:rFonts w:ascii="Calibri" w:hAnsi="Calibri" w:cs="Calibri"/>
          <w:b/>
          <w:bCs/>
          <w:sz w:val="20"/>
          <w:szCs w:val="20"/>
        </w:rPr>
      </w:pPr>
      <w:r w:rsidRPr="004D33A5">
        <w:rPr>
          <w:rFonts w:ascii="Calibri" w:hAnsi="Calibri" w:cs="Calibri"/>
          <w:b/>
          <w:bCs/>
          <w:sz w:val="20"/>
          <w:szCs w:val="20"/>
        </w:rPr>
        <w:t>Eindredactie:</w:t>
      </w:r>
    </w:p>
    <w:p w14:paraId="572937D2" w14:textId="3A23C55D" w:rsidR="005B0C18" w:rsidRPr="004D33A5" w:rsidRDefault="005B0C18" w:rsidP="005B0C18">
      <w:pPr>
        <w:pStyle w:val="Geenafstand"/>
        <w:rPr>
          <w:rFonts w:ascii="Calibri" w:hAnsi="Calibri" w:cs="Calibri"/>
          <w:sz w:val="20"/>
          <w:szCs w:val="20"/>
        </w:rPr>
      </w:pPr>
      <w:r w:rsidRPr="004D33A5">
        <w:rPr>
          <w:rFonts w:ascii="Calibri" w:hAnsi="Calibri" w:cs="Calibri"/>
          <w:sz w:val="20"/>
          <w:szCs w:val="20"/>
        </w:rPr>
        <w:t>Crisisbeheersing Veiligheidsregio Limburg-Noord en Veiligheidsregio Zuid-Limburg</w:t>
      </w:r>
    </w:p>
    <w:p w14:paraId="28C1F0A6" w14:textId="77777777" w:rsidR="005B0C18" w:rsidRPr="004D33A5" w:rsidRDefault="005B0C18" w:rsidP="005B0C18">
      <w:pPr>
        <w:pStyle w:val="Geenafstand"/>
        <w:rPr>
          <w:rFonts w:ascii="Calibri" w:hAnsi="Calibri" w:cs="Calibri"/>
          <w:sz w:val="20"/>
          <w:szCs w:val="20"/>
        </w:rPr>
      </w:pPr>
    </w:p>
    <w:p w14:paraId="4EA7ACD2" w14:textId="77777777" w:rsidR="005B0C18" w:rsidRPr="004D33A5" w:rsidRDefault="005B0C18" w:rsidP="005B0C18">
      <w:pPr>
        <w:pStyle w:val="Geenafstand"/>
        <w:rPr>
          <w:rFonts w:ascii="Calibri" w:hAnsi="Calibri" w:cs="Calibri"/>
          <w:sz w:val="20"/>
          <w:szCs w:val="20"/>
        </w:rPr>
      </w:pPr>
    </w:p>
    <w:p w14:paraId="702180D4" w14:textId="77777777" w:rsidR="005B0C18" w:rsidRPr="004D33A5" w:rsidRDefault="005B0C18" w:rsidP="005B0C18">
      <w:pPr>
        <w:pStyle w:val="Geenafstand"/>
        <w:rPr>
          <w:rFonts w:ascii="Calibri" w:hAnsi="Calibri" w:cs="Calibri"/>
          <w:sz w:val="20"/>
          <w:szCs w:val="20"/>
        </w:rPr>
      </w:pPr>
    </w:p>
    <w:p w14:paraId="61BB3140" w14:textId="77777777" w:rsidR="005B0C18" w:rsidRPr="004D33A5" w:rsidRDefault="005B0C18" w:rsidP="005B0C18">
      <w:pPr>
        <w:pStyle w:val="Geenafstand"/>
        <w:rPr>
          <w:rFonts w:ascii="Calibri" w:hAnsi="Calibri" w:cs="Calibri"/>
          <w:sz w:val="20"/>
          <w:szCs w:val="20"/>
        </w:rPr>
      </w:pPr>
    </w:p>
    <w:p w14:paraId="463A9D7C" w14:textId="77777777" w:rsidR="005B0C18" w:rsidRPr="004D33A5" w:rsidRDefault="005B0C18" w:rsidP="005B0C18">
      <w:pPr>
        <w:pStyle w:val="Geenafstand"/>
        <w:rPr>
          <w:rFonts w:ascii="Calibri" w:hAnsi="Calibri" w:cs="Calibri"/>
          <w:sz w:val="20"/>
          <w:szCs w:val="20"/>
        </w:rPr>
      </w:pPr>
    </w:p>
    <w:p w14:paraId="2A60CDB8" w14:textId="77777777" w:rsidR="005B0C18" w:rsidRPr="004D33A5" w:rsidRDefault="005B0C18" w:rsidP="005B0C18">
      <w:pPr>
        <w:pStyle w:val="Geenafstand"/>
        <w:rPr>
          <w:rFonts w:ascii="Calibri" w:hAnsi="Calibri" w:cs="Calibri"/>
          <w:sz w:val="20"/>
          <w:szCs w:val="20"/>
        </w:rPr>
      </w:pPr>
    </w:p>
    <w:p w14:paraId="27A8AE39" w14:textId="77777777" w:rsidR="005B0C18" w:rsidRPr="004D33A5" w:rsidRDefault="005B0C18" w:rsidP="005B0C18">
      <w:pPr>
        <w:pStyle w:val="Geenafstand"/>
        <w:rPr>
          <w:rFonts w:ascii="Calibri" w:hAnsi="Calibri" w:cs="Calibri"/>
          <w:sz w:val="20"/>
          <w:szCs w:val="20"/>
        </w:rPr>
      </w:pPr>
    </w:p>
    <w:p w14:paraId="1C2FE3D6" w14:textId="77777777" w:rsidR="005B0C18" w:rsidRPr="004D33A5" w:rsidRDefault="005B0C18" w:rsidP="005B0C18">
      <w:pPr>
        <w:pStyle w:val="Geenafstand"/>
        <w:rPr>
          <w:rFonts w:ascii="Calibri" w:hAnsi="Calibri" w:cs="Calibri"/>
          <w:sz w:val="20"/>
          <w:szCs w:val="20"/>
        </w:rPr>
      </w:pPr>
    </w:p>
    <w:p w14:paraId="7B08C805" w14:textId="77777777" w:rsidR="005B0C18" w:rsidRPr="004D33A5" w:rsidRDefault="005B0C18" w:rsidP="005B0C18">
      <w:pPr>
        <w:pStyle w:val="Geenafstand"/>
        <w:rPr>
          <w:rFonts w:ascii="Calibri" w:hAnsi="Calibri" w:cs="Calibri"/>
          <w:sz w:val="20"/>
          <w:szCs w:val="20"/>
        </w:rPr>
      </w:pPr>
    </w:p>
    <w:p w14:paraId="43A40165" w14:textId="77777777" w:rsidR="005B0C18" w:rsidRPr="004D33A5" w:rsidRDefault="005B0C18" w:rsidP="005B0C18">
      <w:pPr>
        <w:pStyle w:val="Geenafstand"/>
        <w:rPr>
          <w:rFonts w:ascii="Calibri" w:hAnsi="Calibri" w:cs="Calibri"/>
          <w:sz w:val="20"/>
          <w:szCs w:val="20"/>
        </w:rPr>
      </w:pPr>
    </w:p>
    <w:p w14:paraId="0CAE1724" w14:textId="77777777" w:rsidR="005B0C18" w:rsidRPr="004D33A5" w:rsidRDefault="005B0C18" w:rsidP="005B0C18">
      <w:pPr>
        <w:pStyle w:val="Geenafstand"/>
        <w:rPr>
          <w:rFonts w:ascii="Calibri" w:hAnsi="Calibri" w:cs="Calibri"/>
          <w:sz w:val="20"/>
          <w:szCs w:val="20"/>
        </w:rPr>
      </w:pPr>
    </w:p>
    <w:p w14:paraId="447445D2" w14:textId="77777777" w:rsidR="005B0C18" w:rsidRPr="004D33A5" w:rsidRDefault="005B0C18" w:rsidP="005B0C18">
      <w:pPr>
        <w:pStyle w:val="Geenafstand"/>
        <w:rPr>
          <w:rFonts w:ascii="Calibri" w:hAnsi="Calibri" w:cs="Calibri"/>
          <w:sz w:val="20"/>
          <w:szCs w:val="20"/>
        </w:rPr>
      </w:pPr>
    </w:p>
    <w:p w14:paraId="1D50F4A8" w14:textId="77777777" w:rsidR="005B0C18" w:rsidRPr="004D33A5" w:rsidRDefault="005B0C18" w:rsidP="005B0C18">
      <w:pPr>
        <w:pStyle w:val="Geenafstand"/>
        <w:rPr>
          <w:rFonts w:ascii="Calibri" w:hAnsi="Calibri" w:cs="Calibri"/>
          <w:sz w:val="20"/>
          <w:szCs w:val="20"/>
        </w:rPr>
      </w:pPr>
    </w:p>
    <w:p w14:paraId="6F2BFA7C" w14:textId="77777777" w:rsidR="005B0C18" w:rsidRPr="004D33A5" w:rsidRDefault="005B0C18" w:rsidP="005B0C18">
      <w:pPr>
        <w:pStyle w:val="Geenafstand"/>
        <w:rPr>
          <w:rFonts w:ascii="Calibri" w:hAnsi="Calibri" w:cs="Calibri"/>
          <w:sz w:val="20"/>
          <w:szCs w:val="20"/>
        </w:rPr>
      </w:pPr>
    </w:p>
    <w:p w14:paraId="2D008C80" w14:textId="77777777" w:rsidR="005B0C18" w:rsidRPr="004D33A5" w:rsidRDefault="005B0C18" w:rsidP="005B0C18">
      <w:pPr>
        <w:pStyle w:val="Geenafstand"/>
        <w:rPr>
          <w:rFonts w:ascii="Calibri" w:hAnsi="Calibri" w:cs="Calibri"/>
          <w:sz w:val="20"/>
          <w:szCs w:val="20"/>
        </w:rPr>
      </w:pPr>
    </w:p>
    <w:p w14:paraId="40ACA9BB" w14:textId="77777777" w:rsidR="00E3616D" w:rsidRDefault="00E3616D" w:rsidP="005B0C18">
      <w:pPr>
        <w:pStyle w:val="Geenafstand"/>
        <w:rPr>
          <w:rFonts w:ascii="Calibri" w:hAnsi="Calibri" w:cs="Calibri"/>
          <w:b/>
          <w:bCs/>
          <w:sz w:val="72"/>
          <w:szCs w:val="72"/>
        </w:rPr>
      </w:pPr>
    </w:p>
    <w:p w14:paraId="681B4AC0" w14:textId="700D135C" w:rsidR="005B0C18" w:rsidRPr="004D33A5" w:rsidRDefault="005B0C18" w:rsidP="005B0C18">
      <w:pPr>
        <w:pStyle w:val="Geenafstand"/>
        <w:rPr>
          <w:rFonts w:ascii="Calibri" w:hAnsi="Calibri" w:cs="Calibri"/>
          <w:b/>
          <w:bCs/>
          <w:sz w:val="72"/>
          <w:szCs w:val="72"/>
        </w:rPr>
      </w:pPr>
      <w:r w:rsidRPr="004D33A5">
        <w:rPr>
          <w:rFonts w:ascii="Calibri" w:hAnsi="Calibri" w:cs="Calibri"/>
          <w:b/>
          <w:bCs/>
          <w:sz w:val="72"/>
          <w:szCs w:val="72"/>
        </w:rPr>
        <w:lastRenderedPageBreak/>
        <w:t>Inhoud</w:t>
      </w:r>
    </w:p>
    <w:p w14:paraId="3743B2B4" w14:textId="61A0A7FE" w:rsidR="005B0C18" w:rsidRPr="004D33A5" w:rsidRDefault="005B0C18" w:rsidP="004D4FCB">
      <w:pPr>
        <w:pStyle w:val="Geenafstand"/>
        <w:outlineLvl w:val="0"/>
        <w:rPr>
          <w:rFonts w:ascii="Calibri" w:hAnsi="Calibri" w:cs="Calibri"/>
          <w:b/>
          <w:bCs/>
          <w:sz w:val="40"/>
          <w:szCs w:val="40"/>
        </w:rPr>
      </w:pPr>
      <w:r w:rsidRPr="004D33A5">
        <w:rPr>
          <w:rFonts w:ascii="Calibri" w:hAnsi="Calibri" w:cs="Calibri"/>
          <w:b/>
          <w:bCs/>
          <w:sz w:val="40"/>
          <w:szCs w:val="40"/>
        </w:rPr>
        <w:t>1. Inleiding</w:t>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B972AC" w:rsidRPr="004D33A5">
        <w:rPr>
          <w:rFonts w:ascii="Calibri" w:hAnsi="Calibri" w:cs="Calibri"/>
          <w:b/>
          <w:bCs/>
          <w:sz w:val="40"/>
          <w:szCs w:val="40"/>
        </w:rPr>
        <w:tab/>
      </w:r>
      <w:r w:rsidR="005E0122" w:rsidRPr="004D33A5">
        <w:rPr>
          <w:rFonts w:ascii="Calibri" w:hAnsi="Calibri" w:cs="Calibri"/>
          <w:sz w:val="20"/>
          <w:szCs w:val="20"/>
        </w:rPr>
        <w:t>4</w:t>
      </w:r>
    </w:p>
    <w:p w14:paraId="58732626" w14:textId="450FC92E" w:rsidR="005B0C18" w:rsidRPr="004D33A5" w:rsidRDefault="005B0C18" w:rsidP="004D4FCB">
      <w:pPr>
        <w:pStyle w:val="Geenafstand"/>
        <w:outlineLvl w:val="0"/>
        <w:rPr>
          <w:rFonts w:ascii="Calibri" w:hAnsi="Calibri" w:cs="Calibri"/>
          <w:b/>
          <w:bCs/>
          <w:sz w:val="40"/>
          <w:szCs w:val="40"/>
        </w:rPr>
      </w:pPr>
      <w:r w:rsidRPr="004D33A5">
        <w:rPr>
          <w:rFonts w:ascii="Calibri" w:hAnsi="Calibri" w:cs="Calibri"/>
          <w:b/>
          <w:bCs/>
          <w:sz w:val="40"/>
          <w:szCs w:val="40"/>
        </w:rPr>
        <w:t>2. Bestuurlijk en wettelijk kader</w:t>
      </w:r>
      <w:r w:rsidR="00663CEA" w:rsidRPr="004D33A5">
        <w:rPr>
          <w:rFonts w:ascii="Calibri" w:hAnsi="Calibri" w:cs="Calibri"/>
          <w:b/>
          <w:bCs/>
          <w:sz w:val="40"/>
          <w:szCs w:val="40"/>
        </w:rPr>
        <w:tab/>
      </w:r>
      <w:r w:rsidR="00663CEA" w:rsidRPr="004D33A5">
        <w:rPr>
          <w:rFonts w:ascii="Calibri" w:hAnsi="Calibri" w:cs="Calibri"/>
          <w:b/>
          <w:bCs/>
          <w:sz w:val="40"/>
          <w:szCs w:val="40"/>
        </w:rPr>
        <w:tab/>
      </w:r>
      <w:r w:rsidR="00663CEA" w:rsidRPr="004D33A5">
        <w:rPr>
          <w:rFonts w:ascii="Calibri" w:hAnsi="Calibri" w:cs="Calibri"/>
          <w:b/>
          <w:bCs/>
          <w:sz w:val="40"/>
          <w:szCs w:val="40"/>
        </w:rPr>
        <w:tab/>
      </w:r>
      <w:r w:rsidR="00663CEA" w:rsidRPr="004D33A5">
        <w:rPr>
          <w:rFonts w:ascii="Calibri" w:hAnsi="Calibri" w:cs="Calibri"/>
          <w:b/>
          <w:bCs/>
          <w:sz w:val="40"/>
          <w:szCs w:val="40"/>
        </w:rPr>
        <w:tab/>
      </w:r>
      <w:r w:rsidR="00663CEA" w:rsidRPr="004D33A5">
        <w:rPr>
          <w:rFonts w:ascii="Calibri" w:hAnsi="Calibri" w:cs="Calibri"/>
          <w:b/>
          <w:bCs/>
          <w:sz w:val="40"/>
          <w:szCs w:val="40"/>
        </w:rPr>
        <w:tab/>
      </w:r>
    </w:p>
    <w:p w14:paraId="61472886" w14:textId="0BB58A1B" w:rsidR="005B0C18" w:rsidRPr="004D33A5" w:rsidRDefault="005B0C18" w:rsidP="004D4FCB">
      <w:pPr>
        <w:pStyle w:val="Geenafstand"/>
        <w:tabs>
          <w:tab w:val="left" w:pos="708"/>
          <w:tab w:val="left" w:pos="1416"/>
          <w:tab w:val="left" w:pos="3994"/>
        </w:tabs>
        <w:outlineLvl w:val="0"/>
        <w:rPr>
          <w:rFonts w:ascii="Calibri" w:hAnsi="Calibri" w:cs="Calibri"/>
          <w:sz w:val="20"/>
          <w:szCs w:val="20"/>
        </w:rPr>
      </w:pPr>
      <w:r w:rsidRPr="004D33A5">
        <w:rPr>
          <w:rFonts w:ascii="Calibri" w:hAnsi="Calibri" w:cs="Calibri"/>
          <w:sz w:val="20"/>
          <w:szCs w:val="20"/>
        </w:rPr>
        <w:tab/>
        <w:t>2.1 Inleidin</w:t>
      </w:r>
      <w:r w:rsidR="00116EBC" w:rsidRPr="004D33A5">
        <w:rPr>
          <w:rFonts w:ascii="Calibri" w:hAnsi="Calibri" w:cs="Calibri"/>
          <w:sz w:val="20"/>
          <w:szCs w:val="20"/>
        </w:rPr>
        <w:t>g</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2.1</w:t>
      </w:r>
      <w:r w:rsidR="000F1A9B" w:rsidRPr="004D33A5">
        <w:rPr>
          <w:rFonts w:ascii="Calibri" w:hAnsi="Calibri" w:cs="Calibri"/>
          <w:sz w:val="20"/>
          <w:szCs w:val="20"/>
        </w:rPr>
        <w:tab/>
        <w:t>7</w:t>
      </w:r>
    </w:p>
    <w:p w14:paraId="73BDBE1E" w14:textId="1B9377F4"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2.2 Leiding &amp; coördinatie</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2.2</w:t>
      </w:r>
      <w:r w:rsidR="000F1A9B" w:rsidRPr="004D33A5">
        <w:rPr>
          <w:rFonts w:ascii="Calibri" w:hAnsi="Calibri" w:cs="Calibri"/>
          <w:sz w:val="20"/>
          <w:szCs w:val="20"/>
        </w:rPr>
        <w:tab/>
        <w:t>7</w:t>
      </w:r>
    </w:p>
    <w:p w14:paraId="624960D7" w14:textId="432EB6F6"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 xml:space="preserve">2.3 </w:t>
      </w:r>
      <w:r w:rsidR="00D24E43" w:rsidRPr="004D33A5">
        <w:rPr>
          <w:rFonts w:ascii="Calibri" w:hAnsi="Calibri" w:cs="Calibri"/>
          <w:sz w:val="20"/>
          <w:szCs w:val="20"/>
        </w:rPr>
        <w:t>Convenant ‘Hoogwaterberichtgeving en prognoses 2020’</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2.3</w:t>
      </w:r>
      <w:r w:rsidR="000F1A9B" w:rsidRPr="004D33A5">
        <w:rPr>
          <w:rFonts w:ascii="Calibri" w:hAnsi="Calibri" w:cs="Calibri"/>
          <w:sz w:val="20"/>
          <w:szCs w:val="20"/>
        </w:rPr>
        <w:tab/>
        <w:t>7</w:t>
      </w:r>
    </w:p>
    <w:p w14:paraId="2E185A10" w14:textId="01E1032B"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2.4 Verantwoordelijkheden</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2.4</w:t>
      </w:r>
      <w:r w:rsidR="000F1A9B" w:rsidRPr="004D33A5">
        <w:rPr>
          <w:rFonts w:ascii="Calibri" w:hAnsi="Calibri" w:cs="Calibri"/>
          <w:sz w:val="20"/>
          <w:szCs w:val="20"/>
        </w:rPr>
        <w:tab/>
        <w:t>7</w:t>
      </w:r>
    </w:p>
    <w:p w14:paraId="6C20E0A2" w14:textId="7ACEDC53"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2.5 Uitwerking overige individuele partners</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2.5</w:t>
      </w:r>
      <w:r w:rsidR="000F1A9B" w:rsidRPr="004D33A5">
        <w:rPr>
          <w:rFonts w:ascii="Calibri" w:hAnsi="Calibri" w:cs="Calibri"/>
          <w:sz w:val="20"/>
          <w:szCs w:val="20"/>
        </w:rPr>
        <w:tab/>
        <w:t>9</w:t>
      </w:r>
    </w:p>
    <w:p w14:paraId="3885B513" w14:textId="6DE01456"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2.6 Bijstand en militaire steunverlening (in het openbaar belang)</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2.6</w:t>
      </w:r>
      <w:r w:rsidR="000F1A9B" w:rsidRPr="004D33A5">
        <w:rPr>
          <w:rFonts w:ascii="Calibri" w:hAnsi="Calibri" w:cs="Calibri"/>
          <w:sz w:val="20"/>
          <w:szCs w:val="20"/>
        </w:rPr>
        <w:tab/>
      </w:r>
      <w:r w:rsidR="00C622A2" w:rsidRPr="004D33A5">
        <w:rPr>
          <w:rFonts w:ascii="Calibri" w:hAnsi="Calibri" w:cs="Calibri"/>
          <w:sz w:val="20"/>
          <w:szCs w:val="20"/>
        </w:rPr>
        <w:t>10</w:t>
      </w:r>
    </w:p>
    <w:p w14:paraId="7A87F021" w14:textId="0C376EE5"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2.7 Beheer</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2.7</w:t>
      </w:r>
      <w:r w:rsidR="000F1A9B" w:rsidRPr="004D33A5">
        <w:rPr>
          <w:rFonts w:ascii="Calibri" w:hAnsi="Calibri" w:cs="Calibri"/>
          <w:sz w:val="20"/>
          <w:szCs w:val="20"/>
        </w:rPr>
        <w:tab/>
        <w:t>10</w:t>
      </w:r>
    </w:p>
    <w:p w14:paraId="1C2FB4AE" w14:textId="30FE0223"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2.8 Oefenen</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2.8</w:t>
      </w:r>
      <w:r w:rsidR="000F1A9B" w:rsidRPr="004D33A5">
        <w:rPr>
          <w:rFonts w:ascii="Calibri" w:hAnsi="Calibri" w:cs="Calibri"/>
          <w:sz w:val="20"/>
          <w:szCs w:val="20"/>
        </w:rPr>
        <w:tab/>
        <w:t>10</w:t>
      </w:r>
    </w:p>
    <w:p w14:paraId="5FDF55EE" w14:textId="7C333465"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2.9 Bestuurlijke netwerkkaarten</w:t>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0F1A9B" w:rsidRPr="004D33A5">
        <w:rPr>
          <w:rFonts w:ascii="Calibri" w:hAnsi="Calibri" w:cs="Calibri"/>
          <w:sz w:val="20"/>
          <w:szCs w:val="20"/>
        </w:rPr>
        <w:tab/>
      </w:r>
      <w:r w:rsidR="00212A3C" w:rsidRPr="004D33A5">
        <w:rPr>
          <w:rFonts w:ascii="Calibri" w:hAnsi="Calibri" w:cs="Calibri"/>
          <w:sz w:val="20"/>
          <w:szCs w:val="20"/>
        </w:rPr>
        <w:t>2.9</w:t>
      </w:r>
      <w:r w:rsidR="000F1A9B" w:rsidRPr="004D33A5">
        <w:rPr>
          <w:rFonts w:ascii="Calibri" w:hAnsi="Calibri" w:cs="Calibri"/>
          <w:sz w:val="20"/>
          <w:szCs w:val="20"/>
        </w:rPr>
        <w:tab/>
      </w:r>
      <w:r w:rsidR="00131B02" w:rsidRPr="004D33A5">
        <w:rPr>
          <w:rFonts w:ascii="Calibri" w:hAnsi="Calibri" w:cs="Calibri"/>
          <w:sz w:val="20"/>
          <w:szCs w:val="20"/>
        </w:rPr>
        <w:t>1</w:t>
      </w:r>
      <w:r w:rsidR="000D698E" w:rsidRPr="004D33A5">
        <w:rPr>
          <w:rFonts w:ascii="Calibri" w:hAnsi="Calibri" w:cs="Calibri"/>
          <w:sz w:val="20"/>
          <w:szCs w:val="20"/>
        </w:rPr>
        <w:t>1</w:t>
      </w:r>
    </w:p>
    <w:p w14:paraId="5C05EAA1" w14:textId="09A5B0AC" w:rsidR="005B0C18" w:rsidRPr="004D33A5" w:rsidRDefault="005B0C18" w:rsidP="004D4FCB">
      <w:pPr>
        <w:pStyle w:val="Geenafstand"/>
        <w:outlineLvl w:val="0"/>
        <w:rPr>
          <w:rFonts w:ascii="Calibri" w:hAnsi="Calibri" w:cs="Calibri"/>
          <w:b/>
          <w:bCs/>
          <w:sz w:val="40"/>
          <w:szCs w:val="40"/>
        </w:rPr>
      </w:pPr>
      <w:r w:rsidRPr="004D33A5">
        <w:rPr>
          <w:rFonts w:ascii="Calibri" w:hAnsi="Calibri" w:cs="Calibri"/>
          <w:b/>
          <w:bCs/>
          <w:sz w:val="40"/>
          <w:szCs w:val="40"/>
        </w:rPr>
        <w:t>3. Scenario hoogwater regionaal watersysteem</w:t>
      </w:r>
      <w:r w:rsidR="00663CEA" w:rsidRPr="004D33A5">
        <w:rPr>
          <w:rFonts w:ascii="Calibri" w:hAnsi="Calibri" w:cs="Calibri"/>
          <w:b/>
          <w:bCs/>
          <w:sz w:val="40"/>
          <w:szCs w:val="40"/>
        </w:rPr>
        <w:tab/>
      </w:r>
      <w:r w:rsidR="00663CEA" w:rsidRPr="004D33A5">
        <w:rPr>
          <w:rFonts w:ascii="Calibri" w:hAnsi="Calibri" w:cs="Calibri"/>
          <w:b/>
          <w:bCs/>
          <w:sz w:val="40"/>
          <w:szCs w:val="40"/>
        </w:rPr>
        <w:tab/>
      </w:r>
    </w:p>
    <w:p w14:paraId="0BC11186" w14:textId="0DA883A6"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3.1 Inleiding</w:t>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212A3C" w:rsidRPr="004D33A5">
        <w:rPr>
          <w:rFonts w:ascii="Calibri" w:hAnsi="Calibri" w:cs="Calibri"/>
          <w:sz w:val="20"/>
          <w:szCs w:val="20"/>
        </w:rPr>
        <w:t>3.1</w:t>
      </w:r>
      <w:r w:rsidR="00131B02" w:rsidRPr="004D33A5">
        <w:rPr>
          <w:rFonts w:ascii="Calibri" w:hAnsi="Calibri" w:cs="Calibri"/>
          <w:sz w:val="20"/>
          <w:szCs w:val="20"/>
        </w:rPr>
        <w:tab/>
        <w:t>1</w:t>
      </w:r>
      <w:r w:rsidR="00AB5C98" w:rsidRPr="004D33A5">
        <w:rPr>
          <w:rFonts w:ascii="Calibri" w:hAnsi="Calibri" w:cs="Calibri"/>
          <w:sz w:val="20"/>
          <w:szCs w:val="20"/>
        </w:rPr>
        <w:t>3</w:t>
      </w:r>
    </w:p>
    <w:p w14:paraId="258AC188" w14:textId="6CDC72FA"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 xml:space="preserve">3.2 Melding &amp; alarmering / </w:t>
      </w:r>
      <w:r w:rsidR="00221513" w:rsidRPr="004D33A5">
        <w:rPr>
          <w:rFonts w:ascii="Calibri" w:hAnsi="Calibri" w:cs="Calibri"/>
          <w:sz w:val="20"/>
          <w:szCs w:val="20"/>
        </w:rPr>
        <w:t>o</w:t>
      </w:r>
      <w:r w:rsidRPr="004D33A5">
        <w:rPr>
          <w:rFonts w:ascii="Calibri" w:hAnsi="Calibri" w:cs="Calibri"/>
          <w:sz w:val="20"/>
          <w:szCs w:val="20"/>
        </w:rPr>
        <w:t>p- en afschaling</w:t>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212A3C" w:rsidRPr="004D33A5">
        <w:rPr>
          <w:rFonts w:ascii="Calibri" w:hAnsi="Calibri" w:cs="Calibri"/>
          <w:sz w:val="20"/>
          <w:szCs w:val="20"/>
        </w:rPr>
        <w:t>3.2</w:t>
      </w:r>
      <w:r w:rsidR="00131B02" w:rsidRPr="004D33A5">
        <w:rPr>
          <w:rFonts w:ascii="Calibri" w:hAnsi="Calibri" w:cs="Calibri"/>
          <w:sz w:val="20"/>
          <w:szCs w:val="20"/>
        </w:rPr>
        <w:tab/>
        <w:t>1</w:t>
      </w:r>
      <w:r w:rsidR="00AB5C98" w:rsidRPr="004D33A5">
        <w:rPr>
          <w:rFonts w:ascii="Calibri" w:hAnsi="Calibri" w:cs="Calibri"/>
          <w:sz w:val="20"/>
          <w:szCs w:val="20"/>
        </w:rPr>
        <w:t>3</w:t>
      </w:r>
    </w:p>
    <w:p w14:paraId="5E90F8DD" w14:textId="72F32DB9"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3.3 Leiding &amp; coördinatie</w:t>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212A3C" w:rsidRPr="004D33A5">
        <w:rPr>
          <w:rFonts w:ascii="Calibri" w:hAnsi="Calibri" w:cs="Calibri"/>
          <w:sz w:val="20"/>
          <w:szCs w:val="20"/>
        </w:rPr>
        <w:t>3.3</w:t>
      </w:r>
      <w:r w:rsidR="00131B02" w:rsidRPr="004D33A5">
        <w:rPr>
          <w:rFonts w:ascii="Calibri" w:hAnsi="Calibri" w:cs="Calibri"/>
          <w:sz w:val="20"/>
          <w:szCs w:val="20"/>
        </w:rPr>
        <w:tab/>
        <w:t>1</w:t>
      </w:r>
      <w:r w:rsidR="00D77E59" w:rsidRPr="004D33A5">
        <w:rPr>
          <w:rFonts w:ascii="Calibri" w:hAnsi="Calibri" w:cs="Calibri"/>
          <w:sz w:val="20"/>
          <w:szCs w:val="20"/>
        </w:rPr>
        <w:t>6</w:t>
      </w:r>
    </w:p>
    <w:p w14:paraId="4BA50C4E" w14:textId="5D323E2C"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3.4 Informatiemanagement</w:t>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131B02" w:rsidRPr="004D33A5">
        <w:rPr>
          <w:rFonts w:ascii="Calibri" w:hAnsi="Calibri" w:cs="Calibri"/>
          <w:sz w:val="20"/>
          <w:szCs w:val="20"/>
        </w:rPr>
        <w:tab/>
      </w:r>
      <w:r w:rsidR="00212A3C" w:rsidRPr="004D33A5">
        <w:rPr>
          <w:rFonts w:ascii="Calibri" w:hAnsi="Calibri" w:cs="Calibri"/>
          <w:sz w:val="20"/>
          <w:szCs w:val="20"/>
        </w:rPr>
        <w:t>3.4</w:t>
      </w:r>
      <w:r w:rsidR="00131B02" w:rsidRPr="004D33A5">
        <w:rPr>
          <w:rFonts w:ascii="Calibri" w:hAnsi="Calibri" w:cs="Calibri"/>
          <w:sz w:val="20"/>
          <w:szCs w:val="20"/>
        </w:rPr>
        <w:tab/>
        <w:t>1</w:t>
      </w:r>
      <w:r w:rsidR="00D77E59" w:rsidRPr="004D33A5">
        <w:rPr>
          <w:rFonts w:ascii="Calibri" w:hAnsi="Calibri" w:cs="Calibri"/>
          <w:sz w:val="20"/>
          <w:szCs w:val="20"/>
        </w:rPr>
        <w:t>7</w:t>
      </w:r>
    </w:p>
    <w:p w14:paraId="611C7D22" w14:textId="5A0D2D64"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 xml:space="preserve">3.5 </w:t>
      </w:r>
      <w:r w:rsidR="00F12B25" w:rsidRPr="004D33A5">
        <w:rPr>
          <w:rFonts w:ascii="Calibri" w:hAnsi="Calibri" w:cs="Calibri"/>
          <w:sz w:val="20"/>
          <w:szCs w:val="20"/>
        </w:rPr>
        <w:t>Communicatie</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212A3C" w:rsidRPr="004D33A5">
        <w:rPr>
          <w:rFonts w:ascii="Calibri" w:hAnsi="Calibri" w:cs="Calibri"/>
          <w:sz w:val="20"/>
          <w:szCs w:val="20"/>
        </w:rPr>
        <w:t>3.5</w:t>
      </w:r>
      <w:r w:rsidR="004B761C" w:rsidRPr="004D33A5">
        <w:rPr>
          <w:rFonts w:ascii="Calibri" w:hAnsi="Calibri" w:cs="Calibri"/>
          <w:sz w:val="20"/>
          <w:szCs w:val="20"/>
        </w:rPr>
        <w:tab/>
        <w:t>1</w:t>
      </w:r>
      <w:r w:rsidR="00D77E59" w:rsidRPr="004D33A5">
        <w:rPr>
          <w:rFonts w:ascii="Calibri" w:hAnsi="Calibri" w:cs="Calibri"/>
          <w:sz w:val="20"/>
          <w:szCs w:val="20"/>
        </w:rPr>
        <w:t>8</w:t>
      </w:r>
    </w:p>
    <w:p w14:paraId="754F46C1" w14:textId="1B9BA739"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3.6 Evacuatie</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212A3C" w:rsidRPr="004D33A5">
        <w:rPr>
          <w:rFonts w:ascii="Calibri" w:hAnsi="Calibri" w:cs="Calibri"/>
          <w:sz w:val="20"/>
          <w:szCs w:val="20"/>
        </w:rPr>
        <w:t>3.6</w:t>
      </w:r>
      <w:r w:rsidR="004B761C" w:rsidRPr="004D33A5">
        <w:rPr>
          <w:rFonts w:ascii="Calibri" w:hAnsi="Calibri" w:cs="Calibri"/>
          <w:sz w:val="20"/>
          <w:szCs w:val="20"/>
        </w:rPr>
        <w:tab/>
        <w:t>1</w:t>
      </w:r>
      <w:r w:rsidR="00D77E59" w:rsidRPr="004D33A5">
        <w:rPr>
          <w:rFonts w:ascii="Calibri" w:hAnsi="Calibri" w:cs="Calibri"/>
          <w:sz w:val="20"/>
          <w:szCs w:val="20"/>
        </w:rPr>
        <w:t>9</w:t>
      </w:r>
    </w:p>
    <w:p w14:paraId="113305BB" w14:textId="48D9C93F" w:rsidR="005B0C18" w:rsidRPr="004D33A5" w:rsidRDefault="005B0C18" w:rsidP="004D4FCB">
      <w:pPr>
        <w:pStyle w:val="Geenafstand"/>
        <w:outlineLvl w:val="0"/>
        <w:rPr>
          <w:rFonts w:ascii="Calibri" w:hAnsi="Calibri" w:cs="Calibri"/>
          <w:sz w:val="20"/>
          <w:szCs w:val="20"/>
        </w:rPr>
      </w:pPr>
      <w:r w:rsidRPr="004D33A5">
        <w:rPr>
          <w:rFonts w:ascii="Calibri" w:hAnsi="Calibri" w:cs="Calibri"/>
          <w:sz w:val="20"/>
          <w:szCs w:val="20"/>
        </w:rPr>
        <w:tab/>
        <w:t xml:space="preserve">3.7 Samenhang hoogwater </w:t>
      </w:r>
      <w:r w:rsidR="00221513" w:rsidRPr="004D33A5">
        <w:rPr>
          <w:rFonts w:ascii="Calibri" w:hAnsi="Calibri" w:cs="Calibri"/>
          <w:sz w:val="20"/>
          <w:szCs w:val="20"/>
        </w:rPr>
        <w:t>regionaal watersysteem en hoogwater Maas</w:t>
      </w:r>
      <w:r w:rsidR="004B761C" w:rsidRPr="004D33A5">
        <w:rPr>
          <w:rFonts w:ascii="Calibri" w:hAnsi="Calibri" w:cs="Calibri"/>
          <w:sz w:val="20"/>
          <w:szCs w:val="20"/>
        </w:rPr>
        <w:tab/>
      </w:r>
      <w:r w:rsidR="004B761C" w:rsidRPr="004D33A5">
        <w:rPr>
          <w:rFonts w:ascii="Calibri" w:hAnsi="Calibri" w:cs="Calibri"/>
          <w:sz w:val="20"/>
          <w:szCs w:val="20"/>
        </w:rPr>
        <w:tab/>
      </w:r>
      <w:r w:rsidR="00212A3C" w:rsidRPr="004D33A5">
        <w:rPr>
          <w:rFonts w:ascii="Calibri" w:hAnsi="Calibri" w:cs="Calibri"/>
          <w:sz w:val="20"/>
          <w:szCs w:val="20"/>
        </w:rPr>
        <w:t>3.7</w:t>
      </w:r>
      <w:r w:rsidR="004B761C" w:rsidRPr="004D33A5">
        <w:rPr>
          <w:rFonts w:ascii="Calibri" w:hAnsi="Calibri" w:cs="Calibri"/>
          <w:sz w:val="20"/>
          <w:szCs w:val="20"/>
        </w:rPr>
        <w:tab/>
        <w:t>1</w:t>
      </w:r>
      <w:r w:rsidR="00D77E59" w:rsidRPr="004D33A5">
        <w:rPr>
          <w:rFonts w:ascii="Calibri" w:hAnsi="Calibri" w:cs="Calibri"/>
          <w:sz w:val="20"/>
          <w:szCs w:val="20"/>
        </w:rPr>
        <w:t>9</w:t>
      </w:r>
    </w:p>
    <w:p w14:paraId="12E25332" w14:textId="34776A7C" w:rsidR="00221513" w:rsidRPr="004D33A5" w:rsidRDefault="00221513" w:rsidP="004D4FCB">
      <w:pPr>
        <w:pStyle w:val="Geenafstand"/>
        <w:outlineLvl w:val="0"/>
        <w:rPr>
          <w:rFonts w:ascii="Calibri" w:hAnsi="Calibri" w:cs="Calibri"/>
          <w:b/>
          <w:bCs/>
          <w:sz w:val="40"/>
          <w:szCs w:val="40"/>
        </w:rPr>
      </w:pPr>
      <w:r w:rsidRPr="004D33A5">
        <w:rPr>
          <w:rFonts w:ascii="Calibri" w:hAnsi="Calibri" w:cs="Calibri"/>
          <w:b/>
          <w:bCs/>
          <w:sz w:val="40"/>
          <w:szCs w:val="40"/>
        </w:rPr>
        <w:t>4. Scenario hoogwater Maas</w:t>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p>
    <w:p w14:paraId="79668229" w14:textId="425B30F1"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4.1 Inleiding</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4.1</w:t>
      </w:r>
      <w:r w:rsidR="004B761C" w:rsidRPr="004D33A5">
        <w:rPr>
          <w:rFonts w:ascii="Calibri" w:hAnsi="Calibri" w:cs="Calibri"/>
          <w:sz w:val="20"/>
          <w:szCs w:val="20"/>
        </w:rPr>
        <w:tab/>
      </w:r>
      <w:r w:rsidR="00D77E59" w:rsidRPr="004D33A5">
        <w:rPr>
          <w:rFonts w:ascii="Calibri" w:hAnsi="Calibri" w:cs="Calibri"/>
          <w:sz w:val="20"/>
          <w:szCs w:val="20"/>
        </w:rPr>
        <w:t>20</w:t>
      </w:r>
    </w:p>
    <w:p w14:paraId="79041E57" w14:textId="653EC520"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 xml:space="preserve">4.2 </w:t>
      </w:r>
      <w:r w:rsidR="00115064" w:rsidRPr="004D33A5">
        <w:rPr>
          <w:rFonts w:ascii="Calibri" w:hAnsi="Calibri" w:cs="Calibri"/>
          <w:sz w:val="20"/>
          <w:szCs w:val="20"/>
        </w:rPr>
        <w:t>Definitie afvoer en waterstanden  </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4.2</w:t>
      </w:r>
      <w:r w:rsidR="004B761C" w:rsidRPr="004D33A5">
        <w:rPr>
          <w:rFonts w:ascii="Calibri" w:hAnsi="Calibri" w:cs="Calibri"/>
          <w:sz w:val="20"/>
          <w:szCs w:val="20"/>
        </w:rPr>
        <w:tab/>
      </w:r>
      <w:r w:rsidR="00D77E59" w:rsidRPr="004D33A5">
        <w:rPr>
          <w:rFonts w:ascii="Calibri" w:hAnsi="Calibri" w:cs="Calibri"/>
          <w:sz w:val="20"/>
          <w:szCs w:val="20"/>
        </w:rPr>
        <w:t>21</w:t>
      </w:r>
    </w:p>
    <w:p w14:paraId="0C8745B5" w14:textId="616BA004"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4.3 Melding &amp; alarmering / op- en afschaling</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4.3</w:t>
      </w:r>
      <w:r w:rsidR="004B761C" w:rsidRPr="004D33A5">
        <w:rPr>
          <w:rFonts w:ascii="Calibri" w:hAnsi="Calibri" w:cs="Calibri"/>
          <w:sz w:val="20"/>
          <w:szCs w:val="20"/>
        </w:rPr>
        <w:tab/>
        <w:t>2</w:t>
      </w:r>
      <w:r w:rsidR="00D77E59" w:rsidRPr="004D33A5">
        <w:rPr>
          <w:rFonts w:ascii="Calibri" w:hAnsi="Calibri" w:cs="Calibri"/>
          <w:sz w:val="20"/>
          <w:szCs w:val="20"/>
        </w:rPr>
        <w:t>1</w:t>
      </w:r>
    </w:p>
    <w:p w14:paraId="791A29F4" w14:textId="459B5D25"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4.4 Leiding &amp; coördinatie</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4.4</w:t>
      </w:r>
      <w:r w:rsidR="004B761C" w:rsidRPr="004D33A5">
        <w:rPr>
          <w:rFonts w:ascii="Calibri" w:hAnsi="Calibri" w:cs="Calibri"/>
          <w:sz w:val="20"/>
          <w:szCs w:val="20"/>
        </w:rPr>
        <w:tab/>
        <w:t>2</w:t>
      </w:r>
      <w:r w:rsidR="00D77E59" w:rsidRPr="004D33A5">
        <w:rPr>
          <w:rFonts w:ascii="Calibri" w:hAnsi="Calibri" w:cs="Calibri"/>
          <w:sz w:val="20"/>
          <w:szCs w:val="20"/>
        </w:rPr>
        <w:t>4</w:t>
      </w:r>
    </w:p>
    <w:p w14:paraId="019FC0BE" w14:textId="68721CF3"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4.5 Informatiemanagement</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4.5</w:t>
      </w:r>
      <w:r w:rsidR="004B761C" w:rsidRPr="004D33A5">
        <w:rPr>
          <w:rFonts w:ascii="Calibri" w:hAnsi="Calibri" w:cs="Calibri"/>
          <w:sz w:val="20"/>
          <w:szCs w:val="20"/>
        </w:rPr>
        <w:tab/>
        <w:t>2</w:t>
      </w:r>
      <w:r w:rsidR="00D77E59" w:rsidRPr="004D33A5">
        <w:rPr>
          <w:rFonts w:ascii="Calibri" w:hAnsi="Calibri" w:cs="Calibri"/>
          <w:sz w:val="20"/>
          <w:szCs w:val="20"/>
        </w:rPr>
        <w:t>5</w:t>
      </w:r>
    </w:p>
    <w:p w14:paraId="38C5A04C" w14:textId="513D3481"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4.6</w:t>
      </w:r>
      <w:r w:rsidR="0069444A" w:rsidRPr="004D33A5">
        <w:rPr>
          <w:rFonts w:ascii="Calibri" w:hAnsi="Calibri" w:cs="Calibri"/>
          <w:sz w:val="20"/>
          <w:szCs w:val="20"/>
        </w:rPr>
        <w:t xml:space="preserve"> Communicatie</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4.6</w:t>
      </w:r>
      <w:r w:rsidR="004B761C" w:rsidRPr="004D33A5">
        <w:rPr>
          <w:rFonts w:ascii="Calibri" w:hAnsi="Calibri" w:cs="Calibri"/>
          <w:sz w:val="20"/>
          <w:szCs w:val="20"/>
        </w:rPr>
        <w:tab/>
        <w:t>2</w:t>
      </w:r>
      <w:r w:rsidR="00922F9F" w:rsidRPr="004D33A5">
        <w:rPr>
          <w:rFonts w:ascii="Calibri" w:hAnsi="Calibri" w:cs="Calibri"/>
          <w:sz w:val="20"/>
          <w:szCs w:val="20"/>
        </w:rPr>
        <w:t>7</w:t>
      </w:r>
    </w:p>
    <w:p w14:paraId="5840E368" w14:textId="02F0001E"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4.7 Evacuatie</w:t>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4B761C" w:rsidRPr="004D33A5">
        <w:rPr>
          <w:rFonts w:ascii="Calibri" w:hAnsi="Calibri" w:cs="Calibri"/>
          <w:sz w:val="20"/>
          <w:szCs w:val="20"/>
        </w:rPr>
        <w:tab/>
      </w:r>
      <w:r w:rsidR="00B6183A" w:rsidRPr="004D33A5">
        <w:rPr>
          <w:rFonts w:ascii="Calibri" w:hAnsi="Calibri" w:cs="Calibri"/>
          <w:sz w:val="20"/>
          <w:szCs w:val="20"/>
        </w:rPr>
        <w:t>4.7</w:t>
      </w:r>
      <w:r w:rsidR="004B761C" w:rsidRPr="004D33A5">
        <w:rPr>
          <w:rFonts w:ascii="Calibri" w:hAnsi="Calibri" w:cs="Calibri"/>
          <w:sz w:val="20"/>
          <w:szCs w:val="20"/>
        </w:rPr>
        <w:tab/>
      </w:r>
      <w:r w:rsidR="00FB2698" w:rsidRPr="004D33A5">
        <w:rPr>
          <w:rFonts w:ascii="Calibri" w:hAnsi="Calibri" w:cs="Calibri"/>
          <w:sz w:val="20"/>
          <w:szCs w:val="20"/>
        </w:rPr>
        <w:t>2</w:t>
      </w:r>
      <w:r w:rsidR="00922F9F" w:rsidRPr="004D33A5">
        <w:rPr>
          <w:rFonts w:ascii="Calibri" w:hAnsi="Calibri" w:cs="Calibri"/>
          <w:sz w:val="20"/>
          <w:szCs w:val="20"/>
        </w:rPr>
        <w:t>8</w:t>
      </w:r>
    </w:p>
    <w:p w14:paraId="60A52271" w14:textId="07063EB8"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4.8 Isolatie van gebieden</w:t>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B6183A" w:rsidRPr="004D33A5">
        <w:rPr>
          <w:rFonts w:ascii="Calibri" w:hAnsi="Calibri" w:cs="Calibri"/>
          <w:sz w:val="20"/>
          <w:szCs w:val="20"/>
        </w:rPr>
        <w:t>4.8</w:t>
      </w:r>
      <w:r w:rsidR="00FB2698" w:rsidRPr="004D33A5">
        <w:rPr>
          <w:rFonts w:ascii="Calibri" w:hAnsi="Calibri" w:cs="Calibri"/>
          <w:sz w:val="20"/>
          <w:szCs w:val="20"/>
        </w:rPr>
        <w:tab/>
        <w:t>2</w:t>
      </w:r>
      <w:r w:rsidR="0087505F" w:rsidRPr="004D33A5">
        <w:rPr>
          <w:rFonts w:ascii="Calibri" w:hAnsi="Calibri" w:cs="Calibri"/>
          <w:sz w:val="20"/>
          <w:szCs w:val="20"/>
        </w:rPr>
        <w:t>9</w:t>
      </w:r>
    </w:p>
    <w:p w14:paraId="17A40BC2" w14:textId="0F94ED4F" w:rsidR="00221513" w:rsidRPr="004D33A5" w:rsidRDefault="00221513" w:rsidP="004D4FCB">
      <w:pPr>
        <w:pStyle w:val="Geenafstand"/>
        <w:ind w:firstLine="708"/>
        <w:outlineLvl w:val="0"/>
        <w:rPr>
          <w:rFonts w:ascii="Calibri" w:hAnsi="Calibri" w:cs="Calibri"/>
          <w:sz w:val="20"/>
          <w:szCs w:val="20"/>
        </w:rPr>
      </w:pPr>
      <w:r w:rsidRPr="004D33A5">
        <w:rPr>
          <w:rFonts w:ascii="Calibri" w:hAnsi="Calibri" w:cs="Calibri"/>
          <w:sz w:val="20"/>
          <w:szCs w:val="20"/>
        </w:rPr>
        <w:t>4.9 Achtereenvolgende aandachtsgebieden</w:t>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B6183A" w:rsidRPr="004D33A5">
        <w:rPr>
          <w:rFonts w:ascii="Calibri" w:hAnsi="Calibri" w:cs="Calibri"/>
          <w:sz w:val="20"/>
          <w:szCs w:val="20"/>
        </w:rPr>
        <w:t>4.9</w:t>
      </w:r>
      <w:r w:rsidR="00FB2698" w:rsidRPr="004D33A5">
        <w:rPr>
          <w:rFonts w:ascii="Calibri" w:hAnsi="Calibri" w:cs="Calibri"/>
          <w:sz w:val="20"/>
          <w:szCs w:val="20"/>
        </w:rPr>
        <w:tab/>
      </w:r>
      <w:r w:rsidR="00C466AD" w:rsidRPr="004D33A5">
        <w:rPr>
          <w:rFonts w:ascii="Calibri" w:hAnsi="Calibri" w:cs="Calibri"/>
          <w:sz w:val="20"/>
          <w:szCs w:val="20"/>
        </w:rPr>
        <w:t>30</w:t>
      </w:r>
    </w:p>
    <w:p w14:paraId="2EE17DBA" w14:textId="0FD9A3DF" w:rsidR="00221513" w:rsidRPr="004D33A5" w:rsidRDefault="00221513" w:rsidP="004D4FCB">
      <w:pPr>
        <w:pStyle w:val="Geenafstand"/>
        <w:outlineLvl w:val="0"/>
        <w:rPr>
          <w:rFonts w:ascii="Calibri" w:hAnsi="Calibri" w:cs="Calibri"/>
          <w:b/>
          <w:bCs/>
          <w:sz w:val="40"/>
          <w:szCs w:val="40"/>
        </w:rPr>
      </w:pPr>
      <w:r w:rsidRPr="004D33A5">
        <w:rPr>
          <w:rFonts w:ascii="Calibri" w:hAnsi="Calibri" w:cs="Calibri"/>
          <w:b/>
          <w:bCs/>
          <w:sz w:val="40"/>
          <w:szCs w:val="40"/>
        </w:rPr>
        <w:t>5. Scenario falen kering en poldereffecten</w:t>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p>
    <w:p w14:paraId="524B10FF" w14:textId="3601614E"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5.1 Inleiding</w:t>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FB2698" w:rsidRPr="004D33A5">
        <w:rPr>
          <w:rFonts w:ascii="Calibri" w:hAnsi="Calibri" w:cs="Calibri"/>
          <w:sz w:val="20"/>
          <w:szCs w:val="20"/>
        </w:rPr>
        <w:tab/>
      </w:r>
      <w:r w:rsidR="00585F0C" w:rsidRPr="004D33A5">
        <w:rPr>
          <w:rFonts w:ascii="Calibri" w:hAnsi="Calibri" w:cs="Calibri"/>
          <w:sz w:val="20"/>
          <w:szCs w:val="20"/>
        </w:rPr>
        <w:t>5.1</w:t>
      </w:r>
      <w:r w:rsidR="00FB2698" w:rsidRPr="004D33A5">
        <w:rPr>
          <w:rFonts w:ascii="Calibri" w:hAnsi="Calibri" w:cs="Calibri"/>
          <w:sz w:val="20"/>
          <w:szCs w:val="20"/>
        </w:rPr>
        <w:tab/>
      </w:r>
      <w:r w:rsidR="00C466AD" w:rsidRPr="004D33A5">
        <w:rPr>
          <w:rFonts w:ascii="Calibri" w:hAnsi="Calibri" w:cs="Calibri"/>
          <w:sz w:val="20"/>
          <w:szCs w:val="20"/>
        </w:rPr>
        <w:t>31</w:t>
      </w:r>
    </w:p>
    <w:p w14:paraId="112FEE4D" w14:textId="0E8F1BB9"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5.2 Duiding scenario’s falen primaire kering</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5.2</w:t>
      </w:r>
      <w:r w:rsidR="00660F43" w:rsidRPr="004D33A5">
        <w:rPr>
          <w:rFonts w:ascii="Calibri" w:hAnsi="Calibri" w:cs="Calibri"/>
          <w:sz w:val="20"/>
          <w:szCs w:val="20"/>
        </w:rPr>
        <w:tab/>
      </w:r>
      <w:r w:rsidR="00C466AD" w:rsidRPr="004D33A5">
        <w:rPr>
          <w:rFonts w:ascii="Calibri" w:hAnsi="Calibri" w:cs="Calibri"/>
          <w:sz w:val="20"/>
          <w:szCs w:val="20"/>
        </w:rPr>
        <w:t>31</w:t>
      </w:r>
    </w:p>
    <w:p w14:paraId="25AC607A" w14:textId="0FB62E37"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5.3 Melding &amp; alarmering / op- en afschaling</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5.3</w:t>
      </w:r>
      <w:r w:rsidR="00660F43" w:rsidRPr="004D33A5">
        <w:rPr>
          <w:rFonts w:ascii="Calibri" w:hAnsi="Calibri" w:cs="Calibri"/>
          <w:sz w:val="20"/>
          <w:szCs w:val="20"/>
        </w:rPr>
        <w:tab/>
        <w:t>3</w:t>
      </w:r>
      <w:r w:rsidR="007C597E" w:rsidRPr="004D33A5">
        <w:rPr>
          <w:rFonts w:ascii="Calibri" w:hAnsi="Calibri" w:cs="Calibri"/>
          <w:sz w:val="20"/>
          <w:szCs w:val="20"/>
        </w:rPr>
        <w:t>4</w:t>
      </w:r>
    </w:p>
    <w:p w14:paraId="2D9B7965" w14:textId="479B1620"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5.4 Leiding &amp; coördinatie</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5.4</w:t>
      </w:r>
      <w:r w:rsidR="00660F43" w:rsidRPr="004D33A5">
        <w:rPr>
          <w:rFonts w:ascii="Calibri" w:hAnsi="Calibri" w:cs="Calibri"/>
          <w:sz w:val="20"/>
          <w:szCs w:val="20"/>
        </w:rPr>
        <w:tab/>
        <w:t>3</w:t>
      </w:r>
      <w:r w:rsidR="007C597E" w:rsidRPr="004D33A5">
        <w:rPr>
          <w:rFonts w:ascii="Calibri" w:hAnsi="Calibri" w:cs="Calibri"/>
          <w:sz w:val="20"/>
          <w:szCs w:val="20"/>
        </w:rPr>
        <w:t>4</w:t>
      </w:r>
    </w:p>
    <w:p w14:paraId="22EDA651" w14:textId="38A4E0F7"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5.5 Informatiemanagement</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5.5</w:t>
      </w:r>
      <w:r w:rsidR="00660F43" w:rsidRPr="004D33A5">
        <w:rPr>
          <w:rFonts w:ascii="Calibri" w:hAnsi="Calibri" w:cs="Calibri"/>
          <w:sz w:val="20"/>
          <w:szCs w:val="20"/>
        </w:rPr>
        <w:tab/>
        <w:t>3</w:t>
      </w:r>
      <w:r w:rsidR="007C597E" w:rsidRPr="004D33A5">
        <w:rPr>
          <w:rFonts w:ascii="Calibri" w:hAnsi="Calibri" w:cs="Calibri"/>
          <w:sz w:val="20"/>
          <w:szCs w:val="20"/>
        </w:rPr>
        <w:t>4</w:t>
      </w:r>
    </w:p>
    <w:p w14:paraId="510D2B17" w14:textId="30332779"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5.6 Evacuatie</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5.6</w:t>
      </w:r>
      <w:r w:rsidR="00660F43" w:rsidRPr="004D33A5">
        <w:rPr>
          <w:rFonts w:ascii="Calibri" w:hAnsi="Calibri" w:cs="Calibri"/>
          <w:sz w:val="20"/>
          <w:szCs w:val="20"/>
        </w:rPr>
        <w:tab/>
        <w:t>3</w:t>
      </w:r>
      <w:r w:rsidR="007C597E" w:rsidRPr="004D33A5">
        <w:rPr>
          <w:rFonts w:ascii="Calibri" w:hAnsi="Calibri" w:cs="Calibri"/>
          <w:sz w:val="20"/>
          <w:szCs w:val="20"/>
        </w:rPr>
        <w:t>5</w:t>
      </w:r>
    </w:p>
    <w:p w14:paraId="2BAF3F33" w14:textId="516219F0"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 xml:space="preserve">5.7 </w:t>
      </w:r>
      <w:r w:rsidR="009C6ED7" w:rsidRPr="004D33A5">
        <w:rPr>
          <w:rFonts w:ascii="Calibri" w:hAnsi="Calibri" w:cs="Calibri"/>
          <w:sz w:val="20"/>
          <w:szCs w:val="20"/>
        </w:rPr>
        <w:t>Communicatie</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5.7</w:t>
      </w:r>
      <w:r w:rsidR="00660F43" w:rsidRPr="004D33A5">
        <w:rPr>
          <w:rFonts w:ascii="Calibri" w:hAnsi="Calibri" w:cs="Calibri"/>
          <w:sz w:val="20"/>
          <w:szCs w:val="20"/>
        </w:rPr>
        <w:tab/>
        <w:t>3</w:t>
      </w:r>
      <w:r w:rsidR="00F92DCA" w:rsidRPr="004D33A5">
        <w:rPr>
          <w:rFonts w:ascii="Calibri" w:hAnsi="Calibri" w:cs="Calibri"/>
          <w:sz w:val="20"/>
          <w:szCs w:val="20"/>
        </w:rPr>
        <w:t>5</w:t>
      </w:r>
    </w:p>
    <w:p w14:paraId="21DC18CC" w14:textId="32BADE31" w:rsidR="007B40C9" w:rsidRPr="004D33A5" w:rsidRDefault="007B40C9" w:rsidP="004D4FCB">
      <w:pPr>
        <w:pStyle w:val="Geenafstand"/>
        <w:ind w:firstLine="708"/>
        <w:outlineLvl w:val="0"/>
        <w:rPr>
          <w:rFonts w:ascii="Calibri" w:hAnsi="Calibri" w:cs="Calibri"/>
          <w:sz w:val="20"/>
          <w:szCs w:val="20"/>
        </w:rPr>
      </w:pPr>
      <w:r w:rsidRPr="004D33A5">
        <w:rPr>
          <w:rFonts w:ascii="Calibri" w:hAnsi="Calibri" w:cs="Calibri"/>
          <w:sz w:val="20"/>
          <w:szCs w:val="20"/>
        </w:rPr>
        <w:t>5.8 Waterbezwaar binnendijks (kwelwater en gebiedseigen water)</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585F0C" w:rsidRPr="004D33A5">
        <w:rPr>
          <w:rFonts w:ascii="Calibri" w:hAnsi="Calibri" w:cs="Calibri"/>
          <w:sz w:val="20"/>
          <w:szCs w:val="20"/>
        </w:rPr>
        <w:t>5.8</w:t>
      </w:r>
      <w:r w:rsidR="00660F43" w:rsidRPr="004D33A5">
        <w:rPr>
          <w:rFonts w:ascii="Calibri" w:hAnsi="Calibri" w:cs="Calibri"/>
          <w:sz w:val="20"/>
          <w:szCs w:val="20"/>
        </w:rPr>
        <w:tab/>
        <w:t>3</w:t>
      </w:r>
      <w:r w:rsidR="00F92DCA" w:rsidRPr="004D33A5">
        <w:rPr>
          <w:rFonts w:ascii="Calibri" w:hAnsi="Calibri" w:cs="Calibri"/>
          <w:sz w:val="20"/>
          <w:szCs w:val="20"/>
        </w:rPr>
        <w:t>5</w:t>
      </w:r>
    </w:p>
    <w:p w14:paraId="1D0F2BAB" w14:textId="11E97C83" w:rsidR="00221513" w:rsidRPr="004D33A5" w:rsidRDefault="00221513" w:rsidP="004D4FCB">
      <w:pPr>
        <w:pStyle w:val="Geenafstand"/>
        <w:outlineLvl w:val="0"/>
        <w:rPr>
          <w:rFonts w:ascii="Calibri" w:hAnsi="Calibri" w:cs="Calibri"/>
          <w:b/>
          <w:bCs/>
          <w:sz w:val="40"/>
          <w:szCs w:val="40"/>
        </w:rPr>
      </w:pPr>
      <w:r w:rsidRPr="004D33A5">
        <w:rPr>
          <w:rFonts w:ascii="Calibri" w:hAnsi="Calibri" w:cs="Calibri"/>
          <w:b/>
          <w:bCs/>
          <w:sz w:val="40"/>
          <w:szCs w:val="40"/>
        </w:rPr>
        <w:t>6. Organisatorische kaders</w:t>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p>
    <w:p w14:paraId="05009786" w14:textId="5CE9A58D"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6.1 Inleiding</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AA034C" w:rsidRPr="004D33A5">
        <w:rPr>
          <w:rFonts w:ascii="Calibri" w:hAnsi="Calibri" w:cs="Calibri"/>
          <w:sz w:val="20"/>
          <w:szCs w:val="20"/>
        </w:rPr>
        <w:t>6.1</w:t>
      </w:r>
      <w:r w:rsidR="00660F43" w:rsidRPr="004D33A5">
        <w:rPr>
          <w:rFonts w:ascii="Calibri" w:hAnsi="Calibri" w:cs="Calibri"/>
          <w:sz w:val="20"/>
          <w:szCs w:val="20"/>
        </w:rPr>
        <w:tab/>
        <w:t>3</w:t>
      </w:r>
      <w:r w:rsidR="00F92DCA" w:rsidRPr="004D33A5">
        <w:rPr>
          <w:rFonts w:ascii="Calibri" w:hAnsi="Calibri" w:cs="Calibri"/>
          <w:sz w:val="20"/>
          <w:szCs w:val="20"/>
        </w:rPr>
        <w:t>7</w:t>
      </w:r>
    </w:p>
    <w:p w14:paraId="0FBD8B19" w14:textId="02C18815"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6.2 Impact Analyse Team</w:t>
      </w:r>
      <w:r w:rsidR="00F92DCA" w:rsidRPr="004D33A5">
        <w:rPr>
          <w:rFonts w:ascii="Calibri" w:hAnsi="Calibri" w:cs="Calibri"/>
          <w:sz w:val="20"/>
          <w:szCs w:val="20"/>
        </w:rPr>
        <w:t xml:space="preserve"> Hoogwater Limburg</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AA034C" w:rsidRPr="004D33A5">
        <w:rPr>
          <w:rFonts w:ascii="Calibri" w:hAnsi="Calibri" w:cs="Calibri"/>
          <w:sz w:val="20"/>
          <w:szCs w:val="20"/>
        </w:rPr>
        <w:t>6.2</w:t>
      </w:r>
      <w:r w:rsidR="00660F43" w:rsidRPr="004D33A5">
        <w:rPr>
          <w:rFonts w:ascii="Calibri" w:hAnsi="Calibri" w:cs="Calibri"/>
          <w:sz w:val="20"/>
          <w:szCs w:val="20"/>
        </w:rPr>
        <w:tab/>
        <w:t>3</w:t>
      </w:r>
      <w:r w:rsidR="00F92DCA" w:rsidRPr="004D33A5">
        <w:rPr>
          <w:rFonts w:ascii="Calibri" w:hAnsi="Calibri" w:cs="Calibri"/>
          <w:sz w:val="20"/>
          <w:szCs w:val="20"/>
        </w:rPr>
        <w:t>7</w:t>
      </w:r>
    </w:p>
    <w:p w14:paraId="0C238039" w14:textId="50023C59"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6.3 Internationale samenwerking</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AA034C" w:rsidRPr="004D33A5">
        <w:rPr>
          <w:rFonts w:ascii="Calibri" w:hAnsi="Calibri" w:cs="Calibri"/>
          <w:sz w:val="20"/>
          <w:szCs w:val="20"/>
        </w:rPr>
        <w:t>6.3</w:t>
      </w:r>
      <w:r w:rsidR="00660F43" w:rsidRPr="004D33A5">
        <w:rPr>
          <w:rFonts w:ascii="Calibri" w:hAnsi="Calibri" w:cs="Calibri"/>
          <w:sz w:val="20"/>
          <w:szCs w:val="20"/>
        </w:rPr>
        <w:tab/>
        <w:t>3</w:t>
      </w:r>
      <w:r w:rsidR="00F92DCA" w:rsidRPr="004D33A5">
        <w:rPr>
          <w:rFonts w:ascii="Calibri" w:hAnsi="Calibri" w:cs="Calibri"/>
          <w:sz w:val="20"/>
          <w:szCs w:val="20"/>
        </w:rPr>
        <w:t>8</w:t>
      </w:r>
    </w:p>
    <w:p w14:paraId="7170E51C" w14:textId="7F033A8D"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6.4 Burgerparticipatie</w:t>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660F43" w:rsidRPr="004D33A5">
        <w:rPr>
          <w:rFonts w:ascii="Calibri" w:hAnsi="Calibri" w:cs="Calibri"/>
          <w:sz w:val="20"/>
          <w:szCs w:val="20"/>
        </w:rPr>
        <w:tab/>
      </w:r>
      <w:r w:rsidR="00AA034C" w:rsidRPr="004D33A5">
        <w:rPr>
          <w:rFonts w:ascii="Calibri" w:hAnsi="Calibri" w:cs="Calibri"/>
          <w:sz w:val="20"/>
          <w:szCs w:val="20"/>
        </w:rPr>
        <w:t>6.4</w:t>
      </w:r>
      <w:r w:rsidR="00660F43" w:rsidRPr="004D33A5">
        <w:rPr>
          <w:rFonts w:ascii="Calibri" w:hAnsi="Calibri" w:cs="Calibri"/>
          <w:sz w:val="20"/>
          <w:szCs w:val="20"/>
        </w:rPr>
        <w:tab/>
      </w:r>
      <w:r w:rsidR="00593F74" w:rsidRPr="004D33A5">
        <w:rPr>
          <w:rFonts w:ascii="Calibri" w:hAnsi="Calibri" w:cs="Calibri"/>
          <w:sz w:val="20"/>
          <w:szCs w:val="20"/>
        </w:rPr>
        <w:t>3</w:t>
      </w:r>
      <w:r w:rsidR="003347BA" w:rsidRPr="004D33A5">
        <w:rPr>
          <w:rFonts w:ascii="Calibri" w:hAnsi="Calibri" w:cs="Calibri"/>
          <w:sz w:val="20"/>
          <w:szCs w:val="20"/>
        </w:rPr>
        <w:t>9</w:t>
      </w:r>
    </w:p>
    <w:p w14:paraId="1366D132" w14:textId="68F4979C"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6.5 Evacuatie</w:t>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AA034C" w:rsidRPr="004D33A5">
        <w:rPr>
          <w:rFonts w:ascii="Calibri" w:hAnsi="Calibri" w:cs="Calibri"/>
          <w:sz w:val="20"/>
          <w:szCs w:val="20"/>
        </w:rPr>
        <w:t>6.5</w:t>
      </w:r>
      <w:r w:rsidR="00593F74" w:rsidRPr="004D33A5">
        <w:rPr>
          <w:rFonts w:ascii="Calibri" w:hAnsi="Calibri" w:cs="Calibri"/>
          <w:sz w:val="20"/>
          <w:szCs w:val="20"/>
        </w:rPr>
        <w:tab/>
        <w:t>3</w:t>
      </w:r>
      <w:r w:rsidR="003347BA" w:rsidRPr="004D33A5">
        <w:rPr>
          <w:rFonts w:ascii="Calibri" w:hAnsi="Calibri" w:cs="Calibri"/>
          <w:sz w:val="20"/>
          <w:szCs w:val="20"/>
        </w:rPr>
        <w:t>9</w:t>
      </w:r>
    </w:p>
    <w:p w14:paraId="3C51F0BE" w14:textId="7551E4BC" w:rsidR="00221513" w:rsidRPr="004D33A5" w:rsidRDefault="00221513" w:rsidP="004D4FCB">
      <w:pPr>
        <w:pStyle w:val="Geenafstand"/>
        <w:outlineLvl w:val="0"/>
        <w:rPr>
          <w:rFonts w:ascii="Calibri" w:hAnsi="Calibri" w:cs="Calibri"/>
          <w:sz w:val="20"/>
          <w:szCs w:val="20"/>
        </w:rPr>
      </w:pPr>
      <w:r w:rsidRPr="004D33A5">
        <w:rPr>
          <w:rFonts w:ascii="Calibri" w:hAnsi="Calibri" w:cs="Calibri"/>
          <w:sz w:val="20"/>
          <w:szCs w:val="20"/>
        </w:rPr>
        <w:tab/>
        <w:t>6.6 Nafase hoogwater</w:t>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593F74" w:rsidRPr="004D33A5">
        <w:rPr>
          <w:rFonts w:ascii="Calibri" w:hAnsi="Calibri" w:cs="Calibri"/>
          <w:sz w:val="20"/>
          <w:szCs w:val="20"/>
        </w:rPr>
        <w:tab/>
      </w:r>
      <w:r w:rsidR="00AA034C" w:rsidRPr="004D33A5">
        <w:rPr>
          <w:rFonts w:ascii="Calibri" w:hAnsi="Calibri" w:cs="Calibri"/>
          <w:sz w:val="20"/>
          <w:szCs w:val="20"/>
        </w:rPr>
        <w:t>6.</w:t>
      </w:r>
      <w:r w:rsidR="003155F7" w:rsidRPr="004D33A5">
        <w:rPr>
          <w:rFonts w:ascii="Calibri" w:hAnsi="Calibri" w:cs="Calibri"/>
          <w:sz w:val="20"/>
          <w:szCs w:val="20"/>
        </w:rPr>
        <w:t>6</w:t>
      </w:r>
      <w:r w:rsidR="00593F74" w:rsidRPr="004D33A5">
        <w:rPr>
          <w:rFonts w:ascii="Calibri" w:hAnsi="Calibri" w:cs="Calibri"/>
          <w:sz w:val="20"/>
          <w:szCs w:val="20"/>
        </w:rPr>
        <w:tab/>
        <w:t>4</w:t>
      </w:r>
      <w:r w:rsidR="003347BA" w:rsidRPr="004D33A5">
        <w:rPr>
          <w:rFonts w:ascii="Calibri" w:hAnsi="Calibri" w:cs="Calibri"/>
          <w:sz w:val="20"/>
          <w:szCs w:val="20"/>
        </w:rPr>
        <w:t>3</w:t>
      </w:r>
    </w:p>
    <w:p w14:paraId="2C924BCE" w14:textId="65939D4C" w:rsidR="0026398B" w:rsidRPr="004D33A5" w:rsidRDefault="00221513" w:rsidP="004D4FCB">
      <w:pPr>
        <w:pStyle w:val="Geenafstand"/>
        <w:outlineLvl w:val="0"/>
        <w:rPr>
          <w:rFonts w:ascii="Calibri" w:hAnsi="Calibri" w:cs="Calibri"/>
          <w:sz w:val="20"/>
          <w:szCs w:val="20"/>
        </w:rPr>
      </w:pPr>
      <w:r w:rsidRPr="004D33A5">
        <w:rPr>
          <w:rFonts w:ascii="Calibri" w:hAnsi="Calibri" w:cs="Calibri"/>
          <w:b/>
          <w:bCs/>
          <w:sz w:val="40"/>
          <w:szCs w:val="40"/>
        </w:rPr>
        <w:t>7. Bijlagen</w:t>
      </w:r>
      <w:r w:rsidR="008E4012" w:rsidRPr="004D33A5">
        <w:rPr>
          <w:rFonts w:ascii="Calibri" w:hAnsi="Calibri" w:cs="Calibri"/>
          <w:b/>
          <w:bCs/>
          <w:sz w:val="40"/>
          <w:szCs w:val="40"/>
        </w:rPr>
        <w:t xml:space="preserve"> &amp; afkortingenlijst</w:t>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b/>
          <w:bCs/>
          <w:sz w:val="40"/>
          <w:szCs w:val="40"/>
        </w:rPr>
        <w:tab/>
      </w:r>
      <w:r w:rsidR="00CB7B3A" w:rsidRPr="004D33A5">
        <w:rPr>
          <w:rFonts w:ascii="Calibri" w:hAnsi="Calibri" w:cs="Calibri"/>
          <w:sz w:val="20"/>
          <w:szCs w:val="20"/>
        </w:rPr>
        <w:t>4</w:t>
      </w:r>
      <w:r w:rsidR="003347BA" w:rsidRPr="004D33A5">
        <w:rPr>
          <w:rFonts w:ascii="Calibri" w:hAnsi="Calibri" w:cs="Calibri"/>
          <w:sz w:val="20"/>
          <w:szCs w:val="20"/>
        </w:rPr>
        <w:t>6</w:t>
      </w:r>
    </w:p>
    <w:p w14:paraId="7FC162DC" w14:textId="38ADE4F1" w:rsidR="00221513" w:rsidRPr="004D33A5" w:rsidRDefault="00221513" w:rsidP="00221513">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1. Inleiding</w:t>
      </w:r>
    </w:p>
    <w:p w14:paraId="3B6C0F88" w14:textId="1DDC8CFA" w:rsidR="00221513" w:rsidRPr="004D33A5" w:rsidRDefault="00221513" w:rsidP="00221513">
      <w:pPr>
        <w:pStyle w:val="Geenafstand"/>
        <w:rPr>
          <w:rFonts w:ascii="Calibri" w:hAnsi="Calibri" w:cs="Calibri"/>
          <w:sz w:val="20"/>
          <w:szCs w:val="20"/>
        </w:rPr>
      </w:pPr>
    </w:p>
    <w:p w14:paraId="2A804759" w14:textId="54FA14AD" w:rsidR="00221513" w:rsidRPr="004D33A5" w:rsidRDefault="00221513" w:rsidP="00221513">
      <w:pPr>
        <w:pStyle w:val="Geenafstand"/>
        <w:rPr>
          <w:rFonts w:ascii="Calibri" w:hAnsi="Calibri" w:cs="Calibri"/>
          <w:sz w:val="20"/>
          <w:szCs w:val="20"/>
        </w:rPr>
      </w:pPr>
      <w:r w:rsidRPr="004D33A5">
        <w:rPr>
          <w:rFonts w:ascii="Calibri" w:hAnsi="Calibri" w:cs="Calibri"/>
          <w:sz w:val="20"/>
          <w:szCs w:val="20"/>
        </w:rPr>
        <w:t>Voor u ligt het Rampbestrijdingsplan Hoogwater Limburg 2026 – 2029 voor de veiligheidsregio’s Limburg-Noord (VRLN) en Zuid-Limburg (VRZL). Dit plan is opgesteld naar aanleiding van de bestuurlijke wens in beide veiligheidsregio’s om een specifiek plan te hebben voor de hoo</w:t>
      </w:r>
      <w:r w:rsidR="00770838" w:rsidRPr="004D33A5">
        <w:rPr>
          <w:rFonts w:ascii="Calibri" w:hAnsi="Calibri" w:cs="Calibri"/>
          <w:sz w:val="20"/>
          <w:szCs w:val="20"/>
        </w:rPr>
        <w:t>gwaterproblematiek rondom de Maas en het regionaal watersysteem.</w:t>
      </w:r>
    </w:p>
    <w:p w14:paraId="7D9F608A" w14:textId="77777777" w:rsidR="00770838" w:rsidRPr="004D33A5" w:rsidRDefault="00770838" w:rsidP="00221513">
      <w:pPr>
        <w:pStyle w:val="Geenafstand"/>
        <w:rPr>
          <w:rFonts w:ascii="Calibri" w:hAnsi="Calibri" w:cs="Calibri"/>
          <w:sz w:val="20"/>
          <w:szCs w:val="20"/>
        </w:rPr>
      </w:pPr>
    </w:p>
    <w:p w14:paraId="6EC1CBFA" w14:textId="237A137C" w:rsidR="00372DAA" w:rsidRPr="004D33A5" w:rsidRDefault="00770838" w:rsidP="00221513">
      <w:pPr>
        <w:pStyle w:val="Geenafstand"/>
        <w:rPr>
          <w:rFonts w:ascii="Calibri" w:hAnsi="Calibri" w:cs="Calibri"/>
          <w:sz w:val="20"/>
          <w:szCs w:val="20"/>
        </w:rPr>
      </w:pPr>
      <w:r w:rsidRPr="004D33A5">
        <w:rPr>
          <w:rFonts w:ascii="Calibri" w:hAnsi="Calibri" w:cs="Calibri"/>
          <w:sz w:val="20"/>
          <w:szCs w:val="20"/>
        </w:rPr>
        <w:t>Limburg heeft meerdere keren overlast ondervonden door hoogwater. In 1993 en 1995 overstroomden grote delen in het stroomgebied van de Maas, met grootschalige evacuaties en enorme schade tot gevolg. In 2021 ging het hoogwater alle scenario’s te buiten. Zowel de Maas als het regionaal watersysteem, bestaande uit beken en zijrivieren, traden buiten hun oevers door heftige regenval in hogerop gelegen gebieden. Nooit eerder was er zoveel neerslag, rivierafvoer en schade tegelijk in het gebied, met omvangrijke overstromingen tot gevolg.</w:t>
      </w:r>
      <w:r w:rsidR="00372DAA" w:rsidRPr="004D33A5">
        <w:rPr>
          <w:rFonts w:ascii="Calibri" w:hAnsi="Calibri" w:cs="Calibri"/>
          <w:sz w:val="20"/>
          <w:szCs w:val="20"/>
        </w:rPr>
        <w:t xml:space="preserve"> </w:t>
      </w:r>
      <w:r w:rsidR="009F2A19" w:rsidRPr="004D33A5">
        <w:rPr>
          <w:rFonts w:ascii="Calibri" w:hAnsi="Calibri" w:cs="Calibri"/>
          <w:sz w:val="20"/>
          <w:szCs w:val="20"/>
        </w:rPr>
        <w:t xml:space="preserve">Naar aanleiding van de aanbevelingen uit de evaluaties van het hoogwater in 2021, is het Impact Analyse Team Hoogwater Limburg (IAT, hoofdstuk 6.2) geïmplementeerd. </w:t>
      </w:r>
      <w:r w:rsidR="00372DAA" w:rsidRPr="004D33A5">
        <w:rPr>
          <w:rFonts w:ascii="Calibri" w:hAnsi="Calibri" w:cs="Calibri"/>
          <w:sz w:val="20"/>
          <w:szCs w:val="20"/>
        </w:rPr>
        <w:t xml:space="preserve">De taak van het IAT betreft het duiden van de hoogwatersituatie in het hoofdwatersysteem van de Maas en/of het regionale watersysteem (beken en zijrivieren) en het leveren van die duiding aan de opgeschaalde </w:t>
      </w:r>
      <w:r w:rsidR="00C279B1" w:rsidRPr="004D33A5">
        <w:rPr>
          <w:rFonts w:ascii="Calibri" w:hAnsi="Calibri" w:cs="Calibri"/>
          <w:sz w:val="20"/>
          <w:szCs w:val="20"/>
        </w:rPr>
        <w:t>regionale crisisorganisaties</w:t>
      </w:r>
      <w:r w:rsidR="00372DAA" w:rsidRPr="004D33A5">
        <w:rPr>
          <w:rFonts w:ascii="Calibri" w:hAnsi="Calibri" w:cs="Calibri"/>
          <w:sz w:val="20"/>
          <w:szCs w:val="20"/>
        </w:rPr>
        <w:t xml:space="preserve"> van de Limburgse veiligheidsregio’s.</w:t>
      </w:r>
    </w:p>
    <w:p w14:paraId="71B179D1" w14:textId="77777777" w:rsidR="00372DAA" w:rsidRPr="004D33A5" w:rsidRDefault="00372DAA" w:rsidP="00221513">
      <w:pPr>
        <w:pStyle w:val="Geenafstand"/>
        <w:rPr>
          <w:rFonts w:ascii="Calibri" w:hAnsi="Calibri" w:cs="Calibri"/>
          <w:sz w:val="20"/>
          <w:szCs w:val="20"/>
        </w:rPr>
      </w:pPr>
    </w:p>
    <w:p w14:paraId="609F9CD6" w14:textId="386C5210" w:rsidR="00770838" w:rsidRPr="004D33A5" w:rsidRDefault="00770838" w:rsidP="00221513">
      <w:pPr>
        <w:pStyle w:val="Geenafstand"/>
        <w:rPr>
          <w:rFonts w:ascii="Calibri" w:hAnsi="Calibri" w:cs="Calibri"/>
          <w:sz w:val="20"/>
          <w:szCs w:val="20"/>
        </w:rPr>
      </w:pPr>
      <w:r w:rsidRPr="004D33A5">
        <w:rPr>
          <w:rFonts w:ascii="Calibri" w:hAnsi="Calibri" w:cs="Calibri"/>
          <w:sz w:val="20"/>
          <w:szCs w:val="20"/>
        </w:rPr>
        <w:t xml:space="preserve">Hoewel rondom de Maas vele voorzieningen zijn getroffen </w:t>
      </w:r>
      <w:r w:rsidR="00372DAA" w:rsidRPr="004D33A5">
        <w:rPr>
          <w:rFonts w:ascii="Calibri" w:hAnsi="Calibri" w:cs="Calibri"/>
          <w:sz w:val="20"/>
          <w:szCs w:val="20"/>
        </w:rPr>
        <w:t>om wateroverlast te voorkomen, kunnen primaire waterkeringen bezwijken of overstromen. Hoogwater wijkt op facetten af van de reguliere rampenbestrijding en crisisbeheersing, zowel qua tijdsverloop als qua verantwoordelijkheden. Met dit rampbestrijdingsplan wordt beoogd dat de (crisisorganisaties van de)</w:t>
      </w:r>
      <w:r w:rsidR="003D3E6C" w:rsidRPr="004D33A5">
        <w:rPr>
          <w:rFonts w:ascii="Calibri" w:hAnsi="Calibri" w:cs="Calibri"/>
          <w:sz w:val="20"/>
          <w:szCs w:val="20"/>
        </w:rPr>
        <w:t xml:space="preserve"> </w:t>
      </w:r>
      <w:r w:rsidR="00372DAA" w:rsidRPr="004D33A5">
        <w:rPr>
          <w:rFonts w:ascii="Calibri" w:hAnsi="Calibri" w:cs="Calibri"/>
          <w:sz w:val="20"/>
          <w:szCs w:val="20"/>
        </w:rPr>
        <w:t>Limburgse veiligheidsregio’s adequaat zijn voorbereid op dergelijke incidenten, in nauwe samenwerking met de overige organisaties in het speelveld, zoals de gemeenten, Rijkswaterstaat, Waterschap Limburg, WRL, Defensie en de politie.</w:t>
      </w:r>
      <w:r w:rsidR="00F02A6E" w:rsidRPr="004D33A5">
        <w:rPr>
          <w:rFonts w:ascii="Calibri" w:hAnsi="Calibri" w:cs="Calibri"/>
          <w:sz w:val="20"/>
          <w:szCs w:val="20"/>
        </w:rPr>
        <w:t xml:space="preserve"> </w:t>
      </w:r>
    </w:p>
    <w:p w14:paraId="1DEB9C09" w14:textId="77777777" w:rsidR="00372DAA" w:rsidRPr="004D33A5" w:rsidRDefault="00372DAA" w:rsidP="00221513">
      <w:pPr>
        <w:pStyle w:val="Geenafstand"/>
        <w:rPr>
          <w:rFonts w:ascii="Calibri" w:hAnsi="Calibri" w:cs="Calibri"/>
          <w:sz w:val="20"/>
          <w:szCs w:val="20"/>
        </w:rPr>
      </w:pPr>
    </w:p>
    <w:p w14:paraId="596346FD" w14:textId="1F759423" w:rsidR="00372DAA" w:rsidRPr="004D33A5" w:rsidRDefault="00372DAA" w:rsidP="00221513">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t>Doelstellingen</w:t>
      </w:r>
    </w:p>
    <w:p w14:paraId="08C0FFFA" w14:textId="770C36E5" w:rsidR="00372DAA" w:rsidRPr="004D33A5" w:rsidRDefault="00372DAA" w:rsidP="00221513">
      <w:pPr>
        <w:pStyle w:val="Geenafstand"/>
        <w:rPr>
          <w:rFonts w:ascii="Calibri" w:hAnsi="Calibri" w:cs="Calibri"/>
          <w:sz w:val="20"/>
          <w:szCs w:val="20"/>
        </w:rPr>
      </w:pPr>
      <w:r w:rsidRPr="004D33A5">
        <w:rPr>
          <w:rFonts w:ascii="Calibri" w:hAnsi="Calibri" w:cs="Calibri"/>
          <w:sz w:val="20"/>
          <w:szCs w:val="20"/>
        </w:rPr>
        <w:t>Het Rampbestrijdingsplan (RBP) Hoogwater Limburg heeft drie doelstellingen:</w:t>
      </w:r>
    </w:p>
    <w:p w14:paraId="214475D3" w14:textId="50297E3F" w:rsidR="00372DAA" w:rsidRPr="004D33A5" w:rsidRDefault="00372DAA" w:rsidP="00E62687">
      <w:pPr>
        <w:pStyle w:val="Geenafstand"/>
        <w:numPr>
          <w:ilvl w:val="0"/>
          <w:numId w:val="1"/>
        </w:numPr>
        <w:rPr>
          <w:rFonts w:ascii="Calibri" w:hAnsi="Calibri" w:cs="Calibri"/>
          <w:sz w:val="20"/>
          <w:szCs w:val="20"/>
        </w:rPr>
      </w:pPr>
      <w:r w:rsidRPr="004D33A5">
        <w:rPr>
          <w:rFonts w:ascii="Calibri" w:hAnsi="Calibri" w:cs="Calibri"/>
          <w:sz w:val="20"/>
          <w:szCs w:val="20"/>
        </w:rPr>
        <w:t>Het vastleggen hoe de coördinatie tussen de betrokken actoren bij een hoogwatersituatie in de Maas en/of het regionaal watersysteem verloopt;</w:t>
      </w:r>
    </w:p>
    <w:p w14:paraId="097DE509" w14:textId="58A53D83" w:rsidR="00372DAA" w:rsidRPr="004D33A5" w:rsidRDefault="00372DAA" w:rsidP="00E62687">
      <w:pPr>
        <w:pStyle w:val="Geenafstand"/>
        <w:numPr>
          <w:ilvl w:val="0"/>
          <w:numId w:val="1"/>
        </w:numPr>
        <w:rPr>
          <w:rFonts w:ascii="Calibri" w:hAnsi="Calibri" w:cs="Calibri"/>
          <w:sz w:val="20"/>
          <w:szCs w:val="20"/>
        </w:rPr>
      </w:pPr>
      <w:r w:rsidRPr="004D33A5">
        <w:rPr>
          <w:rFonts w:ascii="Calibri" w:hAnsi="Calibri" w:cs="Calibri"/>
          <w:sz w:val="20"/>
          <w:szCs w:val="20"/>
        </w:rPr>
        <w:t>Het beschrijven van de omvang en de effecten van de verschillende hoogwaterscenario’s;</w:t>
      </w:r>
    </w:p>
    <w:p w14:paraId="62C3E3B3" w14:textId="48993CD5" w:rsidR="00372DAA" w:rsidRPr="004D33A5" w:rsidRDefault="00372DAA" w:rsidP="00E62687">
      <w:pPr>
        <w:pStyle w:val="Geenafstand"/>
        <w:numPr>
          <w:ilvl w:val="0"/>
          <w:numId w:val="1"/>
        </w:numPr>
        <w:rPr>
          <w:rFonts w:ascii="Calibri" w:hAnsi="Calibri" w:cs="Calibri"/>
          <w:sz w:val="20"/>
          <w:szCs w:val="20"/>
        </w:rPr>
      </w:pPr>
      <w:r w:rsidRPr="004D33A5">
        <w:rPr>
          <w:rFonts w:ascii="Calibri" w:hAnsi="Calibri" w:cs="Calibri"/>
          <w:sz w:val="20"/>
          <w:szCs w:val="20"/>
        </w:rPr>
        <w:t xml:space="preserve">Het vastleggen van de voorbereide acties en taken bij het optreden van hoge waterstanden in de Maas en/of het regionaal watersysteem. </w:t>
      </w:r>
    </w:p>
    <w:p w14:paraId="06387740" w14:textId="77777777" w:rsidR="00372DAA" w:rsidRPr="004D33A5" w:rsidRDefault="00372DAA" w:rsidP="00372DAA">
      <w:pPr>
        <w:pStyle w:val="Geenafstand"/>
        <w:rPr>
          <w:rFonts w:ascii="Calibri" w:hAnsi="Calibri" w:cs="Calibri"/>
          <w:sz w:val="20"/>
          <w:szCs w:val="20"/>
        </w:rPr>
      </w:pPr>
    </w:p>
    <w:p w14:paraId="1DA75426" w14:textId="486253B3" w:rsidR="00372DAA" w:rsidRPr="004D33A5" w:rsidRDefault="00372DAA" w:rsidP="00372DA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Reikwijdte plan</w:t>
      </w:r>
    </w:p>
    <w:p w14:paraId="385CDD82" w14:textId="6E02734F" w:rsidR="00372DAA" w:rsidRPr="004D33A5" w:rsidRDefault="00701488" w:rsidP="00372DAA">
      <w:pPr>
        <w:pStyle w:val="Geenafstand"/>
        <w:rPr>
          <w:rFonts w:ascii="Calibri" w:hAnsi="Calibri" w:cs="Calibri"/>
          <w:sz w:val="20"/>
          <w:szCs w:val="20"/>
        </w:rPr>
      </w:pPr>
      <w:r w:rsidRPr="004D33A5">
        <w:rPr>
          <w:rFonts w:ascii="Calibri" w:hAnsi="Calibri" w:cs="Calibri"/>
          <w:sz w:val="20"/>
          <w:szCs w:val="20"/>
        </w:rPr>
        <w:t>Het RBP Hoogwater Limburg is opgesteld om de gevolgen van hoogwater in Limburg zoveel mogelijk te beperken en te bestrijden. Hierna volgt een opsomming van gemeenten welke effecten kunnen ervaren van hoogwater uit het regionaal watersysteem (zijnde beken en zijrivieren) en/of de Maas: Eijsden-Margraten, Maastricht, Vaals, Gulpen-Wittem, Valkenburg aan de Geul, Meerssen, Heerlen, Voerendaal, Beek, Beekdaelen, Kerkrade, Landgraaf, Simpelveld, Stein, Sittard-Geleen, Echt-Susteren, Maasgouw, Roermond, Roerdalen, Leudal, Beesel, Peel en Maas, Venlo, Horst aan de Maas, Bergen, Venray, Gennep en Mook en Middelaar. Dit RBP dient als kapstok voor alle monodisciplinaire planvorming die door de individuele partners voor hoogwatersituaties wordt opgesteld. </w:t>
      </w:r>
    </w:p>
    <w:p w14:paraId="6F6D2523" w14:textId="77777777" w:rsidR="00701488" w:rsidRPr="004D33A5" w:rsidRDefault="00701488" w:rsidP="00372DAA">
      <w:pPr>
        <w:pStyle w:val="Geenafstand"/>
        <w:rPr>
          <w:rFonts w:ascii="Calibri" w:hAnsi="Calibri" w:cs="Calibri"/>
          <w:sz w:val="20"/>
          <w:szCs w:val="20"/>
        </w:rPr>
      </w:pPr>
    </w:p>
    <w:p w14:paraId="50A04C5C" w14:textId="3727ABAD" w:rsidR="00701488" w:rsidRPr="004D33A5" w:rsidRDefault="00701488" w:rsidP="00372DA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Leeswijzer</w:t>
      </w:r>
    </w:p>
    <w:p w14:paraId="6464955C" w14:textId="158F64C6" w:rsidR="00701488" w:rsidRPr="004D33A5" w:rsidRDefault="00701488" w:rsidP="00372DAA">
      <w:pPr>
        <w:pStyle w:val="Geenafstand"/>
        <w:rPr>
          <w:rFonts w:ascii="Calibri" w:hAnsi="Calibri" w:cs="Calibri"/>
          <w:sz w:val="20"/>
          <w:szCs w:val="20"/>
        </w:rPr>
      </w:pPr>
      <w:r w:rsidRPr="004D33A5">
        <w:rPr>
          <w:rFonts w:ascii="Calibri" w:hAnsi="Calibri" w:cs="Calibri"/>
          <w:sz w:val="20"/>
          <w:szCs w:val="20"/>
        </w:rPr>
        <w:t>Het RBP Hoogwater Limburg bestaat uit drie onderdelen:</w:t>
      </w:r>
    </w:p>
    <w:p w14:paraId="2D6E4724" w14:textId="2ABFE863" w:rsidR="00701488" w:rsidRPr="004D33A5" w:rsidRDefault="00701488" w:rsidP="00E62687">
      <w:pPr>
        <w:pStyle w:val="Geenafstand"/>
        <w:numPr>
          <w:ilvl w:val="0"/>
          <w:numId w:val="2"/>
        </w:numPr>
        <w:rPr>
          <w:rFonts w:ascii="Calibri" w:hAnsi="Calibri" w:cs="Calibri"/>
          <w:sz w:val="20"/>
          <w:szCs w:val="20"/>
        </w:rPr>
      </w:pPr>
      <w:r w:rsidRPr="004D33A5">
        <w:rPr>
          <w:rFonts w:ascii="Calibri" w:hAnsi="Calibri" w:cs="Calibri"/>
          <w:sz w:val="20"/>
          <w:szCs w:val="20"/>
        </w:rPr>
        <w:t>Bestuurlijk deel: beschrijft het wettelijk- en beleidskader dat van toepassing is op de organisatie van de hoogwaterbestrijding.</w:t>
      </w:r>
    </w:p>
    <w:p w14:paraId="627DA14E" w14:textId="78B7D782" w:rsidR="00701488" w:rsidRPr="004D33A5" w:rsidRDefault="00701488" w:rsidP="00E62687">
      <w:pPr>
        <w:pStyle w:val="Geenafstand"/>
        <w:numPr>
          <w:ilvl w:val="0"/>
          <w:numId w:val="2"/>
        </w:numPr>
        <w:rPr>
          <w:rFonts w:ascii="Calibri" w:hAnsi="Calibri" w:cs="Calibri"/>
          <w:sz w:val="20"/>
          <w:szCs w:val="20"/>
        </w:rPr>
      </w:pPr>
      <w:r w:rsidRPr="004D33A5">
        <w:rPr>
          <w:rFonts w:ascii="Calibri" w:hAnsi="Calibri" w:cs="Calibri"/>
          <w:sz w:val="20"/>
          <w:szCs w:val="20"/>
        </w:rPr>
        <w:t>Operationeel deel: beschrijft de scenario’s met de randvoorwaardelijke crisisbeheersingsprocessen en de generieke organisatorische kaders tijdens een hoogwatersituatie in de Maas en het regionaal watersysteem.</w:t>
      </w:r>
    </w:p>
    <w:p w14:paraId="308A0AF4" w14:textId="3C8824CC" w:rsidR="00701488" w:rsidRPr="004D33A5" w:rsidRDefault="00701488" w:rsidP="00E62687">
      <w:pPr>
        <w:pStyle w:val="Geenafstand"/>
        <w:numPr>
          <w:ilvl w:val="0"/>
          <w:numId w:val="2"/>
        </w:numPr>
        <w:rPr>
          <w:rFonts w:ascii="Calibri" w:hAnsi="Calibri" w:cs="Calibri"/>
          <w:sz w:val="20"/>
          <w:szCs w:val="20"/>
        </w:rPr>
      </w:pPr>
      <w:r w:rsidRPr="004D33A5">
        <w:rPr>
          <w:rFonts w:ascii="Calibri" w:hAnsi="Calibri" w:cs="Calibri"/>
          <w:sz w:val="20"/>
          <w:szCs w:val="20"/>
        </w:rPr>
        <w:t>Bijlagen.</w:t>
      </w:r>
    </w:p>
    <w:p w14:paraId="5093A77C" w14:textId="77777777" w:rsidR="00701488" w:rsidRPr="004D33A5" w:rsidRDefault="00701488" w:rsidP="00701488">
      <w:pPr>
        <w:pStyle w:val="Geenafstand"/>
        <w:rPr>
          <w:rFonts w:ascii="Calibri" w:hAnsi="Calibri" w:cs="Calibri"/>
          <w:sz w:val="20"/>
          <w:szCs w:val="20"/>
        </w:rPr>
      </w:pPr>
    </w:p>
    <w:p w14:paraId="7F99E5F6" w14:textId="0F0491C7" w:rsidR="00701488" w:rsidRPr="004D33A5" w:rsidRDefault="00701488" w:rsidP="00701488">
      <w:pPr>
        <w:pStyle w:val="Geenafstand"/>
        <w:rPr>
          <w:rFonts w:ascii="Calibri" w:hAnsi="Calibri" w:cs="Calibri"/>
          <w:sz w:val="20"/>
          <w:szCs w:val="20"/>
        </w:rPr>
      </w:pPr>
      <w:r w:rsidRPr="004D33A5">
        <w:rPr>
          <w:rFonts w:ascii="Calibri" w:hAnsi="Calibri" w:cs="Calibri"/>
          <w:sz w:val="20"/>
          <w:szCs w:val="20"/>
        </w:rPr>
        <w:t>Het RBP hangt samen met veel verschillende plannen en planfiguren. In bijlage L is daarom een schematisch overzicht te vinden van de diverse plannen en hoe deze zich verhouden tot elkaar.</w:t>
      </w:r>
    </w:p>
    <w:p w14:paraId="1B0F8E73" w14:textId="77777777" w:rsidR="00701488" w:rsidRPr="004D33A5" w:rsidRDefault="00701488" w:rsidP="00701488">
      <w:pPr>
        <w:pStyle w:val="Geenafstand"/>
        <w:rPr>
          <w:rFonts w:ascii="Calibri" w:hAnsi="Calibri" w:cs="Calibri"/>
          <w:sz w:val="20"/>
          <w:szCs w:val="20"/>
        </w:rPr>
      </w:pPr>
    </w:p>
    <w:p w14:paraId="3903D9FB" w14:textId="77777777" w:rsidR="009B2F89" w:rsidRPr="004D33A5" w:rsidRDefault="009B2F89" w:rsidP="00701488">
      <w:pPr>
        <w:pStyle w:val="Geenafstand"/>
        <w:rPr>
          <w:rFonts w:ascii="Calibri" w:hAnsi="Calibri" w:cs="Calibri"/>
          <w:sz w:val="20"/>
          <w:szCs w:val="20"/>
        </w:rPr>
      </w:pPr>
    </w:p>
    <w:p w14:paraId="2123B074" w14:textId="0C907A99" w:rsidR="00701488" w:rsidRPr="004D33A5" w:rsidRDefault="00701488" w:rsidP="00701488">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Vaststelling</w:t>
      </w:r>
    </w:p>
    <w:p w14:paraId="4E629861" w14:textId="708F4664" w:rsidR="00701488" w:rsidRPr="004D33A5" w:rsidRDefault="00701488" w:rsidP="00E62687">
      <w:pPr>
        <w:pStyle w:val="Geenafstand"/>
        <w:numPr>
          <w:ilvl w:val="0"/>
          <w:numId w:val="3"/>
        </w:numPr>
        <w:rPr>
          <w:rFonts w:ascii="Calibri" w:hAnsi="Calibri" w:cs="Calibri"/>
          <w:b/>
          <w:bCs/>
          <w:sz w:val="20"/>
          <w:szCs w:val="20"/>
        </w:rPr>
      </w:pPr>
      <w:r w:rsidRPr="004D33A5">
        <w:rPr>
          <w:rFonts w:ascii="Calibri" w:hAnsi="Calibri" w:cs="Calibri"/>
          <w:sz w:val="20"/>
          <w:szCs w:val="20"/>
        </w:rPr>
        <w:t>Het bestuurlijke deel wordt vastgesteld door het algemeen bestuur van Veiligheidsregio Limburg-Noord en het algemeen bestuur van Veiligheidsregio Zuid-Limburg.</w:t>
      </w:r>
    </w:p>
    <w:p w14:paraId="0EB5D3E9" w14:textId="5BD1D06F" w:rsidR="00701488" w:rsidRPr="004D33A5" w:rsidRDefault="00701488" w:rsidP="00E62687">
      <w:pPr>
        <w:pStyle w:val="Geenafstand"/>
        <w:numPr>
          <w:ilvl w:val="0"/>
          <w:numId w:val="3"/>
        </w:numPr>
        <w:rPr>
          <w:rFonts w:ascii="Calibri" w:hAnsi="Calibri" w:cs="Calibri"/>
          <w:b/>
          <w:bCs/>
          <w:sz w:val="20"/>
          <w:szCs w:val="20"/>
        </w:rPr>
      </w:pPr>
      <w:r w:rsidRPr="004D33A5">
        <w:rPr>
          <w:rFonts w:ascii="Calibri" w:hAnsi="Calibri" w:cs="Calibri"/>
          <w:sz w:val="20"/>
          <w:szCs w:val="20"/>
        </w:rPr>
        <w:t>Het operationele deel wordt vastgesteld door de veiligheidsdirectie van Veiligheidsregio Limburg-Noord en de veiligheidsdirectie van Veiligheidsregio Zuid-Limburg.</w:t>
      </w:r>
    </w:p>
    <w:p w14:paraId="06F890D8" w14:textId="3AEBB163" w:rsidR="00701488" w:rsidRPr="004D33A5" w:rsidRDefault="006B5E7D" w:rsidP="00E62687">
      <w:pPr>
        <w:pStyle w:val="Geenafstand"/>
        <w:numPr>
          <w:ilvl w:val="0"/>
          <w:numId w:val="3"/>
        </w:numPr>
        <w:rPr>
          <w:rFonts w:ascii="Calibri" w:hAnsi="Calibri" w:cs="Calibri"/>
          <w:sz w:val="20"/>
          <w:szCs w:val="20"/>
        </w:rPr>
      </w:pPr>
      <w:r w:rsidRPr="004D33A5">
        <w:rPr>
          <w:rFonts w:ascii="Calibri" w:hAnsi="Calibri" w:cs="Calibri"/>
          <w:sz w:val="20"/>
          <w:szCs w:val="20"/>
        </w:rPr>
        <w:t xml:space="preserve">De bijlagen worden vastgesteld door de </w:t>
      </w:r>
      <w:r w:rsidR="00F01C0A" w:rsidRPr="004D33A5">
        <w:rPr>
          <w:rFonts w:ascii="Calibri" w:hAnsi="Calibri" w:cs="Calibri"/>
          <w:sz w:val="20"/>
          <w:szCs w:val="20"/>
        </w:rPr>
        <w:t>MT CB</w:t>
      </w:r>
      <w:r w:rsidRPr="004D33A5">
        <w:rPr>
          <w:rFonts w:ascii="Calibri" w:hAnsi="Calibri" w:cs="Calibri"/>
          <w:sz w:val="20"/>
          <w:szCs w:val="20"/>
        </w:rPr>
        <w:t xml:space="preserve"> van de veiligheidsregio Limburg-Noord en het programma crisisbeheersing en rampenbestrijding van de veiligheidsregio Zuid-Limburg. De monodisciplinaire bijlagen worden vastgesteld door de kolommen. Het Convenant ‘Hoogwaterberichtgeving en prognoses 2020’ is in de bijlagen opgenomen, maar is eerder vastgesteld door de algemeen besturen van de beide Limburgse veiligheidsregio’s en Rijkswaterstaat (RWS). </w:t>
      </w:r>
      <w:r w:rsidR="00A84CC7" w:rsidRPr="004D33A5">
        <w:rPr>
          <w:rFonts w:ascii="Calibri" w:hAnsi="Calibri" w:cs="Calibri"/>
          <w:sz w:val="20"/>
          <w:szCs w:val="20"/>
        </w:rPr>
        <w:t>Een aantal documenten is aan verandering onderhevig en zijn derhalve niet als document toegevoegd aan de bijlagen. Er wordt wel verwezen naar deze documenten.</w:t>
      </w:r>
    </w:p>
    <w:p w14:paraId="1C973BF4" w14:textId="77777777" w:rsidR="006B5E7D" w:rsidRPr="004D33A5" w:rsidRDefault="006B5E7D" w:rsidP="006B5E7D">
      <w:pPr>
        <w:pStyle w:val="Geenafstand"/>
        <w:rPr>
          <w:rFonts w:ascii="Calibri" w:hAnsi="Calibri" w:cs="Calibri"/>
          <w:sz w:val="20"/>
          <w:szCs w:val="20"/>
        </w:rPr>
      </w:pPr>
    </w:p>
    <w:p w14:paraId="6A5B5791" w14:textId="77777777" w:rsidR="006B5E7D" w:rsidRPr="004D33A5" w:rsidRDefault="006B5E7D" w:rsidP="006B5E7D">
      <w:pPr>
        <w:pStyle w:val="Geenafstand"/>
        <w:rPr>
          <w:rFonts w:ascii="Calibri" w:hAnsi="Calibri" w:cs="Calibri"/>
          <w:sz w:val="20"/>
          <w:szCs w:val="20"/>
        </w:rPr>
      </w:pPr>
    </w:p>
    <w:p w14:paraId="784EEAED" w14:textId="77777777" w:rsidR="006B5E7D" w:rsidRPr="004D33A5" w:rsidRDefault="006B5E7D" w:rsidP="006B5E7D">
      <w:pPr>
        <w:pStyle w:val="Geenafstand"/>
        <w:rPr>
          <w:rFonts w:ascii="Calibri" w:hAnsi="Calibri" w:cs="Calibri"/>
          <w:sz w:val="20"/>
          <w:szCs w:val="20"/>
        </w:rPr>
      </w:pPr>
    </w:p>
    <w:p w14:paraId="7AAF7041" w14:textId="77777777" w:rsidR="006B5E7D" w:rsidRPr="004D33A5" w:rsidRDefault="006B5E7D" w:rsidP="006B5E7D">
      <w:pPr>
        <w:pStyle w:val="Geenafstand"/>
        <w:rPr>
          <w:rFonts w:ascii="Calibri" w:hAnsi="Calibri" w:cs="Calibri"/>
          <w:sz w:val="20"/>
          <w:szCs w:val="20"/>
        </w:rPr>
      </w:pPr>
    </w:p>
    <w:p w14:paraId="3CF71092" w14:textId="77777777" w:rsidR="006B5E7D" w:rsidRPr="004D33A5" w:rsidRDefault="006B5E7D" w:rsidP="006B5E7D">
      <w:pPr>
        <w:pStyle w:val="Geenafstand"/>
        <w:rPr>
          <w:rFonts w:ascii="Calibri" w:hAnsi="Calibri" w:cs="Calibri"/>
          <w:sz w:val="20"/>
          <w:szCs w:val="20"/>
        </w:rPr>
      </w:pPr>
    </w:p>
    <w:p w14:paraId="5330CB8A" w14:textId="77777777" w:rsidR="006B5E7D" w:rsidRPr="004D33A5" w:rsidRDefault="006B5E7D" w:rsidP="006B5E7D">
      <w:pPr>
        <w:pStyle w:val="Geenafstand"/>
        <w:rPr>
          <w:rFonts w:ascii="Calibri" w:hAnsi="Calibri" w:cs="Calibri"/>
          <w:sz w:val="20"/>
          <w:szCs w:val="20"/>
        </w:rPr>
      </w:pPr>
    </w:p>
    <w:p w14:paraId="3D2849AA" w14:textId="77777777" w:rsidR="006B5E7D" w:rsidRPr="004D33A5" w:rsidRDefault="006B5E7D" w:rsidP="006B5E7D">
      <w:pPr>
        <w:pStyle w:val="Geenafstand"/>
        <w:rPr>
          <w:rFonts w:ascii="Calibri" w:hAnsi="Calibri" w:cs="Calibri"/>
          <w:sz w:val="20"/>
          <w:szCs w:val="20"/>
        </w:rPr>
      </w:pPr>
    </w:p>
    <w:p w14:paraId="5FB4D09A" w14:textId="77777777" w:rsidR="006B5E7D" w:rsidRPr="004D33A5" w:rsidRDefault="006B5E7D" w:rsidP="006B5E7D">
      <w:pPr>
        <w:pStyle w:val="Geenafstand"/>
        <w:rPr>
          <w:rFonts w:ascii="Calibri" w:hAnsi="Calibri" w:cs="Calibri"/>
          <w:sz w:val="20"/>
          <w:szCs w:val="20"/>
        </w:rPr>
      </w:pPr>
    </w:p>
    <w:p w14:paraId="1F2C96D9" w14:textId="77777777" w:rsidR="006B5E7D" w:rsidRPr="004D33A5" w:rsidRDefault="006B5E7D" w:rsidP="006B5E7D">
      <w:pPr>
        <w:pStyle w:val="Geenafstand"/>
        <w:rPr>
          <w:rFonts w:ascii="Calibri" w:hAnsi="Calibri" w:cs="Calibri"/>
          <w:sz w:val="20"/>
          <w:szCs w:val="20"/>
        </w:rPr>
      </w:pPr>
    </w:p>
    <w:p w14:paraId="032D9CFE" w14:textId="77777777" w:rsidR="006B5E7D" w:rsidRPr="004D33A5" w:rsidRDefault="006B5E7D" w:rsidP="006B5E7D">
      <w:pPr>
        <w:pStyle w:val="Geenafstand"/>
        <w:rPr>
          <w:rFonts w:ascii="Calibri" w:hAnsi="Calibri" w:cs="Calibri"/>
          <w:sz w:val="20"/>
          <w:szCs w:val="20"/>
        </w:rPr>
      </w:pPr>
    </w:p>
    <w:p w14:paraId="124EC409" w14:textId="77777777" w:rsidR="006B5E7D" w:rsidRPr="004D33A5" w:rsidRDefault="006B5E7D" w:rsidP="006B5E7D">
      <w:pPr>
        <w:pStyle w:val="Geenafstand"/>
        <w:rPr>
          <w:rFonts w:ascii="Calibri" w:hAnsi="Calibri" w:cs="Calibri"/>
          <w:sz w:val="20"/>
          <w:szCs w:val="20"/>
        </w:rPr>
      </w:pPr>
    </w:p>
    <w:p w14:paraId="46C57E86" w14:textId="77777777" w:rsidR="006B5E7D" w:rsidRPr="004D33A5" w:rsidRDefault="006B5E7D" w:rsidP="006B5E7D">
      <w:pPr>
        <w:pStyle w:val="Geenafstand"/>
        <w:rPr>
          <w:rFonts w:ascii="Calibri" w:hAnsi="Calibri" w:cs="Calibri"/>
          <w:sz w:val="20"/>
          <w:szCs w:val="20"/>
        </w:rPr>
      </w:pPr>
    </w:p>
    <w:p w14:paraId="3C9D8BAD" w14:textId="77777777" w:rsidR="006B5E7D" w:rsidRPr="004D33A5" w:rsidRDefault="006B5E7D" w:rsidP="006B5E7D">
      <w:pPr>
        <w:pStyle w:val="Geenafstand"/>
        <w:rPr>
          <w:rFonts w:ascii="Calibri" w:hAnsi="Calibri" w:cs="Calibri"/>
          <w:sz w:val="20"/>
          <w:szCs w:val="20"/>
        </w:rPr>
      </w:pPr>
    </w:p>
    <w:p w14:paraId="54C19051" w14:textId="77777777" w:rsidR="006B5E7D" w:rsidRPr="004D33A5" w:rsidRDefault="006B5E7D" w:rsidP="006B5E7D">
      <w:pPr>
        <w:pStyle w:val="Geenafstand"/>
        <w:rPr>
          <w:rFonts w:ascii="Calibri" w:hAnsi="Calibri" w:cs="Calibri"/>
          <w:sz w:val="20"/>
          <w:szCs w:val="20"/>
        </w:rPr>
      </w:pPr>
    </w:p>
    <w:p w14:paraId="0E2AF98D" w14:textId="77777777" w:rsidR="006B5E7D" w:rsidRPr="004D33A5" w:rsidRDefault="006B5E7D" w:rsidP="006B5E7D">
      <w:pPr>
        <w:pStyle w:val="Geenafstand"/>
        <w:rPr>
          <w:rFonts w:ascii="Calibri" w:hAnsi="Calibri" w:cs="Calibri"/>
          <w:sz w:val="20"/>
          <w:szCs w:val="20"/>
        </w:rPr>
      </w:pPr>
    </w:p>
    <w:p w14:paraId="1D37014C" w14:textId="77777777" w:rsidR="006B5E7D" w:rsidRPr="004D33A5" w:rsidRDefault="006B5E7D" w:rsidP="006B5E7D">
      <w:pPr>
        <w:pStyle w:val="Geenafstand"/>
        <w:rPr>
          <w:rFonts w:ascii="Calibri" w:hAnsi="Calibri" w:cs="Calibri"/>
          <w:sz w:val="20"/>
          <w:szCs w:val="20"/>
        </w:rPr>
      </w:pPr>
    </w:p>
    <w:p w14:paraId="512FE146" w14:textId="77777777" w:rsidR="006B5E7D" w:rsidRPr="004D33A5" w:rsidRDefault="006B5E7D" w:rsidP="006B5E7D">
      <w:pPr>
        <w:pStyle w:val="Geenafstand"/>
        <w:rPr>
          <w:rFonts w:ascii="Calibri" w:hAnsi="Calibri" w:cs="Calibri"/>
          <w:sz w:val="20"/>
          <w:szCs w:val="20"/>
        </w:rPr>
      </w:pPr>
    </w:p>
    <w:p w14:paraId="6404A0A3" w14:textId="77777777" w:rsidR="006B5E7D" w:rsidRPr="004D33A5" w:rsidRDefault="006B5E7D" w:rsidP="006B5E7D">
      <w:pPr>
        <w:pStyle w:val="Geenafstand"/>
        <w:rPr>
          <w:rFonts w:ascii="Calibri" w:hAnsi="Calibri" w:cs="Calibri"/>
          <w:sz w:val="20"/>
          <w:szCs w:val="20"/>
        </w:rPr>
      </w:pPr>
    </w:p>
    <w:p w14:paraId="53F35E17" w14:textId="77777777" w:rsidR="006B5E7D" w:rsidRPr="004D33A5" w:rsidRDefault="006B5E7D" w:rsidP="006B5E7D">
      <w:pPr>
        <w:pStyle w:val="Geenafstand"/>
        <w:rPr>
          <w:rFonts w:ascii="Calibri" w:hAnsi="Calibri" w:cs="Calibri"/>
          <w:sz w:val="20"/>
          <w:szCs w:val="20"/>
        </w:rPr>
      </w:pPr>
    </w:p>
    <w:p w14:paraId="15A883FC" w14:textId="77777777" w:rsidR="006B5E7D" w:rsidRPr="004D33A5" w:rsidRDefault="006B5E7D" w:rsidP="006B5E7D">
      <w:pPr>
        <w:pStyle w:val="Geenafstand"/>
        <w:rPr>
          <w:rFonts w:ascii="Calibri" w:hAnsi="Calibri" w:cs="Calibri"/>
          <w:sz w:val="20"/>
          <w:szCs w:val="20"/>
        </w:rPr>
      </w:pPr>
    </w:p>
    <w:p w14:paraId="201E78D9" w14:textId="77777777" w:rsidR="006B5E7D" w:rsidRPr="004D33A5" w:rsidRDefault="006B5E7D" w:rsidP="006B5E7D">
      <w:pPr>
        <w:pStyle w:val="Geenafstand"/>
        <w:rPr>
          <w:rFonts w:ascii="Calibri" w:hAnsi="Calibri" w:cs="Calibri"/>
          <w:sz w:val="20"/>
          <w:szCs w:val="20"/>
        </w:rPr>
      </w:pPr>
    </w:p>
    <w:p w14:paraId="700C705A" w14:textId="77777777" w:rsidR="006B5E7D" w:rsidRPr="004D33A5" w:rsidRDefault="006B5E7D" w:rsidP="006B5E7D">
      <w:pPr>
        <w:pStyle w:val="Geenafstand"/>
        <w:rPr>
          <w:rFonts w:ascii="Calibri" w:hAnsi="Calibri" w:cs="Calibri"/>
          <w:sz w:val="20"/>
          <w:szCs w:val="20"/>
        </w:rPr>
      </w:pPr>
    </w:p>
    <w:p w14:paraId="16CD71CB" w14:textId="77777777" w:rsidR="006B5E7D" w:rsidRPr="004D33A5" w:rsidRDefault="006B5E7D" w:rsidP="006B5E7D">
      <w:pPr>
        <w:pStyle w:val="Geenafstand"/>
        <w:rPr>
          <w:rFonts w:ascii="Calibri" w:hAnsi="Calibri" w:cs="Calibri"/>
          <w:sz w:val="20"/>
          <w:szCs w:val="20"/>
        </w:rPr>
      </w:pPr>
    </w:p>
    <w:p w14:paraId="43C9703B" w14:textId="77777777" w:rsidR="006B5E7D" w:rsidRPr="004D33A5" w:rsidRDefault="006B5E7D" w:rsidP="006B5E7D">
      <w:pPr>
        <w:pStyle w:val="Geenafstand"/>
        <w:rPr>
          <w:rFonts w:ascii="Calibri" w:hAnsi="Calibri" w:cs="Calibri"/>
          <w:sz w:val="20"/>
          <w:szCs w:val="20"/>
        </w:rPr>
      </w:pPr>
    </w:p>
    <w:p w14:paraId="2C5C5D7D" w14:textId="77777777" w:rsidR="006B5E7D" w:rsidRPr="004D33A5" w:rsidRDefault="006B5E7D" w:rsidP="006B5E7D">
      <w:pPr>
        <w:pStyle w:val="Geenafstand"/>
        <w:rPr>
          <w:rFonts w:ascii="Calibri" w:hAnsi="Calibri" w:cs="Calibri"/>
          <w:sz w:val="20"/>
          <w:szCs w:val="20"/>
        </w:rPr>
      </w:pPr>
    </w:p>
    <w:p w14:paraId="0CFE38E2" w14:textId="77777777" w:rsidR="006B5E7D" w:rsidRPr="004D33A5" w:rsidRDefault="006B5E7D" w:rsidP="006B5E7D">
      <w:pPr>
        <w:pStyle w:val="Geenafstand"/>
        <w:rPr>
          <w:rFonts w:ascii="Calibri" w:hAnsi="Calibri" w:cs="Calibri"/>
          <w:sz w:val="20"/>
          <w:szCs w:val="20"/>
        </w:rPr>
      </w:pPr>
    </w:p>
    <w:p w14:paraId="1106D31C" w14:textId="77777777" w:rsidR="006B5E7D" w:rsidRPr="004D33A5" w:rsidRDefault="006B5E7D" w:rsidP="006B5E7D">
      <w:pPr>
        <w:pStyle w:val="Geenafstand"/>
        <w:rPr>
          <w:rFonts w:ascii="Calibri" w:hAnsi="Calibri" w:cs="Calibri"/>
          <w:sz w:val="20"/>
          <w:szCs w:val="20"/>
        </w:rPr>
      </w:pPr>
    </w:p>
    <w:p w14:paraId="4AD366A9" w14:textId="77777777" w:rsidR="006B5E7D" w:rsidRPr="004D33A5" w:rsidRDefault="006B5E7D" w:rsidP="006B5E7D">
      <w:pPr>
        <w:pStyle w:val="Geenafstand"/>
        <w:rPr>
          <w:rFonts w:ascii="Calibri" w:hAnsi="Calibri" w:cs="Calibri"/>
          <w:sz w:val="20"/>
          <w:szCs w:val="20"/>
        </w:rPr>
      </w:pPr>
    </w:p>
    <w:p w14:paraId="10D3E87D" w14:textId="77777777" w:rsidR="006B5E7D" w:rsidRPr="004D33A5" w:rsidRDefault="006B5E7D" w:rsidP="006B5E7D">
      <w:pPr>
        <w:pStyle w:val="Geenafstand"/>
        <w:rPr>
          <w:rFonts w:ascii="Calibri" w:hAnsi="Calibri" w:cs="Calibri"/>
          <w:sz w:val="20"/>
          <w:szCs w:val="20"/>
        </w:rPr>
      </w:pPr>
    </w:p>
    <w:p w14:paraId="5F04863E" w14:textId="77777777" w:rsidR="006B5E7D" w:rsidRPr="004D33A5" w:rsidRDefault="006B5E7D" w:rsidP="006B5E7D">
      <w:pPr>
        <w:pStyle w:val="Geenafstand"/>
        <w:rPr>
          <w:rFonts w:ascii="Calibri" w:hAnsi="Calibri" w:cs="Calibri"/>
          <w:sz w:val="20"/>
          <w:szCs w:val="20"/>
        </w:rPr>
      </w:pPr>
    </w:p>
    <w:p w14:paraId="272149A6" w14:textId="77777777" w:rsidR="006B5E7D" w:rsidRPr="004D33A5" w:rsidRDefault="006B5E7D" w:rsidP="006B5E7D">
      <w:pPr>
        <w:pStyle w:val="Geenafstand"/>
        <w:rPr>
          <w:rFonts w:ascii="Calibri" w:hAnsi="Calibri" w:cs="Calibri"/>
          <w:sz w:val="20"/>
          <w:szCs w:val="20"/>
        </w:rPr>
      </w:pPr>
    </w:p>
    <w:p w14:paraId="51736241" w14:textId="77777777" w:rsidR="006B5E7D" w:rsidRPr="004D33A5" w:rsidRDefault="006B5E7D" w:rsidP="006B5E7D">
      <w:pPr>
        <w:pStyle w:val="Geenafstand"/>
        <w:rPr>
          <w:rFonts w:ascii="Calibri" w:hAnsi="Calibri" w:cs="Calibri"/>
          <w:sz w:val="20"/>
          <w:szCs w:val="20"/>
        </w:rPr>
      </w:pPr>
    </w:p>
    <w:p w14:paraId="0FAEA9CC" w14:textId="77777777" w:rsidR="006B5E7D" w:rsidRPr="004D33A5" w:rsidRDefault="006B5E7D" w:rsidP="006B5E7D">
      <w:pPr>
        <w:pStyle w:val="Geenafstand"/>
        <w:rPr>
          <w:rFonts w:ascii="Calibri" w:hAnsi="Calibri" w:cs="Calibri"/>
          <w:sz w:val="20"/>
          <w:szCs w:val="20"/>
        </w:rPr>
      </w:pPr>
    </w:p>
    <w:p w14:paraId="3F3D96F5" w14:textId="77777777" w:rsidR="006B5E7D" w:rsidRPr="004D33A5" w:rsidRDefault="006B5E7D" w:rsidP="006B5E7D">
      <w:pPr>
        <w:pStyle w:val="Geenafstand"/>
        <w:rPr>
          <w:rFonts w:ascii="Calibri" w:hAnsi="Calibri" w:cs="Calibri"/>
          <w:sz w:val="20"/>
          <w:szCs w:val="20"/>
        </w:rPr>
      </w:pPr>
    </w:p>
    <w:p w14:paraId="625672BD" w14:textId="77777777" w:rsidR="006B5E7D" w:rsidRPr="004D33A5" w:rsidRDefault="006B5E7D" w:rsidP="006B5E7D">
      <w:pPr>
        <w:pStyle w:val="Geenafstand"/>
        <w:rPr>
          <w:rFonts w:ascii="Calibri" w:hAnsi="Calibri" w:cs="Calibri"/>
          <w:sz w:val="20"/>
          <w:szCs w:val="20"/>
        </w:rPr>
      </w:pPr>
    </w:p>
    <w:p w14:paraId="30AE443C" w14:textId="77777777" w:rsidR="006B5E7D" w:rsidRPr="004D33A5" w:rsidRDefault="006B5E7D" w:rsidP="006B5E7D">
      <w:pPr>
        <w:pStyle w:val="Geenafstand"/>
        <w:rPr>
          <w:rFonts w:ascii="Calibri" w:hAnsi="Calibri" w:cs="Calibri"/>
          <w:sz w:val="20"/>
          <w:szCs w:val="20"/>
        </w:rPr>
      </w:pPr>
    </w:p>
    <w:p w14:paraId="4C3C86F0" w14:textId="77777777" w:rsidR="006B5E7D" w:rsidRPr="004D33A5" w:rsidRDefault="006B5E7D" w:rsidP="006B5E7D">
      <w:pPr>
        <w:pStyle w:val="Geenafstand"/>
        <w:rPr>
          <w:rFonts w:ascii="Calibri" w:hAnsi="Calibri" w:cs="Calibri"/>
          <w:sz w:val="20"/>
          <w:szCs w:val="20"/>
        </w:rPr>
      </w:pPr>
    </w:p>
    <w:p w14:paraId="422E5F97" w14:textId="77777777" w:rsidR="006B5E7D" w:rsidRPr="004D33A5" w:rsidRDefault="006B5E7D" w:rsidP="006B5E7D">
      <w:pPr>
        <w:pStyle w:val="Geenafstand"/>
        <w:rPr>
          <w:rFonts w:ascii="Calibri" w:hAnsi="Calibri" w:cs="Calibri"/>
          <w:sz w:val="20"/>
          <w:szCs w:val="20"/>
        </w:rPr>
      </w:pPr>
    </w:p>
    <w:p w14:paraId="4F08A375" w14:textId="77777777" w:rsidR="006B5E7D" w:rsidRPr="004D33A5" w:rsidRDefault="006B5E7D" w:rsidP="006B5E7D">
      <w:pPr>
        <w:pStyle w:val="Geenafstand"/>
        <w:rPr>
          <w:rFonts w:ascii="Calibri" w:hAnsi="Calibri" w:cs="Calibri"/>
          <w:sz w:val="20"/>
          <w:szCs w:val="20"/>
        </w:rPr>
      </w:pPr>
    </w:p>
    <w:p w14:paraId="0175A62A" w14:textId="77777777" w:rsidR="006B5E7D" w:rsidRPr="004D33A5" w:rsidRDefault="006B5E7D" w:rsidP="006B5E7D">
      <w:pPr>
        <w:pStyle w:val="Geenafstand"/>
        <w:rPr>
          <w:rFonts w:ascii="Calibri" w:hAnsi="Calibri" w:cs="Calibri"/>
          <w:sz w:val="20"/>
          <w:szCs w:val="20"/>
        </w:rPr>
      </w:pPr>
    </w:p>
    <w:p w14:paraId="1CFE61FE" w14:textId="77777777" w:rsidR="006B5E7D" w:rsidRPr="004D33A5" w:rsidRDefault="006B5E7D" w:rsidP="006B5E7D">
      <w:pPr>
        <w:pStyle w:val="Geenafstand"/>
        <w:rPr>
          <w:rFonts w:ascii="Calibri" w:hAnsi="Calibri" w:cs="Calibri"/>
          <w:sz w:val="20"/>
          <w:szCs w:val="20"/>
        </w:rPr>
      </w:pPr>
    </w:p>
    <w:p w14:paraId="75976AD9" w14:textId="77777777" w:rsidR="006B5E7D" w:rsidRPr="004D33A5" w:rsidRDefault="006B5E7D" w:rsidP="006B5E7D">
      <w:pPr>
        <w:pStyle w:val="Geenafstand"/>
        <w:rPr>
          <w:rFonts w:ascii="Calibri" w:hAnsi="Calibri" w:cs="Calibri"/>
          <w:sz w:val="20"/>
          <w:szCs w:val="20"/>
        </w:rPr>
      </w:pPr>
    </w:p>
    <w:p w14:paraId="6BA58230" w14:textId="77777777" w:rsidR="006B5E7D" w:rsidRPr="004D33A5" w:rsidRDefault="006B5E7D" w:rsidP="006B5E7D">
      <w:pPr>
        <w:pStyle w:val="Geenafstand"/>
        <w:rPr>
          <w:rFonts w:ascii="Calibri" w:hAnsi="Calibri" w:cs="Calibri"/>
          <w:sz w:val="20"/>
          <w:szCs w:val="20"/>
        </w:rPr>
      </w:pPr>
    </w:p>
    <w:p w14:paraId="24946591" w14:textId="77777777" w:rsidR="006B5E7D" w:rsidRPr="004D33A5" w:rsidRDefault="006B5E7D" w:rsidP="006B5E7D">
      <w:pPr>
        <w:pStyle w:val="Geenafstand"/>
        <w:rPr>
          <w:rFonts w:ascii="Calibri" w:hAnsi="Calibri" w:cs="Calibri"/>
          <w:sz w:val="20"/>
          <w:szCs w:val="20"/>
        </w:rPr>
      </w:pPr>
    </w:p>
    <w:p w14:paraId="36D177C3" w14:textId="77777777" w:rsidR="006B5E7D" w:rsidRPr="004D33A5" w:rsidRDefault="006B5E7D" w:rsidP="006B5E7D">
      <w:pPr>
        <w:pStyle w:val="Geenafstand"/>
        <w:rPr>
          <w:rFonts w:ascii="Calibri" w:hAnsi="Calibri" w:cs="Calibri"/>
          <w:sz w:val="20"/>
          <w:szCs w:val="20"/>
        </w:rPr>
      </w:pPr>
    </w:p>
    <w:p w14:paraId="2D704049" w14:textId="77777777" w:rsidR="006B5E7D" w:rsidRPr="004D33A5" w:rsidRDefault="006B5E7D" w:rsidP="006B5E7D">
      <w:pPr>
        <w:pStyle w:val="Geenafstand"/>
        <w:rPr>
          <w:rFonts w:ascii="Calibri" w:hAnsi="Calibri" w:cs="Calibri"/>
          <w:sz w:val="20"/>
          <w:szCs w:val="20"/>
        </w:rPr>
      </w:pPr>
    </w:p>
    <w:p w14:paraId="6D2E21FA" w14:textId="77777777" w:rsidR="006B5E7D" w:rsidRPr="004D33A5" w:rsidRDefault="006B5E7D" w:rsidP="006B5E7D">
      <w:pPr>
        <w:pStyle w:val="Geenafstand"/>
        <w:rPr>
          <w:rFonts w:ascii="Calibri" w:hAnsi="Calibri" w:cs="Calibri"/>
          <w:sz w:val="20"/>
          <w:szCs w:val="20"/>
        </w:rPr>
      </w:pPr>
    </w:p>
    <w:p w14:paraId="678CBDCA" w14:textId="6F42302C" w:rsidR="006B5E7D" w:rsidRPr="004D33A5" w:rsidRDefault="006B5E7D" w:rsidP="006B5E7D">
      <w:pPr>
        <w:pStyle w:val="Geenafstand"/>
        <w:rPr>
          <w:rFonts w:ascii="Calibri" w:hAnsi="Calibri" w:cs="Calibri"/>
          <w:b/>
          <w:bCs/>
          <w:sz w:val="40"/>
          <w:szCs w:val="40"/>
        </w:rPr>
      </w:pPr>
      <w:r w:rsidRPr="004D33A5">
        <w:rPr>
          <w:rFonts w:ascii="Calibri" w:hAnsi="Calibri" w:cs="Calibri"/>
          <w:b/>
          <w:bCs/>
          <w:noProof/>
          <w:sz w:val="40"/>
          <w:szCs w:val="40"/>
        </w:rPr>
        <mc:AlternateContent>
          <mc:Choice Requires="wps">
            <w:drawing>
              <wp:anchor distT="45720" distB="45720" distL="114300" distR="114300" simplePos="0" relativeHeight="251668480" behindDoc="0" locked="0" layoutInCell="1" allowOverlap="1" wp14:anchorId="593F0CAE" wp14:editId="383986DE">
                <wp:simplePos x="0" y="0"/>
                <wp:positionH relativeFrom="margin">
                  <wp:align>left</wp:align>
                </wp:positionH>
                <wp:positionV relativeFrom="paragraph">
                  <wp:posOffset>14030</wp:posOffset>
                </wp:positionV>
                <wp:extent cx="3157855" cy="1404620"/>
                <wp:effectExtent l="0" t="0" r="23495" b="27305"/>
                <wp:wrapSquare wrapText="bothSides"/>
                <wp:docPr id="20145075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404620"/>
                        </a:xfrm>
                        <a:prstGeom prst="rect">
                          <a:avLst/>
                        </a:prstGeom>
                        <a:solidFill>
                          <a:schemeClr val="accent4"/>
                        </a:solidFill>
                        <a:ln w="9525">
                          <a:solidFill>
                            <a:schemeClr val="accent4"/>
                          </a:solidFill>
                          <a:miter lim="800000"/>
                          <a:headEnd/>
                          <a:tailEnd/>
                        </a:ln>
                      </wps:spPr>
                      <wps:txbx>
                        <w:txbxContent>
                          <w:p w14:paraId="79AFFB22" w14:textId="11ACD433" w:rsidR="006B5E7D" w:rsidRPr="006B5E7D" w:rsidRDefault="006B5E7D" w:rsidP="006B5E7D">
                            <w:pPr>
                              <w:pStyle w:val="Geenafstand"/>
                              <w:rPr>
                                <w:rFonts w:ascii="Calibri" w:hAnsi="Calibri" w:cs="Calibri"/>
                                <w:color w:val="FFFFFF" w:themeColor="background1"/>
                                <w:sz w:val="72"/>
                                <w:szCs w:val="72"/>
                              </w:rPr>
                            </w:pPr>
                            <w:r w:rsidRPr="00904B2F">
                              <w:rPr>
                                <w:rFonts w:ascii="Calibri" w:hAnsi="Calibri" w:cs="Calibri"/>
                                <w:b/>
                                <w:bCs/>
                                <w:color w:val="FFFFFF" w:themeColor="background1"/>
                                <w:sz w:val="72"/>
                                <w:szCs w:val="72"/>
                              </w:rPr>
                              <w:t>Bestuurlijk</w:t>
                            </w:r>
                            <w:r w:rsidRPr="006B5E7D">
                              <w:rPr>
                                <w:rFonts w:ascii="Calibri" w:hAnsi="Calibri" w:cs="Calibri"/>
                                <w:color w:val="FFFFFF" w:themeColor="background1"/>
                                <w:sz w:val="72"/>
                                <w:szCs w:val="72"/>
                              </w:rPr>
                              <w:t xml:space="preserve"> </w:t>
                            </w:r>
                            <w:r w:rsidRPr="00904B2F">
                              <w:rPr>
                                <w:rFonts w:ascii="Calibri" w:hAnsi="Calibri" w:cs="Calibri"/>
                                <w:b/>
                                <w:bCs/>
                                <w:color w:val="FFFFFF" w:themeColor="background1"/>
                                <w:sz w:val="72"/>
                                <w:szCs w:val="72"/>
                              </w:rPr>
                              <w:t>deel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F0CAE" id="_x0000_s1029" type="#_x0000_t202" style="position:absolute;margin-left:0;margin-top:1.1pt;width:248.6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" fillcolor="#0f9ed5 [3207]" strokecolor="#0f9ed5 [3207]">
                <v:textbox style="mso-fit-shape-to-text:t">
                  <w:txbxContent>
                    <w:p w14:paraId="79AFFB22" w14:textId="11ACD433" w:rsidR="006B5E7D" w:rsidRPr="006B5E7D" w:rsidRDefault="006B5E7D" w:rsidP="006B5E7D">
                      <w:pPr>
                        <w:pStyle w:val="Geenafstand"/>
                        <w:rPr>
                          <w:rFonts w:ascii="Calibri" w:hAnsi="Calibri" w:cs="Calibri"/>
                          <w:color w:val="FFFFFF" w:themeColor="background1"/>
                          <w:sz w:val="72"/>
                          <w:szCs w:val="72"/>
                        </w:rPr>
                      </w:pPr>
                      <w:r w:rsidRPr="00904B2F">
                        <w:rPr>
                          <w:rFonts w:ascii="Calibri" w:hAnsi="Calibri" w:cs="Calibri"/>
                          <w:b/>
                          <w:bCs/>
                          <w:color w:val="FFFFFF" w:themeColor="background1"/>
                          <w:sz w:val="72"/>
                          <w:szCs w:val="72"/>
                        </w:rPr>
                        <w:t>Bestuurlijk</w:t>
                      </w:r>
                      <w:r w:rsidRPr="006B5E7D">
                        <w:rPr>
                          <w:rFonts w:ascii="Calibri" w:hAnsi="Calibri" w:cs="Calibri"/>
                          <w:color w:val="FFFFFF" w:themeColor="background1"/>
                          <w:sz w:val="72"/>
                          <w:szCs w:val="72"/>
                        </w:rPr>
                        <w:t xml:space="preserve"> </w:t>
                      </w:r>
                      <w:r w:rsidRPr="00904B2F">
                        <w:rPr>
                          <w:rFonts w:ascii="Calibri" w:hAnsi="Calibri" w:cs="Calibri"/>
                          <w:b/>
                          <w:bCs/>
                          <w:color w:val="FFFFFF" w:themeColor="background1"/>
                          <w:sz w:val="72"/>
                          <w:szCs w:val="72"/>
                        </w:rPr>
                        <w:t>deel</w:t>
                      </w:r>
                    </w:p>
                  </w:txbxContent>
                </v:textbox>
                <w10:wrap type="square" anchorx="margin"/>
              </v:shape>
            </w:pict>
          </mc:Fallback>
        </mc:AlternateContent>
      </w:r>
      <w:r w:rsidRPr="004D33A5">
        <w:rPr>
          <w:rFonts w:ascii="Calibri" w:hAnsi="Calibri" w:cs="Calibri"/>
          <w:b/>
          <w:bCs/>
          <w:noProof/>
          <w:sz w:val="40"/>
          <w:szCs w:val="40"/>
        </w:rPr>
        <mc:AlternateContent>
          <mc:Choice Requires="wps">
            <w:drawing>
              <wp:anchor distT="0" distB="0" distL="114300" distR="114300" simplePos="0" relativeHeight="251664383" behindDoc="0" locked="0" layoutInCell="1" allowOverlap="1" wp14:anchorId="3294E755" wp14:editId="7C06C931">
                <wp:simplePos x="0" y="0"/>
                <wp:positionH relativeFrom="page">
                  <wp:align>left</wp:align>
                </wp:positionH>
                <wp:positionV relativeFrom="paragraph">
                  <wp:posOffset>-899795</wp:posOffset>
                </wp:positionV>
                <wp:extent cx="7549116" cy="10845209"/>
                <wp:effectExtent l="0" t="0" r="13970" b="13335"/>
                <wp:wrapNone/>
                <wp:docPr id="678699597" name="Rechthoek 6"/>
                <wp:cNvGraphicFramePr/>
                <a:graphic xmlns:a="http://schemas.openxmlformats.org/drawingml/2006/main">
                  <a:graphicData uri="http://schemas.microsoft.com/office/word/2010/wordprocessingShape">
                    <wps:wsp>
                      <wps:cNvSpPr/>
                      <wps:spPr>
                        <a:xfrm>
                          <a:off x="0" y="0"/>
                          <a:ext cx="7549116" cy="10845209"/>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DBCF" id="Rechthoek 6" o:spid="_x0000_s1026" style="position:absolute;margin-left:0;margin-top:-70.85pt;width:594.4pt;height:853.95pt;z-index:25166438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" fillcolor="#0f9ed5 [3207]" strokecolor="#0f9ed5 [3207]" strokeweight="1.5pt">
                <w10:wrap anchorx="page"/>
              </v:rect>
            </w:pict>
          </mc:Fallback>
        </mc:AlternateContent>
      </w:r>
    </w:p>
    <w:p w14:paraId="1B1D84F5" w14:textId="77777777" w:rsidR="006B5E7D" w:rsidRPr="004D33A5" w:rsidRDefault="006B5E7D" w:rsidP="006B5E7D">
      <w:pPr>
        <w:pStyle w:val="Geenafstand"/>
        <w:rPr>
          <w:rFonts w:ascii="Calibri" w:hAnsi="Calibri" w:cs="Calibri"/>
          <w:b/>
          <w:bCs/>
          <w:sz w:val="40"/>
          <w:szCs w:val="40"/>
        </w:rPr>
      </w:pPr>
    </w:p>
    <w:p w14:paraId="61C5CDFC" w14:textId="77777777" w:rsidR="006B5E7D" w:rsidRPr="004D33A5" w:rsidRDefault="006B5E7D" w:rsidP="006B5E7D">
      <w:pPr>
        <w:pStyle w:val="Geenafstand"/>
        <w:rPr>
          <w:rFonts w:ascii="Calibri" w:hAnsi="Calibri" w:cs="Calibri"/>
          <w:b/>
          <w:bCs/>
          <w:sz w:val="40"/>
          <w:szCs w:val="40"/>
        </w:rPr>
      </w:pPr>
    </w:p>
    <w:p w14:paraId="4153B00A" w14:textId="77777777" w:rsidR="006B5E7D" w:rsidRPr="004D33A5" w:rsidRDefault="006B5E7D" w:rsidP="006B5E7D">
      <w:pPr>
        <w:pStyle w:val="Geenafstand"/>
        <w:rPr>
          <w:rFonts w:ascii="Calibri" w:hAnsi="Calibri" w:cs="Calibri"/>
          <w:b/>
          <w:bCs/>
          <w:sz w:val="40"/>
          <w:szCs w:val="40"/>
        </w:rPr>
      </w:pPr>
    </w:p>
    <w:p w14:paraId="747B3543" w14:textId="77777777" w:rsidR="006B5E7D" w:rsidRPr="004D33A5" w:rsidRDefault="006B5E7D" w:rsidP="006B5E7D">
      <w:pPr>
        <w:pStyle w:val="Geenafstand"/>
        <w:rPr>
          <w:rFonts w:ascii="Calibri" w:hAnsi="Calibri" w:cs="Calibri"/>
          <w:b/>
          <w:bCs/>
          <w:sz w:val="40"/>
          <w:szCs w:val="40"/>
        </w:rPr>
      </w:pPr>
    </w:p>
    <w:p w14:paraId="54F9584F" w14:textId="77777777" w:rsidR="006B5E7D" w:rsidRPr="004D33A5" w:rsidRDefault="006B5E7D" w:rsidP="006B5E7D">
      <w:pPr>
        <w:pStyle w:val="Geenafstand"/>
        <w:rPr>
          <w:rFonts w:ascii="Calibri" w:hAnsi="Calibri" w:cs="Calibri"/>
          <w:b/>
          <w:bCs/>
          <w:sz w:val="40"/>
          <w:szCs w:val="40"/>
        </w:rPr>
      </w:pPr>
    </w:p>
    <w:p w14:paraId="156D0B7C" w14:textId="77777777" w:rsidR="006B5E7D" w:rsidRPr="004D33A5" w:rsidRDefault="006B5E7D" w:rsidP="006B5E7D">
      <w:pPr>
        <w:pStyle w:val="Geenafstand"/>
        <w:rPr>
          <w:rFonts w:ascii="Calibri" w:hAnsi="Calibri" w:cs="Calibri"/>
          <w:b/>
          <w:bCs/>
          <w:sz w:val="40"/>
          <w:szCs w:val="40"/>
        </w:rPr>
      </w:pPr>
    </w:p>
    <w:p w14:paraId="2596D293" w14:textId="77777777" w:rsidR="006B5E7D" w:rsidRPr="004D33A5" w:rsidRDefault="006B5E7D" w:rsidP="006B5E7D">
      <w:pPr>
        <w:pStyle w:val="Geenafstand"/>
        <w:rPr>
          <w:rFonts w:ascii="Calibri" w:hAnsi="Calibri" w:cs="Calibri"/>
          <w:b/>
          <w:bCs/>
          <w:sz w:val="40"/>
          <w:szCs w:val="40"/>
        </w:rPr>
      </w:pPr>
    </w:p>
    <w:p w14:paraId="2B49E17A" w14:textId="77777777" w:rsidR="006B5E7D" w:rsidRPr="004D33A5" w:rsidRDefault="006B5E7D" w:rsidP="006B5E7D">
      <w:pPr>
        <w:pStyle w:val="Geenafstand"/>
        <w:rPr>
          <w:rFonts w:ascii="Calibri" w:hAnsi="Calibri" w:cs="Calibri"/>
          <w:b/>
          <w:bCs/>
          <w:sz w:val="40"/>
          <w:szCs w:val="40"/>
        </w:rPr>
      </w:pPr>
    </w:p>
    <w:p w14:paraId="7A50C7CA" w14:textId="77777777" w:rsidR="006B5E7D" w:rsidRPr="004D33A5" w:rsidRDefault="006B5E7D" w:rsidP="006B5E7D">
      <w:pPr>
        <w:pStyle w:val="Geenafstand"/>
        <w:rPr>
          <w:rFonts w:ascii="Calibri" w:hAnsi="Calibri" w:cs="Calibri"/>
          <w:b/>
          <w:bCs/>
          <w:sz w:val="40"/>
          <w:szCs w:val="40"/>
        </w:rPr>
      </w:pPr>
    </w:p>
    <w:p w14:paraId="0A51292D" w14:textId="77777777" w:rsidR="006B5E7D" w:rsidRPr="004D33A5" w:rsidRDefault="006B5E7D" w:rsidP="006B5E7D">
      <w:pPr>
        <w:pStyle w:val="Geenafstand"/>
        <w:rPr>
          <w:rFonts w:ascii="Calibri" w:hAnsi="Calibri" w:cs="Calibri"/>
          <w:b/>
          <w:bCs/>
          <w:sz w:val="40"/>
          <w:szCs w:val="40"/>
        </w:rPr>
      </w:pPr>
    </w:p>
    <w:p w14:paraId="6F7F5424" w14:textId="77777777" w:rsidR="006B5E7D" w:rsidRPr="004D33A5" w:rsidRDefault="006B5E7D" w:rsidP="006B5E7D">
      <w:pPr>
        <w:pStyle w:val="Geenafstand"/>
        <w:rPr>
          <w:rFonts w:ascii="Calibri" w:hAnsi="Calibri" w:cs="Calibri"/>
          <w:b/>
          <w:bCs/>
          <w:sz w:val="40"/>
          <w:szCs w:val="40"/>
        </w:rPr>
      </w:pPr>
    </w:p>
    <w:p w14:paraId="62BBAC98" w14:textId="77777777" w:rsidR="006B5E7D" w:rsidRPr="004D33A5" w:rsidRDefault="006B5E7D" w:rsidP="006B5E7D">
      <w:pPr>
        <w:pStyle w:val="Geenafstand"/>
        <w:rPr>
          <w:rFonts w:ascii="Calibri" w:hAnsi="Calibri" w:cs="Calibri"/>
          <w:b/>
          <w:bCs/>
          <w:sz w:val="40"/>
          <w:szCs w:val="40"/>
        </w:rPr>
      </w:pPr>
    </w:p>
    <w:p w14:paraId="2CA09E8F" w14:textId="77777777" w:rsidR="006B5E7D" w:rsidRPr="004D33A5" w:rsidRDefault="006B5E7D" w:rsidP="006B5E7D">
      <w:pPr>
        <w:pStyle w:val="Geenafstand"/>
        <w:rPr>
          <w:rFonts w:ascii="Calibri" w:hAnsi="Calibri" w:cs="Calibri"/>
          <w:b/>
          <w:bCs/>
          <w:sz w:val="40"/>
          <w:szCs w:val="40"/>
        </w:rPr>
      </w:pPr>
    </w:p>
    <w:p w14:paraId="0C7B009D" w14:textId="77777777" w:rsidR="006B5E7D" w:rsidRPr="004D33A5" w:rsidRDefault="006B5E7D" w:rsidP="006B5E7D">
      <w:pPr>
        <w:pStyle w:val="Geenafstand"/>
        <w:rPr>
          <w:rFonts w:ascii="Calibri" w:hAnsi="Calibri" w:cs="Calibri"/>
          <w:b/>
          <w:bCs/>
          <w:sz w:val="40"/>
          <w:szCs w:val="40"/>
        </w:rPr>
      </w:pPr>
    </w:p>
    <w:p w14:paraId="71F75697" w14:textId="77777777" w:rsidR="006B5E7D" w:rsidRPr="004D33A5" w:rsidRDefault="006B5E7D" w:rsidP="006B5E7D">
      <w:pPr>
        <w:pStyle w:val="Geenafstand"/>
        <w:rPr>
          <w:rFonts w:ascii="Calibri" w:hAnsi="Calibri" w:cs="Calibri"/>
          <w:b/>
          <w:bCs/>
          <w:sz w:val="40"/>
          <w:szCs w:val="40"/>
        </w:rPr>
      </w:pPr>
    </w:p>
    <w:p w14:paraId="7D0ABD0F" w14:textId="77777777" w:rsidR="006B5E7D" w:rsidRPr="004D33A5" w:rsidRDefault="006B5E7D" w:rsidP="006B5E7D">
      <w:pPr>
        <w:pStyle w:val="Geenafstand"/>
        <w:rPr>
          <w:rFonts w:ascii="Calibri" w:hAnsi="Calibri" w:cs="Calibri"/>
          <w:b/>
          <w:bCs/>
          <w:sz w:val="40"/>
          <w:szCs w:val="40"/>
        </w:rPr>
      </w:pPr>
    </w:p>
    <w:p w14:paraId="51AAB8DC" w14:textId="77777777" w:rsidR="006B5E7D" w:rsidRPr="004D33A5" w:rsidRDefault="006B5E7D" w:rsidP="006B5E7D">
      <w:pPr>
        <w:pStyle w:val="Geenafstand"/>
        <w:rPr>
          <w:rFonts w:ascii="Calibri" w:hAnsi="Calibri" w:cs="Calibri"/>
          <w:b/>
          <w:bCs/>
          <w:sz w:val="40"/>
          <w:szCs w:val="40"/>
        </w:rPr>
      </w:pPr>
    </w:p>
    <w:p w14:paraId="38CB8E9B" w14:textId="77777777" w:rsidR="006B5E7D" w:rsidRPr="004D33A5" w:rsidRDefault="006B5E7D" w:rsidP="006B5E7D">
      <w:pPr>
        <w:pStyle w:val="Geenafstand"/>
        <w:rPr>
          <w:rFonts w:ascii="Calibri" w:hAnsi="Calibri" w:cs="Calibri"/>
          <w:b/>
          <w:bCs/>
          <w:sz w:val="40"/>
          <w:szCs w:val="40"/>
        </w:rPr>
      </w:pPr>
    </w:p>
    <w:p w14:paraId="252A15D4" w14:textId="77777777" w:rsidR="006B5E7D" w:rsidRPr="004D33A5" w:rsidRDefault="006B5E7D" w:rsidP="006B5E7D">
      <w:pPr>
        <w:pStyle w:val="Geenafstand"/>
        <w:rPr>
          <w:rFonts w:ascii="Calibri" w:hAnsi="Calibri" w:cs="Calibri"/>
          <w:b/>
          <w:bCs/>
          <w:sz w:val="40"/>
          <w:szCs w:val="40"/>
        </w:rPr>
      </w:pPr>
    </w:p>
    <w:p w14:paraId="045706C0" w14:textId="77777777" w:rsidR="006B5E7D" w:rsidRPr="004D33A5" w:rsidRDefault="006B5E7D" w:rsidP="006B5E7D">
      <w:pPr>
        <w:pStyle w:val="Geenafstand"/>
        <w:rPr>
          <w:rFonts w:ascii="Calibri" w:hAnsi="Calibri" w:cs="Calibri"/>
          <w:b/>
          <w:bCs/>
          <w:sz w:val="40"/>
          <w:szCs w:val="40"/>
        </w:rPr>
      </w:pPr>
    </w:p>
    <w:p w14:paraId="45455211" w14:textId="77777777" w:rsidR="006B5E7D" w:rsidRPr="004D33A5" w:rsidRDefault="006B5E7D" w:rsidP="006B5E7D">
      <w:pPr>
        <w:pStyle w:val="Geenafstand"/>
        <w:rPr>
          <w:rFonts w:ascii="Calibri" w:hAnsi="Calibri" w:cs="Calibri"/>
          <w:b/>
          <w:bCs/>
          <w:sz w:val="40"/>
          <w:szCs w:val="40"/>
        </w:rPr>
      </w:pPr>
    </w:p>
    <w:p w14:paraId="77C0DB1F" w14:textId="77777777" w:rsidR="006B5E7D" w:rsidRPr="004D33A5" w:rsidRDefault="006B5E7D" w:rsidP="006B5E7D">
      <w:pPr>
        <w:pStyle w:val="Geenafstand"/>
        <w:rPr>
          <w:rFonts w:ascii="Calibri" w:hAnsi="Calibri" w:cs="Calibri"/>
          <w:b/>
          <w:bCs/>
          <w:sz w:val="40"/>
          <w:szCs w:val="40"/>
        </w:rPr>
      </w:pPr>
    </w:p>
    <w:p w14:paraId="5C0F4BC0" w14:textId="77777777" w:rsidR="006B5E7D" w:rsidRPr="004D33A5" w:rsidRDefault="006B5E7D" w:rsidP="006B5E7D">
      <w:pPr>
        <w:pStyle w:val="Geenafstand"/>
        <w:rPr>
          <w:rFonts w:ascii="Calibri" w:hAnsi="Calibri" w:cs="Calibri"/>
          <w:b/>
          <w:bCs/>
          <w:sz w:val="40"/>
          <w:szCs w:val="40"/>
        </w:rPr>
      </w:pPr>
    </w:p>
    <w:p w14:paraId="32EBC299" w14:textId="77777777" w:rsidR="006B5E7D" w:rsidRPr="004D33A5" w:rsidRDefault="006B5E7D" w:rsidP="006B5E7D">
      <w:pPr>
        <w:pStyle w:val="Geenafstand"/>
        <w:rPr>
          <w:rFonts w:ascii="Calibri" w:hAnsi="Calibri" w:cs="Calibri"/>
          <w:b/>
          <w:bCs/>
          <w:sz w:val="40"/>
          <w:szCs w:val="40"/>
        </w:rPr>
      </w:pPr>
    </w:p>
    <w:p w14:paraId="0F18311B" w14:textId="77777777" w:rsidR="006B5E7D" w:rsidRPr="004D33A5" w:rsidRDefault="006B5E7D" w:rsidP="006B5E7D">
      <w:pPr>
        <w:pStyle w:val="Geenafstand"/>
        <w:rPr>
          <w:rFonts w:ascii="Calibri" w:hAnsi="Calibri" w:cs="Calibri"/>
          <w:b/>
          <w:bCs/>
          <w:sz w:val="40"/>
          <w:szCs w:val="40"/>
        </w:rPr>
      </w:pPr>
    </w:p>
    <w:p w14:paraId="33BAE6C9" w14:textId="77777777" w:rsidR="006B5E7D" w:rsidRPr="004D33A5" w:rsidRDefault="006B5E7D" w:rsidP="006B5E7D">
      <w:pPr>
        <w:pStyle w:val="Geenafstand"/>
        <w:rPr>
          <w:rFonts w:ascii="Calibri" w:hAnsi="Calibri" w:cs="Calibri"/>
          <w:b/>
          <w:bCs/>
          <w:sz w:val="40"/>
          <w:szCs w:val="40"/>
        </w:rPr>
      </w:pPr>
    </w:p>
    <w:p w14:paraId="0B88B5BB" w14:textId="77777777" w:rsidR="006B5E7D" w:rsidRPr="004D33A5" w:rsidRDefault="006B5E7D" w:rsidP="006B5E7D">
      <w:pPr>
        <w:pStyle w:val="Geenafstand"/>
        <w:rPr>
          <w:rFonts w:ascii="Calibri" w:hAnsi="Calibri" w:cs="Calibri"/>
          <w:b/>
          <w:bCs/>
          <w:sz w:val="40"/>
          <w:szCs w:val="40"/>
        </w:rPr>
      </w:pPr>
    </w:p>
    <w:p w14:paraId="5C019135" w14:textId="24347567" w:rsidR="006B5E7D" w:rsidRPr="004D33A5" w:rsidRDefault="006B5E7D" w:rsidP="006B5E7D">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t>2. Bestuurlijk en wettelijk kader</w:t>
      </w:r>
    </w:p>
    <w:p w14:paraId="64CF914F" w14:textId="77777777" w:rsidR="006B5E7D" w:rsidRPr="004D33A5" w:rsidRDefault="006B5E7D" w:rsidP="006B5E7D">
      <w:pPr>
        <w:pStyle w:val="Geenafstand"/>
        <w:rPr>
          <w:rFonts w:ascii="Calibri" w:hAnsi="Calibri" w:cs="Calibri"/>
          <w:sz w:val="20"/>
          <w:szCs w:val="20"/>
        </w:rPr>
      </w:pPr>
    </w:p>
    <w:p w14:paraId="42503BCD" w14:textId="73EC592D" w:rsidR="006B5E7D" w:rsidRPr="004D33A5" w:rsidRDefault="006B5E7D" w:rsidP="006B5E7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 xml:space="preserve">2.1 </w:t>
      </w:r>
      <w:r w:rsidRPr="004D33A5">
        <w:rPr>
          <w:rFonts w:ascii="Calibri" w:hAnsi="Calibri" w:cs="Calibri"/>
          <w:b/>
          <w:bCs/>
          <w:color w:val="0F9ED5" w:themeColor="accent4"/>
          <w:sz w:val="20"/>
          <w:szCs w:val="20"/>
        </w:rPr>
        <w:tab/>
        <w:t>Inleiding</w:t>
      </w:r>
    </w:p>
    <w:p w14:paraId="3D925F35" w14:textId="7C5D8F34" w:rsidR="006B5E7D" w:rsidRPr="004D33A5" w:rsidRDefault="006B5E7D" w:rsidP="006B5E7D">
      <w:pPr>
        <w:pStyle w:val="Geenafstand"/>
        <w:rPr>
          <w:rFonts w:ascii="Calibri" w:hAnsi="Calibri" w:cs="Calibri"/>
          <w:sz w:val="20"/>
          <w:szCs w:val="20"/>
        </w:rPr>
      </w:pPr>
      <w:r w:rsidRPr="004D33A5">
        <w:rPr>
          <w:rFonts w:ascii="Calibri" w:hAnsi="Calibri" w:cs="Calibri"/>
          <w:sz w:val="20"/>
          <w:szCs w:val="20"/>
        </w:rPr>
        <w:t>Het doel van dit rampbestrijdingsplan is het ondersteunen van de operationele inzet van de betrokken organisaties tijdens een hoogwatersituatie van zowel de Maas als de meest risicovolle beken en zijrivieren in Limburg. Het rampbestrijdingsplan heeft daarmee betrekking op het werkingsgebied van de beide Limburgse veiligheidsregio’s. Dit bestuurlijke deel is gericht op de bestuurlijke kaders, juridische aspecten en formele criteria waaraan een rampbestrijdingsplan moet voldoen. Het operationele deel richt zich op de operationele informatie en handvatten die van belang zijn voor de hulpdiensten en crisisorganisaties tijdens de bestrijding van een hoogwatersituatie.  </w:t>
      </w:r>
    </w:p>
    <w:p w14:paraId="3872552B" w14:textId="77777777" w:rsidR="006B5E7D" w:rsidRPr="004D33A5" w:rsidRDefault="006B5E7D" w:rsidP="006B5E7D">
      <w:pPr>
        <w:pStyle w:val="Geenafstand"/>
        <w:rPr>
          <w:rFonts w:ascii="Calibri" w:hAnsi="Calibri" w:cs="Calibri"/>
          <w:sz w:val="20"/>
          <w:szCs w:val="20"/>
        </w:rPr>
      </w:pPr>
    </w:p>
    <w:p w14:paraId="70F6FCFF" w14:textId="39CED8B0" w:rsidR="006B5E7D" w:rsidRPr="004D33A5" w:rsidRDefault="006B5E7D" w:rsidP="006B5E7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 xml:space="preserve">2.2 </w:t>
      </w:r>
      <w:r w:rsidRPr="004D33A5">
        <w:rPr>
          <w:rFonts w:ascii="Calibri" w:hAnsi="Calibri" w:cs="Calibri"/>
          <w:b/>
          <w:bCs/>
          <w:color w:val="0F9ED5" w:themeColor="accent4"/>
          <w:sz w:val="20"/>
          <w:szCs w:val="20"/>
        </w:rPr>
        <w:tab/>
        <w:t>Leiding &amp; coördinatie</w:t>
      </w:r>
    </w:p>
    <w:p w14:paraId="34DFB0E4" w14:textId="52A43F9F" w:rsidR="006B5E7D" w:rsidRPr="004D33A5" w:rsidRDefault="006B5E7D" w:rsidP="006B5E7D">
      <w:pPr>
        <w:pStyle w:val="Geenafstand"/>
        <w:rPr>
          <w:rFonts w:ascii="Calibri" w:hAnsi="Calibri" w:cs="Calibri"/>
          <w:sz w:val="20"/>
          <w:szCs w:val="20"/>
        </w:rPr>
      </w:pPr>
      <w:r w:rsidRPr="004D33A5">
        <w:rPr>
          <w:rFonts w:ascii="Calibri" w:hAnsi="Calibri" w:cs="Calibri"/>
          <w:sz w:val="20"/>
          <w:szCs w:val="20"/>
        </w:rPr>
        <w:t>De opschaling zal verlopen via de Gecoördineerde Regionale Incidentbestrijdingsprocedure (GRIP) en wordt gebaseerd op de prognose van de afvoer bij vooraf bepaalde meetpunten. Bij hoogwater wordt in principe geen Commando Plaats Incident (CoPI) ingericht, tenzij er zich lokaal knelpunten voordoen waarvoor multidisciplinaire coördinatie noodzakelijk is. De Regionale Operationele Teams (ROT’s) van beide veiligheidsregio’s worden bij hoogwater uitgebreid met liaisons van Rijkswaterstaat</w:t>
      </w:r>
      <w:r w:rsidR="00E63FC2" w:rsidRPr="004D33A5">
        <w:rPr>
          <w:rFonts w:ascii="Calibri" w:hAnsi="Calibri" w:cs="Calibri"/>
          <w:sz w:val="20"/>
          <w:szCs w:val="20"/>
        </w:rPr>
        <w:t xml:space="preserve">, </w:t>
      </w:r>
      <w:r w:rsidRPr="004D33A5">
        <w:rPr>
          <w:rFonts w:ascii="Calibri" w:hAnsi="Calibri" w:cs="Calibri"/>
          <w:sz w:val="20"/>
          <w:szCs w:val="20"/>
        </w:rPr>
        <w:t>Waterschap Limburg </w:t>
      </w:r>
      <w:r w:rsidR="00E63FC2" w:rsidRPr="004D33A5">
        <w:rPr>
          <w:rFonts w:ascii="Calibri" w:hAnsi="Calibri" w:cs="Calibri"/>
          <w:sz w:val="20"/>
          <w:szCs w:val="20"/>
        </w:rPr>
        <w:t>en de RMOA. Bij VRLN neemt laatstgenoemde standaard deel aan het ROT, bij VRZL wordt deze</w:t>
      </w:r>
      <w:r w:rsidR="00732753" w:rsidRPr="004D33A5">
        <w:rPr>
          <w:rFonts w:ascii="Calibri" w:hAnsi="Calibri" w:cs="Calibri"/>
          <w:sz w:val="20"/>
          <w:szCs w:val="20"/>
        </w:rPr>
        <w:t xml:space="preserve"> conform het regionaal</w:t>
      </w:r>
      <w:r w:rsidR="00654640" w:rsidRPr="004D33A5">
        <w:rPr>
          <w:rFonts w:ascii="Calibri" w:hAnsi="Calibri" w:cs="Calibri"/>
          <w:sz w:val="20"/>
          <w:szCs w:val="20"/>
        </w:rPr>
        <w:t xml:space="preserve"> crisisplan</w:t>
      </w:r>
      <w:r w:rsidR="00732753" w:rsidRPr="004D33A5">
        <w:rPr>
          <w:rFonts w:ascii="Calibri" w:hAnsi="Calibri" w:cs="Calibri"/>
          <w:sz w:val="20"/>
          <w:szCs w:val="20"/>
        </w:rPr>
        <w:t xml:space="preserve"> niet standaard opgeroepen</w:t>
      </w:r>
      <w:r w:rsidR="00E63FC2" w:rsidRPr="004D33A5">
        <w:rPr>
          <w:rFonts w:ascii="Calibri" w:hAnsi="Calibri" w:cs="Calibri"/>
          <w:sz w:val="20"/>
          <w:szCs w:val="20"/>
        </w:rPr>
        <w:t>.</w:t>
      </w:r>
      <w:r w:rsidR="00732753" w:rsidRPr="004D33A5">
        <w:rPr>
          <w:rFonts w:ascii="Calibri" w:hAnsi="Calibri" w:cs="Calibri"/>
          <w:sz w:val="20"/>
          <w:szCs w:val="20"/>
        </w:rPr>
        <w:t xml:space="preserve"> </w:t>
      </w:r>
      <w:r w:rsidRPr="004D33A5">
        <w:rPr>
          <w:rFonts w:ascii="Calibri" w:hAnsi="Calibri" w:cs="Calibri"/>
          <w:sz w:val="20"/>
          <w:szCs w:val="20"/>
        </w:rPr>
        <w:t>De dijkgraaf van Waterschap Limburg en de Hoofd Ingenieur Directeur (HID) van Rijkswaterstaat maken bij hoogwater deel uit van de beleidsteams (GBT/RBT) van de beide Limburgse veiligheidsregio’s. </w:t>
      </w:r>
    </w:p>
    <w:p w14:paraId="467DAADD" w14:textId="77777777" w:rsidR="006B5E7D" w:rsidRPr="004D33A5" w:rsidRDefault="006B5E7D" w:rsidP="006B5E7D">
      <w:pPr>
        <w:pStyle w:val="Geenafstand"/>
        <w:rPr>
          <w:rFonts w:ascii="Calibri" w:hAnsi="Calibri" w:cs="Calibri"/>
          <w:sz w:val="20"/>
          <w:szCs w:val="20"/>
        </w:rPr>
      </w:pPr>
    </w:p>
    <w:p w14:paraId="44DD96FC" w14:textId="78F89820" w:rsidR="006B5E7D" w:rsidRPr="004D33A5" w:rsidRDefault="006B5E7D" w:rsidP="006B5E7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 xml:space="preserve">2.3 </w:t>
      </w:r>
      <w:r w:rsidRPr="004D33A5">
        <w:rPr>
          <w:rFonts w:ascii="Calibri" w:hAnsi="Calibri" w:cs="Calibri"/>
          <w:b/>
          <w:bCs/>
          <w:color w:val="0F9ED5" w:themeColor="accent4"/>
          <w:sz w:val="20"/>
          <w:szCs w:val="20"/>
        </w:rPr>
        <w:tab/>
        <w:t>Convenant ‘Hoogwaterberichtgeving en prognoses 2020’</w:t>
      </w:r>
    </w:p>
    <w:p w14:paraId="2E2267E5" w14:textId="52F8B88D" w:rsidR="006B5E7D" w:rsidRPr="004D33A5" w:rsidRDefault="006B5E7D" w:rsidP="006B5E7D">
      <w:pPr>
        <w:pStyle w:val="Geenafstand"/>
        <w:rPr>
          <w:rFonts w:ascii="Calibri" w:hAnsi="Calibri" w:cs="Calibri"/>
          <w:sz w:val="20"/>
          <w:szCs w:val="20"/>
        </w:rPr>
      </w:pPr>
      <w:r w:rsidRPr="004D33A5">
        <w:rPr>
          <w:rFonts w:ascii="Calibri" w:hAnsi="Calibri" w:cs="Calibri"/>
          <w:sz w:val="20"/>
          <w:szCs w:val="20"/>
        </w:rPr>
        <w:t>Een adequate hoogwaterbestrijding is niet mogelijk zonder registratie en voorspelling van de waterstanden in de Maas. De Veiligheidsregio en de gemeenten in de regio baseren hun activiteiten uitsluitend op de verwachtingen zoals die worden ontvangen van Rijkswaterstaat op basis van afspraken in het tussen de Limburgse veiligheidsregio’s en Rijkswaterstaat afgesloten convenant. Dit convenant is terug te vinden in de bijlagen. </w:t>
      </w:r>
    </w:p>
    <w:p w14:paraId="57BEB0B6" w14:textId="77777777" w:rsidR="006B5E7D" w:rsidRPr="004D33A5" w:rsidRDefault="006B5E7D" w:rsidP="006B5E7D">
      <w:pPr>
        <w:pStyle w:val="Geenafstand"/>
        <w:rPr>
          <w:rFonts w:ascii="Calibri" w:hAnsi="Calibri" w:cs="Calibri"/>
          <w:sz w:val="20"/>
          <w:szCs w:val="20"/>
        </w:rPr>
      </w:pPr>
    </w:p>
    <w:p w14:paraId="6A041BCE" w14:textId="404625B9" w:rsidR="006B5E7D" w:rsidRPr="004D33A5" w:rsidRDefault="006B5E7D" w:rsidP="006B5E7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2.4</w:t>
      </w:r>
      <w:r w:rsidRPr="004D33A5">
        <w:rPr>
          <w:rFonts w:ascii="Calibri" w:hAnsi="Calibri" w:cs="Calibri"/>
          <w:b/>
          <w:bCs/>
          <w:color w:val="0F9ED5" w:themeColor="accent4"/>
          <w:sz w:val="20"/>
          <w:szCs w:val="20"/>
        </w:rPr>
        <w:tab/>
        <w:t>Verantwoordelijkheden</w:t>
      </w:r>
    </w:p>
    <w:p w14:paraId="59BD1522" w14:textId="4311689D" w:rsidR="006B5E7D" w:rsidRPr="004D33A5" w:rsidRDefault="00881492" w:rsidP="006B5E7D">
      <w:pPr>
        <w:pStyle w:val="Geenafstand"/>
        <w:rPr>
          <w:rFonts w:ascii="Calibri" w:hAnsi="Calibri" w:cs="Calibri"/>
          <w:i/>
          <w:iCs/>
          <w:sz w:val="20"/>
          <w:szCs w:val="20"/>
        </w:rPr>
      </w:pPr>
      <w:r w:rsidRPr="004D33A5">
        <w:rPr>
          <w:rFonts w:ascii="Calibri" w:hAnsi="Calibri" w:cs="Calibri"/>
          <w:i/>
          <w:iCs/>
          <w:sz w:val="20"/>
          <w:szCs w:val="20"/>
        </w:rPr>
        <w:t xml:space="preserve">2.4.1 </w:t>
      </w:r>
      <w:r w:rsidR="006B5E7D" w:rsidRPr="004D33A5">
        <w:rPr>
          <w:rFonts w:ascii="Calibri" w:hAnsi="Calibri" w:cs="Calibri"/>
          <w:i/>
          <w:iCs/>
          <w:sz w:val="20"/>
          <w:szCs w:val="20"/>
        </w:rPr>
        <w:t>Verantwoordelijkheden bij duiding binnen het beheergebied</w:t>
      </w:r>
    </w:p>
    <w:p w14:paraId="7DAC6F93" w14:textId="25BFD603" w:rsidR="006B5E7D" w:rsidRPr="004D33A5" w:rsidRDefault="00881492" w:rsidP="006B5E7D">
      <w:pPr>
        <w:pStyle w:val="Geenafstand"/>
        <w:rPr>
          <w:rFonts w:ascii="Calibri" w:hAnsi="Calibri" w:cs="Calibri"/>
          <w:sz w:val="20"/>
          <w:szCs w:val="20"/>
        </w:rPr>
      </w:pPr>
      <w:r w:rsidRPr="004D33A5">
        <w:rPr>
          <w:rFonts w:ascii="Calibri" w:hAnsi="Calibri" w:cs="Calibri"/>
          <w:sz w:val="20"/>
          <w:szCs w:val="20"/>
        </w:rPr>
        <w:t>Binnen het beheergebied van Limburg zijn de waterpartijen verantwoordelijk om</w:t>
      </w:r>
      <w:r w:rsidR="00325EEC" w:rsidRPr="004D33A5">
        <w:rPr>
          <w:rFonts w:ascii="Calibri" w:hAnsi="Calibri" w:cs="Calibri"/>
          <w:sz w:val="20"/>
          <w:szCs w:val="20"/>
        </w:rPr>
        <w:t xml:space="preserve"> informatie en</w:t>
      </w:r>
      <w:r w:rsidRPr="004D33A5">
        <w:rPr>
          <w:rFonts w:ascii="Calibri" w:hAnsi="Calibri" w:cs="Calibri"/>
          <w:sz w:val="20"/>
          <w:szCs w:val="20"/>
        </w:rPr>
        <w:t xml:space="preserve"> duiding te verschaffen over zaken waar zij beheerder van zijn.</w:t>
      </w:r>
    </w:p>
    <w:p w14:paraId="0FE98B9F" w14:textId="77777777" w:rsidR="00881492" w:rsidRPr="004D33A5" w:rsidRDefault="00881492" w:rsidP="006B5E7D">
      <w:pPr>
        <w:pStyle w:val="Geenafstand"/>
        <w:rPr>
          <w:rFonts w:ascii="Calibri" w:hAnsi="Calibri" w:cs="Calibri"/>
          <w:sz w:val="20"/>
          <w:szCs w:val="20"/>
        </w:rPr>
      </w:pPr>
    </w:p>
    <w:p w14:paraId="304BDEAC" w14:textId="37B18046" w:rsidR="007F50E8" w:rsidRPr="004D33A5" w:rsidRDefault="007F50E8" w:rsidP="006B5E7D">
      <w:pPr>
        <w:pStyle w:val="Geenafstand"/>
        <w:rPr>
          <w:rFonts w:ascii="Calibri" w:hAnsi="Calibri" w:cs="Calibri"/>
          <w:i/>
          <w:iCs/>
          <w:sz w:val="20"/>
          <w:szCs w:val="20"/>
        </w:rPr>
      </w:pPr>
      <w:r w:rsidRPr="004D33A5">
        <w:rPr>
          <w:rFonts w:ascii="Calibri" w:hAnsi="Calibri" w:cs="Calibri"/>
          <w:i/>
          <w:iCs/>
          <w:sz w:val="20"/>
          <w:szCs w:val="20"/>
        </w:rPr>
        <w:t>Rijkswaterstaat</w:t>
      </w:r>
    </w:p>
    <w:p w14:paraId="450AE7CE" w14:textId="0D0B6954" w:rsidR="007F50E8" w:rsidRPr="004D33A5" w:rsidRDefault="007F50E8" w:rsidP="006B5E7D">
      <w:pPr>
        <w:pStyle w:val="Geenafstand"/>
        <w:rPr>
          <w:rFonts w:ascii="Calibri" w:hAnsi="Calibri" w:cs="Calibri"/>
          <w:sz w:val="20"/>
          <w:szCs w:val="20"/>
        </w:rPr>
      </w:pPr>
      <w:r w:rsidRPr="004D33A5">
        <w:rPr>
          <w:rFonts w:ascii="Calibri" w:hAnsi="Calibri" w:cs="Calibri"/>
          <w:sz w:val="20"/>
          <w:szCs w:val="20"/>
        </w:rPr>
        <w:t>Rijswaterstaat is verantwoordelijk voor de duiding van waterstanden en afvoer in het hoofdwatersysteem (de Maas). Daarnaast geeft het duiding over omleidings- en omvaarroutes op rijkswateren- en wegen.</w:t>
      </w:r>
    </w:p>
    <w:p w14:paraId="2F1726B7" w14:textId="77777777" w:rsidR="007F50E8" w:rsidRPr="004D33A5" w:rsidRDefault="007F50E8" w:rsidP="006B5E7D">
      <w:pPr>
        <w:pStyle w:val="Geenafstand"/>
        <w:rPr>
          <w:rFonts w:ascii="Calibri" w:hAnsi="Calibri" w:cs="Calibri"/>
          <w:sz w:val="20"/>
          <w:szCs w:val="20"/>
        </w:rPr>
      </w:pPr>
    </w:p>
    <w:p w14:paraId="030B3172" w14:textId="4A5BAB28" w:rsidR="000D1EC3" w:rsidRPr="004D33A5" w:rsidRDefault="000D1EC3" w:rsidP="006B5E7D">
      <w:pPr>
        <w:pStyle w:val="Geenafstand"/>
        <w:rPr>
          <w:rFonts w:ascii="Calibri" w:hAnsi="Calibri" w:cs="Calibri"/>
          <w:i/>
          <w:iCs/>
          <w:sz w:val="20"/>
          <w:szCs w:val="20"/>
        </w:rPr>
      </w:pPr>
      <w:r w:rsidRPr="004D33A5">
        <w:rPr>
          <w:rFonts w:ascii="Calibri" w:hAnsi="Calibri" w:cs="Calibri"/>
          <w:i/>
          <w:iCs/>
          <w:sz w:val="20"/>
          <w:szCs w:val="20"/>
        </w:rPr>
        <w:t>Waterschap Limburg</w:t>
      </w:r>
    </w:p>
    <w:p w14:paraId="28054A71" w14:textId="796711E3" w:rsidR="007F50E8" w:rsidRPr="004D33A5" w:rsidRDefault="00881492" w:rsidP="006B5E7D">
      <w:pPr>
        <w:pStyle w:val="Geenafstand"/>
        <w:rPr>
          <w:rFonts w:ascii="Calibri" w:hAnsi="Calibri" w:cs="Calibri"/>
          <w:sz w:val="20"/>
          <w:szCs w:val="20"/>
        </w:rPr>
      </w:pPr>
      <w:r w:rsidRPr="004D33A5">
        <w:rPr>
          <w:rFonts w:ascii="Calibri" w:hAnsi="Calibri" w:cs="Calibri"/>
          <w:sz w:val="20"/>
          <w:szCs w:val="20"/>
        </w:rPr>
        <w:t xml:space="preserve">Waterschap Limburg heeft </w:t>
      </w:r>
      <w:r w:rsidR="007F50E8" w:rsidRPr="004D33A5">
        <w:rPr>
          <w:rFonts w:ascii="Calibri" w:hAnsi="Calibri" w:cs="Calibri"/>
          <w:sz w:val="20"/>
          <w:szCs w:val="20"/>
        </w:rPr>
        <w:t>de</w:t>
      </w:r>
      <w:r w:rsidRPr="004D33A5">
        <w:rPr>
          <w:rFonts w:ascii="Calibri" w:hAnsi="Calibri" w:cs="Calibri"/>
          <w:sz w:val="20"/>
          <w:szCs w:val="20"/>
        </w:rPr>
        <w:t xml:space="preserve"> verantwoordelijkheid voor duiding van het regionale watersysteem. </w:t>
      </w:r>
      <w:r w:rsidR="007F50E8" w:rsidRPr="004D33A5">
        <w:rPr>
          <w:rFonts w:ascii="Calibri" w:hAnsi="Calibri" w:cs="Calibri"/>
          <w:sz w:val="20"/>
          <w:szCs w:val="20"/>
        </w:rPr>
        <w:t>Daarnaast verschaft WL duiding wanneer water vanuit het hoofdwatersysteem over de primaire waterkering stroomt of dreigt te gaan stromen (dijken langs de Maas).</w:t>
      </w:r>
      <w:r w:rsidR="000D1EC3" w:rsidRPr="004D33A5">
        <w:rPr>
          <w:rFonts w:ascii="Calibri" w:hAnsi="Calibri" w:cs="Calibri"/>
          <w:sz w:val="20"/>
          <w:szCs w:val="20"/>
        </w:rPr>
        <w:t xml:space="preserve"> Dat geldt ook voor de duiding van wateroverlast vanuit het regionale watersysteem.</w:t>
      </w:r>
    </w:p>
    <w:p w14:paraId="65FBF23A" w14:textId="77777777" w:rsidR="007F50E8" w:rsidRPr="004D33A5" w:rsidRDefault="007F50E8" w:rsidP="006B5E7D">
      <w:pPr>
        <w:pStyle w:val="Geenafstand"/>
        <w:rPr>
          <w:rFonts w:ascii="Calibri" w:hAnsi="Calibri" w:cs="Calibri"/>
          <w:sz w:val="20"/>
          <w:szCs w:val="20"/>
        </w:rPr>
      </w:pPr>
    </w:p>
    <w:p w14:paraId="02484500" w14:textId="6E058CEA" w:rsidR="00881492" w:rsidRPr="004D33A5" w:rsidRDefault="00881492" w:rsidP="006B5E7D">
      <w:pPr>
        <w:pStyle w:val="Geenafstand"/>
        <w:rPr>
          <w:rFonts w:ascii="Calibri" w:hAnsi="Calibri" w:cs="Calibri"/>
          <w:sz w:val="20"/>
          <w:szCs w:val="20"/>
        </w:rPr>
      </w:pPr>
      <w:r w:rsidRPr="004D33A5">
        <w:rPr>
          <w:rFonts w:ascii="Calibri" w:hAnsi="Calibri" w:cs="Calibri"/>
          <w:sz w:val="20"/>
          <w:szCs w:val="20"/>
        </w:rPr>
        <w:t>Beide waterbeheerders zijn verantwoordelijk voor buffers die onder hun eigen beheer vallen. </w:t>
      </w:r>
    </w:p>
    <w:p w14:paraId="75C4241D" w14:textId="77777777" w:rsidR="00881492" w:rsidRPr="004D33A5" w:rsidRDefault="00881492" w:rsidP="006B5E7D">
      <w:pPr>
        <w:pStyle w:val="Geenafstand"/>
        <w:rPr>
          <w:rFonts w:ascii="Calibri" w:hAnsi="Calibri" w:cs="Calibri"/>
          <w:sz w:val="20"/>
          <w:szCs w:val="20"/>
        </w:rPr>
      </w:pPr>
    </w:p>
    <w:p w14:paraId="60E58D10" w14:textId="20C0BA9A" w:rsidR="000D1EC3" w:rsidRPr="004D33A5" w:rsidRDefault="0064240A" w:rsidP="006B5E7D">
      <w:pPr>
        <w:pStyle w:val="Geenafstand"/>
        <w:rPr>
          <w:rFonts w:ascii="Calibri" w:hAnsi="Calibri" w:cs="Calibri"/>
          <w:i/>
          <w:iCs/>
          <w:sz w:val="20"/>
          <w:szCs w:val="20"/>
        </w:rPr>
      </w:pPr>
      <w:r w:rsidRPr="004D33A5">
        <w:rPr>
          <w:rFonts w:ascii="Calibri" w:hAnsi="Calibri" w:cs="Calibri"/>
          <w:i/>
          <w:iCs/>
          <w:sz w:val="20"/>
          <w:szCs w:val="20"/>
        </w:rPr>
        <w:t>Gemeenten c.q. crisisorganisaties</w:t>
      </w:r>
      <w:r w:rsidR="00853873" w:rsidRPr="004D33A5">
        <w:rPr>
          <w:rFonts w:ascii="Calibri" w:hAnsi="Calibri" w:cs="Calibri"/>
          <w:i/>
          <w:iCs/>
          <w:sz w:val="20"/>
          <w:szCs w:val="20"/>
        </w:rPr>
        <w:t xml:space="preserve"> in</w:t>
      </w:r>
      <w:r w:rsidRPr="004D33A5">
        <w:rPr>
          <w:rFonts w:ascii="Calibri" w:hAnsi="Calibri" w:cs="Calibri"/>
          <w:i/>
          <w:iCs/>
          <w:sz w:val="20"/>
          <w:szCs w:val="20"/>
        </w:rPr>
        <w:t xml:space="preserve"> veiligheidsregio’s</w:t>
      </w:r>
    </w:p>
    <w:p w14:paraId="25036172" w14:textId="10D11BBB" w:rsidR="00881492" w:rsidRPr="004D33A5" w:rsidRDefault="00881492" w:rsidP="006B5E7D">
      <w:pPr>
        <w:pStyle w:val="Geenafstand"/>
        <w:rPr>
          <w:rFonts w:ascii="Calibri" w:hAnsi="Calibri" w:cs="Calibri"/>
          <w:sz w:val="20"/>
          <w:szCs w:val="20"/>
        </w:rPr>
      </w:pPr>
      <w:r w:rsidRPr="004D33A5">
        <w:rPr>
          <w:rFonts w:ascii="Calibri" w:hAnsi="Calibri" w:cs="Calibri"/>
          <w:sz w:val="20"/>
          <w:szCs w:val="20"/>
        </w:rPr>
        <w:t xml:space="preserve">Waar de waterpartners duiding geven aan de (verwachte) reikwijdte van het water en de (te verwachten) waterdiepte, nemen de </w:t>
      </w:r>
      <w:r w:rsidR="00A06D50" w:rsidRPr="004D33A5">
        <w:rPr>
          <w:rFonts w:ascii="Calibri" w:hAnsi="Calibri" w:cs="Calibri"/>
          <w:sz w:val="20"/>
          <w:szCs w:val="20"/>
        </w:rPr>
        <w:t>gemeenten c.q. de crisisorganisaties in de veiligheidsregio’s</w:t>
      </w:r>
      <w:r w:rsidRPr="004D33A5">
        <w:rPr>
          <w:rFonts w:ascii="Calibri" w:hAnsi="Calibri" w:cs="Calibri"/>
          <w:sz w:val="20"/>
          <w:szCs w:val="20"/>
        </w:rPr>
        <w:t xml:space="preserve"> besluiten over de te nemen bevolkingsgerichte crisismaatregelen in de vorm van acties als gevolg </w:t>
      </w:r>
      <w:r w:rsidR="00623772" w:rsidRPr="004D33A5">
        <w:rPr>
          <w:rFonts w:ascii="Calibri" w:hAnsi="Calibri" w:cs="Calibri"/>
          <w:sz w:val="20"/>
          <w:szCs w:val="20"/>
        </w:rPr>
        <w:t>van deze besluiten</w:t>
      </w:r>
      <w:r w:rsidRPr="004D33A5">
        <w:rPr>
          <w:rFonts w:ascii="Calibri" w:hAnsi="Calibri" w:cs="Calibri"/>
          <w:sz w:val="20"/>
          <w:szCs w:val="20"/>
        </w:rPr>
        <w:t>. Denk hierbij aan evacuaties en ontruimingen.</w:t>
      </w:r>
    </w:p>
    <w:p w14:paraId="3750186D" w14:textId="77777777" w:rsidR="00881492" w:rsidRPr="004D33A5" w:rsidRDefault="00881492" w:rsidP="006B5E7D">
      <w:pPr>
        <w:pStyle w:val="Geenafstand"/>
        <w:rPr>
          <w:rFonts w:ascii="Calibri" w:hAnsi="Calibri" w:cs="Calibri"/>
          <w:sz w:val="20"/>
          <w:szCs w:val="20"/>
        </w:rPr>
      </w:pPr>
    </w:p>
    <w:p w14:paraId="049F8C2E" w14:textId="77777777" w:rsidR="00E1132C" w:rsidRPr="004D33A5" w:rsidRDefault="00E1132C" w:rsidP="006B5E7D">
      <w:pPr>
        <w:pStyle w:val="Geenafstand"/>
        <w:rPr>
          <w:rFonts w:ascii="Calibri" w:hAnsi="Calibri" w:cs="Calibri"/>
          <w:sz w:val="20"/>
          <w:szCs w:val="20"/>
        </w:rPr>
      </w:pPr>
    </w:p>
    <w:p w14:paraId="3BD5CAEB" w14:textId="77777777" w:rsidR="00E1132C" w:rsidRPr="004D33A5" w:rsidRDefault="00E1132C" w:rsidP="006B5E7D">
      <w:pPr>
        <w:pStyle w:val="Geenafstand"/>
        <w:rPr>
          <w:rFonts w:ascii="Calibri" w:hAnsi="Calibri" w:cs="Calibri"/>
          <w:sz w:val="20"/>
          <w:szCs w:val="20"/>
        </w:rPr>
      </w:pPr>
    </w:p>
    <w:p w14:paraId="4055507B" w14:textId="01D02ED1" w:rsidR="00881492" w:rsidRPr="004D33A5" w:rsidRDefault="00881492" w:rsidP="006B5E7D">
      <w:pPr>
        <w:pStyle w:val="Geenafstand"/>
        <w:rPr>
          <w:rFonts w:ascii="Calibri" w:hAnsi="Calibri" w:cs="Calibri"/>
          <w:i/>
          <w:iCs/>
          <w:sz w:val="20"/>
          <w:szCs w:val="20"/>
        </w:rPr>
      </w:pPr>
      <w:r w:rsidRPr="004D33A5">
        <w:rPr>
          <w:rFonts w:ascii="Calibri" w:hAnsi="Calibri" w:cs="Calibri"/>
          <w:i/>
          <w:iCs/>
          <w:sz w:val="20"/>
          <w:szCs w:val="20"/>
        </w:rPr>
        <w:lastRenderedPageBreak/>
        <w:t>2.4.2</w:t>
      </w:r>
      <w:r w:rsidRPr="004D33A5">
        <w:rPr>
          <w:rFonts w:ascii="Calibri" w:hAnsi="Calibri" w:cs="Calibri"/>
          <w:i/>
          <w:iCs/>
          <w:sz w:val="20"/>
          <w:szCs w:val="20"/>
        </w:rPr>
        <w:tab/>
        <w:t>Verantwoordelijkheden primaire en overige keringen</w:t>
      </w:r>
    </w:p>
    <w:p w14:paraId="77ABA55B" w14:textId="2C1D622A" w:rsidR="005D14F2" w:rsidRPr="004D33A5" w:rsidRDefault="00881492" w:rsidP="006B5E7D">
      <w:pPr>
        <w:pStyle w:val="Geenafstand"/>
        <w:rPr>
          <w:rFonts w:ascii="Calibri" w:hAnsi="Calibri" w:cs="Calibri"/>
          <w:sz w:val="20"/>
          <w:szCs w:val="20"/>
        </w:rPr>
      </w:pPr>
      <w:r w:rsidRPr="004D33A5">
        <w:rPr>
          <w:rFonts w:ascii="Calibri" w:hAnsi="Calibri" w:cs="Calibri"/>
          <w:sz w:val="20"/>
          <w:szCs w:val="20"/>
        </w:rPr>
        <w:t xml:space="preserve">Primaire waterkeringen bieden bescherming tegen overstromingen bij hoogwater vanuit de Noordzee en diverse grote, binnenlandse rivieren en wateren, waaronder de Maas. Daarbij gaat het met name om die gebieden waar eventuele overstromingen potentieel veel slachtoffers of grote economische schade tot gevolg </w:t>
      </w:r>
      <w:r w:rsidR="00655EFB" w:rsidRPr="004D33A5">
        <w:rPr>
          <w:rFonts w:ascii="Calibri" w:hAnsi="Calibri" w:cs="Calibri"/>
          <w:sz w:val="20"/>
          <w:szCs w:val="20"/>
        </w:rPr>
        <w:t>hebben</w:t>
      </w:r>
      <w:r w:rsidRPr="004D33A5">
        <w:rPr>
          <w:rFonts w:ascii="Calibri" w:hAnsi="Calibri" w:cs="Calibri"/>
          <w:sz w:val="20"/>
          <w:szCs w:val="20"/>
        </w:rPr>
        <w:t xml:space="preserve">. Op basis van de Omgevingswet heeft Waterschap Limburg de zorgplicht voor het beheren van veruit de meeste primaire waterkeringen in provincie Limburg (enkele waterkeringen zijn in beheer van Rijkswaterstaat) en daarmee de verantwoordelijkheid voor de staat van de dijken in haar beheer. Het behoort dan ook tot de verantwoordelijkheid van het Waterschap om alle activiteiten in de bestrijding tegen waterschade bij hoogwater vooraf te beschrijven en vast te leggen in een Bestrijdingsplan Hoogwater. </w:t>
      </w:r>
    </w:p>
    <w:p w14:paraId="5F2ED5D2" w14:textId="77777777" w:rsidR="005D14F2" w:rsidRPr="004D33A5" w:rsidRDefault="005D14F2" w:rsidP="006B5E7D">
      <w:pPr>
        <w:pStyle w:val="Geenafstand"/>
        <w:rPr>
          <w:rFonts w:ascii="Calibri" w:hAnsi="Calibri" w:cs="Calibri"/>
          <w:sz w:val="20"/>
          <w:szCs w:val="20"/>
        </w:rPr>
      </w:pPr>
    </w:p>
    <w:p w14:paraId="662CB0DF" w14:textId="2BE07911" w:rsidR="005D14F2" w:rsidRPr="004D33A5" w:rsidRDefault="00881492" w:rsidP="006B5E7D">
      <w:pPr>
        <w:pStyle w:val="Geenafstand"/>
        <w:rPr>
          <w:rFonts w:ascii="Calibri" w:hAnsi="Calibri" w:cs="Calibri"/>
          <w:sz w:val="20"/>
          <w:szCs w:val="20"/>
        </w:rPr>
      </w:pPr>
      <w:r w:rsidRPr="004D33A5">
        <w:rPr>
          <w:rFonts w:ascii="Calibri" w:hAnsi="Calibri" w:cs="Calibri"/>
          <w:sz w:val="20"/>
          <w:szCs w:val="20"/>
        </w:rPr>
        <w:t>De activiteiten</w:t>
      </w:r>
      <w:r w:rsidR="005D14F2" w:rsidRPr="004D33A5">
        <w:rPr>
          <w:rFonts w:ascii="Calibri" w:hAnsi="Calibri" w:cs="Calibri"/>
          <w:sz w:val="20"/>
          <w:szCs w:val="20"/>
        </w:rPr>
        <w:t xml:space="preserve"> van Waterschap Limburg</w:t>
      </w:r>
      <w:r w:rsidRPr="004D33A5">
        <w:rPr>
          <w:rFonts w:ascii="Calibri" w:hAnsi="Calibri" w:cs="Calibri"/>
          <w:sz w:val="20"/>
          <w:szCs w:val="20"/>
        </w:rPr>
        <w:t xml:space="preserve"> betreffen onder andere</w:t>
      </w:r>
      <w:r w:rsidR="005D14F2" w:rsidRPr="004D33A5">
        <w:rPr>
          <w:rFonts w:ascii="Calibri" w:hAnsi="Calibri" w:cs="Calibri"/>
          <w:sz w:val="20"/>
          <w:szCs w:val="20"/>
        </w:rPr>
        <w:t>:</w:t>
      </w:r>
    </w:p>
    <w:p w14:paraId="196CFE5B" w14:textId="05669665" w:rsidR="005D14F2" w:rsidRPr="004D33A5" w:rsidRDefault="00881492" w:rsidP="00E62687">
      <w:pPr>
        <w:pStyle w:val="Geenafstand"/>
        <w:numPr>
          <w:ilvl w:val="0"/>
          <w:numId w:val="4"/>
        </w:numPr>
        <w:rPr>
          <w:rFonts w:ascii="Calibri" w:hAnsi="Calibri" w:cs="Calibri"/>
          <w:sz w:val="20"/>
          <w:szCs w:val="20"/>
        </w:rPr>
      </w:pPr>
      <w:r w:rsidRPr="004D33A5">
        <w:rPr>
          <w:rFonts w:ascii="Calibri" w:hAnsi="Calibri" w:cs="Calibri"/>
          <w:sz w:val="20"/>
          <w:szCs w:val="20"/>
        </w:rPr>
        <w:t>het dichtzetten van coupures en wanden</w:t>
      </w:r>
      <w:r w:rsidR="005D14F2" w:rsidRPr="004D33A5">
        <w:rPr>
          <w:rFonts w:ascii="Calibri" w:hAnsi="Calibri" w:cs="Calibri"/>
          <w:sz w:val="20"/>
          <w:szCs w:val="20"/>
        </w:rPr>
        <w:t>;</w:t>
      </w:r>
    </w:p>
    <w:p w14:paraId="7DF2A1A5" w14:textId="59DB1A64" w:rsidR="005D14F2" w:rsidRPr="004D33A5" w:rsidRDefault="00881492" w:rsidP="00E62687">
      <w:pPr>
        <w:pStyle w:val="Geenafstand"/>
        <w:numPr>
          <w:ilvl w:val="0"/>
          <w:numId w:val="4"/>
        </w:numPr>
        <w:rPr>
          <w:rFonts w:ascii="Calibri" w:hAnsi="Calibri" w:cs="Calibri"/>
          <w:sz w:val="20"/>
          <w:szCs w:val="20"/>
        </w:rPr>
      </w:pPr>
      <w:r w:rsidRPr="004D33A5">
        <w:rPr>
          <w:rFonts w:ascii="Calibri" w:hAnsi="Calibri" w:cs="Calibri"/>
          <w:sz w:val="20"/>
          <w:szCs w:val="20"/>
        </w:rPr>
        <w:t>het aanbrengen van tijdelijke waterkeringen</w:t>
      </w:r>
      <w:r w:rsidR="005D14F2" w:rsidRPr="004D33A5">
        <w:rPr>
          <w:rFonts w:ascii="Calibri" w:hAnsi="Calibri" w:cs="Calibri"/>
          <w:sz w:val="20"/>
          <w:szCs w:val="20"/>
        </w:rPr>
        <w:t>;</w:t>
      </w:r>
    </w:p>
    <w:p w14:paraId="1502F240" w14:textId="77777777" w:rsidR="005D14F2" w:rsidRPr="004D33A5" w:rsidRDefault="00881492" w:rsidP="00E62687">
      <w:pPr>
        <w:pStyle w:val="Geenafstand"/>
        <w:numPr>
          <w:ilvl w:val="0"/>
          <w:numId w:val="4"/>
        </w:numPr>
        <w:rPr>
          <w:rFonts w:ascii="Calibri" w:hAnsi="Calibri" w:cs="Calibri"/>
          <w:sz w:val="20"/>
          <w:szCs w:val="20"/>
        </w:rPr>
      </w:pPr>
      <w:r w:rsidRPr="004D33A5">
        <w:rPr>
          <w:rFonts w:ascii="Calibri" w:hAnsi="Calibri" w:cs="Calibri"/>
          <w:sz w:val="20"/>
          <w:szCs w:val="20"/>
        </w:rPr>
        <w:t>controleren van noodplannen van derden die een rol hebben in hoogwaterbescherming</w:t>
      </w:r>
      <w:r w:rsidR="005D14F2" w:rsidRPr="004D33A5">
        <w:rPr>
          <w:rFonts w:ascii="Calibri" w:hAnsi="Calibri" w:cs="Calibri"/>
          <w:sz w:val="20"/>
          <w:szCs w:val="20"/>
        </w:rPr>
        <w:t>;</w:t>
      </w:r>
    </w:p>
    <w:p w14:paraId="7CFAE5BF" w14:textId="5BFC98D8" w:rsidR="005D14F2" w:rsidRPr="004D33A5" w:rsidRDefault="00881492" w:rsidP="00E62687">
      <w:pPr>
        <w:pStyle w:val="Geenafstand"/>
        <w:numPr>
          <w:ilvl w:val="0"/>
          <w:numId w:val="4"/>
        </w:numPr>
        <w:rPr>
          <w:rFonts w:ascii="Calibri" w:hAnsi="Calibri" w:cs="Calibri"/>
          <w:sz w:val="20"/>
          <w:szCs w:val="20"/>
        </w:rPr>
      </w:pPr>
      <w:r w:rsidRPr="004D33A5">
        <w:rPr>
          <w:rFonts w:ascii="Calibri" w:hAnsi="Calibri" w:cs="Calibri"/>
          <w:sz w:val="20"/>
          <w:szCs w:val="20"/>
        </w:rPr>
        <w:t>het plaatsen van (kwel)waterpompen</w:t>
      </w:r>
      <w:r w:rsidR="005D14F2" w:rsidRPr="004D33A5">
        <w:rPr>
          <w:rFonts w:ascii="Calibri" w:hAnsi="Calibri" w:cs="Calibri"/>
          <w:sz w:val="20"/>
          <w:szCs w:val="20"/>
        </w:rPr>
        <w:t>;</w:t>
      </w:r>
    </w:p>
    <w:p w14:paraId="5218CD90" w14:textId="77777777" w:rsidR="005D14F2" w:rsidRPr="004D33A5" w:rsidRDefault="00881492" w:rsidP="00E62687">
      <w:pPr>
        <w:pStyle w:val="Geenafstand"/>
        <w:numPr>
          <w:ilvl w:val="0"/>
          <w:numId w:val="4"/>
        </w:numPr>
        <w:rPr>
          <w:rFonts w:ascii="Calibri" w:hAnsi="Calibri" w:cs="Calibri"/>
          <w:sz w:val="20"/>
          <w:szCs w:val="20"/>
        </w:rPr>
      </w:pPr>
      <w:r w:rsidRPr="004D33A5">
        <w:rPr>
          <w:rFonts w:ascii="Calibri" w:hAnsi="Calibri" w:cs="Calibri"/>
          <w:sz w:val="20"/>
          <w:szCs w:val="20"/>
        </w:rPr>
        <w:t>het organiseren van een adequate dijkbewaking.</w:t>
      </w:r>
    </w:p>
    <w:p w14:paraId="2CA3B585" w14:textId="77777777" w:rsidR="005D14F2" w:rsidRPr="004D33A5" w:rsidRDefault="005D14F2" w:rsidP="005D14F2">
      <w:pPr>
        <w:pStyle w:val="Geenafstand"/>
        <w:rPr>
          <w:rFonts w:ascii="Calibri" w:hAnsi="Calibri" w:cs="Calibri"/>
          <w:sz w:val="20"/>
          <w:szCs w:val="20"/>
        </w:rPr>
      </w:pPr>
    </w:p>
    <w:p w14:paraId="732B3120" w14:textId="171A5F53" w:rsidR="00881492" w:rsidRPr="004D33A5" w:rsidRDefault="00881492" w:rsidP="005D14F2">
      <w:pPr>
        <w:pStyle w:val="Geenafstand"/>
        <w:rPr>
          <w:rFonts w:ascii="Calibri" w:hAnsi="Calibri" w:cs="Calibri"/>
          <w:sz w:val="20"/>
          <w:szCs w:val="20"/>
        </w:rPr>
      </w:pPr>
      <w:r w:rsidRPr="004D33A5">
        <w:rPr>
          <w:rFonts w:ascii="Calibri" w:hAnsi="Calibri" w:cs="Calibri"/>
          <w:sz w:val="20"/>
          <w:szCs w:val="20"/>
        </w:rPr>
        <w:t>Knelpunten en onvoorziene situaties worde</w:t>
      </w:r>
      <w:r w:rsidR="005D14F2" w:rsidRPr="004D33A5">
        <w:rPr>
          <w:rFonts w:ascii="Calibri" w:hAnsi="Calibri" w:cs="Calibri"/>
          <w:sz w:val="20"/>
          <w:szCs w:val="20"/>
        </w:rPr>
        <w:t>n</w:t>
      </w:r>
      <w:r w:rsidRPr="004D33A5">
        <w:rPr>
          <w:rFonts w:ascii="Calibri" w:hAnsi="Calibri" w:cs="Calibri"/>
          <w:sz w:val="20"/>
          <w:szCs w:val="20"/>
        </w:rPr>
        <w:t xml:space="preserve"> ingebracht in het, op dat moment, verantwoordelijke team van Waterschap Limburg en/of de veiligheidsregio (situatie en opschalingsafhankelijk), zodat waar nodig gezamenlijk en tijdig actie ondernomen kan worden. De minister van Infrastructuur en Waterstaa</w:t>
      </w:r>
      <w:r w:rsidR="005D14F2" w:rsidRPr="004D33A5">
        <w:rPr>
          <w:rFonts w:ascii="Calibri" w:hAnsi="Calibri" w:cs="Calibri"/>
          <w:sz w:val="20"/>
          <w:szCs w:val="20"/>
        </w:rPr>
        <w:t>t</w:t>
      </w:r>
      <w:r w:rsidRPr="004D33A5">
        <w:rPr>
          <w:rFonts w:ascii="Calibri" w:hAnsi="Calibri" w:cs="Calibri"/>
          <w:sz w:val="20"/>
          <w:szCs w:val="20"/>
        </w:rPr>
        <w:t xml:space="preserve"> (IenW) houdt (direct) toezicht op het optreden van het Waterschap en kan, indien nodig, aanwijzingen geven wanneer er sprake is van een gevaarsetting met betrekking tot de primaire waterkeringen, te weten keersluis Limmel en sluiscomplex Bosscherveld (beide gelegen in Maastricht). </w:t>
      </w:r>
    </w:p>
    <w:p w14:paraId="2AAB6DA8" w14:textId="77777777" w:rsidR="005D14F2" w:rsidRPr="004D33A5" w:rsidRDefault="005D14F2" w:rsidP="005D14F2">
      <w:pPr>
        <w:pStyle w:val="Geenafstand"/>
        <w:rPr>
          <w:rFonts w:ascii="Calibri" w:hAnsi="Calibri" w:cs="Calibri"/>
          <w:sz w:val="20"/>
          <w:szCs w:val="20"/>
        </w:rPr>
      </w:pPr>
    </w:p>
    <w:p w14:paraId="3DA709F1" w14:textId="38ECC550" w:rsidR="00486D77" w:rsidRPr="004D33A5" w:rsidRDefault="005D14F2" w:rsidP="005D14F2">
      <w:pPr>
        <w:pStyle w:val="Geenafstand"/>
        <w:rPr>
          <w:rFonts w:ascii="Calibri" w:hAnsi="Calibri" w:cs="Calibri"/>
          <w:sz w:val="20"/>
          <w:szCs w:val="20"/>
        </w:rPr>
      </w:pPr>
      <w:r w:rsidRPr="004D33A5">
        <w:rPr>
          <w:rFonts w:ascii="Calibri" w:hAnsi="Calibri" w:cs="Calibri"/>
          <w:sz w:val="20"/>
          <w:szCs w:val="20"/>
        </w:rPr>
        <w:t xml:space="preserve">Niet primaire waterkeringen bieden bescherming tegen binnenwater uit de vele meren, kleine rivieren en kanalen. Er zijn verschillende types niet-primaire overige waterkeringen, zoals waterkeringen met een lokaal of regionaal karakter, kanaaldijken en boezemkades. De zorgplicht voor deze waterkeringen is met name belegd bij Waterschap Limburg en decentrale waterbeheerders (gemeenten). Daarnaast is Rijkswaterstaat verantwoordelijk voor de dijken rondom het Julianakanaal. De provincie houdt toezicht op het optreden van het Waterschap en kan, indien nodig, aanwijzingen geven wanneer er sprake is van een gevaarsetting met betrekking tot het regionaal watersysteem. De minister van IenW heeft daarop het oppertoezicht en kan ook rechtstreeks aanwijzingen geven aan decentrale waterbeheerders. </w:t>
      </w:r>
    </w:p>
    <w:p w14:paraId="31ADF640" w14:textId="77777777" w:rsidR="00486D77" w:rsidRPr="004D33A5" w:rsidRDefault="00486D77" w:rsidP="005D14F2">
      <w:pPr>
        <w:pStyle w:val="Geenafstand"/>
        <w:rPr>
          <w:rFonts w:ascii="Calibri" w:hAnsi="Calibri" w:cs="Calibri"/>
          <w:sz w:val="20"/>
          <w:szCs w:val="20"/>
        </w:rPr>
      </w:pPr>
    </w:p>
    <w:p w14:paraId="1D4486AD" w14:textId="4D82245E" w:rsidR="005D14F2" w:rsidRPr="004D33A5" w:rsidRDefault="005D14F2" w:rsidP="005D14F2">
      <w:pPr>
        <w:pStyle w:val="Geenafstand"/>
        <w:rPr>
          <w:rFonts w:ascii="Calibri" w:hAnsi="Calibri" w:cs="Calibri"/>
          <w:i/>
          <w:iCs/>
          <w:sz w:val="20"/>
          <w:szCs w:val="20"/>
        </w:rPr>
      </w:pPr>
      <w:r w:rsidRPr="004D33A5">
        <w:rPr>
          <w:rFonts w:ascii="Calibri" w:hAnsi="Calibri" w:cs="Calibri"/>
          <w:i/>
          <w:iCs/>
          <w:sz w:val="20"/>
          <w:szCs w:val="20"/>
        </w:rPr>
        <w:t xml:space="preserve">2.4.3 </w:t>
      </w:r>
      <w:r w:rsidRPr="004D33A5">
        <w:rPr>
          <w:rFonts w:ascii="Calibri" w:hAnsi="Calibri" w:cs="Calibri"/>
          <w:i/>
          <w:iCs/>
          <w:sz w:val="20"/>
          <w:szCs w:val="20"/>
        </w:rPr>
        <w:tab/>
        <w:t>Bevoegdheden minister Infrastructuur en Waterstaat</w:t>
      </w:r>
    </w:p>
    <w:p w14:paraId="2EC2B875" w14:textId="2A0C769B" w:rsidR="005D14F2" w:rsidRPr="004D33A5" w:rsidRDefault="005D14F2" w:rsidP="005D14F2">
      <w:pPr>
        <w:pStyle w:val="Geenafstand"/>
        <w:rPr>
          <w:rFonts w:ascii="Calibri" w:hAnsi="Calibri" w:cs="Calibri"/>
          <w:sz w:val="20"/>
          <w:szCs w:val="20"/>
        </w:rPr>
      </w:pPr>
      <w:r w:rsidRPr="004D33A5">
        <w:rPr>
          <w:rFonts w:ascii="Calibri" w:hAnsi="Calibri" w:cs="Calibri"/>
          <w:sz w:val="20"/>
          <w:szCs w:val="20"/>
        </w:rPr>
        <w:t xml:space="preserve">Hieronder volgen kort en kernachtig de formele bevoegdheden die de minister van IenW in kan zetten. Er wordt niet ingegaan op bevoegdheden ten tijde van een uitgeroepen noodtoestand. </w:t>
      </w:r>
    </w:p>
    <w:p w14:paraId="112F42F3" w14:textId="77777777" w:rsidR="005D14F2" w:rsidRPr="004D33A5" w:rsidRDefault="005D14F2" w:rsidP="005D14F2">
      <w:pPr>
        <w:pStyle w:val="Geenafstand"/>
        <w:rPr>
          <w:rFonts w:ascii="Calibri" w:hAnsi="Calibri" w:cs="Calibri"/>
          <w:sz w:val="20"/>
          <w:szCs w:val="20"/>
        </w:rPr>
      </w:pPr>
    </w:p>
    <w:p w14:paraId="651BA4AE" w14:textId="060F3696" w:rsidR="005D14F2" w:rsidRPr="004D33A5" w:rsidRDefault="005D14F2" w:rsidP="005D14F2">
      <w:pPr>
        <w:pStyle w:val="Geenafstand"/>
        <w:rPr>
          <w:rFonts w:ascii="Calibri" w:hAnsi="Calibri" w:cs="Calibri"/>
          <w:i/>
          <w:iCs/>
          <w:sz w:val="20"/>
          <w:szCs w:val="20"/>
        </w:rPr>
      </w:pPr>
      <w:r w:rsidRPr="004D33A5">
        <w:rPr>
          <w:rFonts w:ascii="Calibri" w:hAnsi="Calibri" w:cs="Calibri"/>
          <w:i/>
          <w:iCs/>
          <w:sz w:val="20"/>
          <w:szCs w:val="20"/>
        </w:rPr>
        <w:t>Toezicht en handhaving</w:t>
      </w:r>
    </w:p>
    <w:p w14:paraId="783446B8" w14:textId="63152092" w:rsidR="005D14F2" w:rsidRPr="004D33A5" w:rsidRDefault="005D14F2" w:rsidP="005D14F2">
      <w:pPr>
        <w:pStyle w:val="Geenafstand"/>
        <w:rPr>
          <w:rFonts w:ascii="Calibri" w:hAnsi="Calibri" w:cs="Calibri"/>
          <w:sz w:val="20"/>
          <w:szCs w:val="20"/>
        </w:rPr>
      </w:pPr>
      <w:r w:rsidRPr="004D33A5">
        <w:rPr>
          <w:rFonts w:ascii="Calibri" w:hAnsi="Calibri" w:cs="Calibri"/>
          <w:sz w:val="20"/>
          <w:szCs w:val="20"/>
        </w:rPr>
        <w:t>De minister van IenW kan, ook in het geval van een dreigend watertekort, als bevoegd gezag handhaven op vergunningsvoorschriften of algemene regels. In het bijzonder is de handhaving op de algemene regel inhoudende de specifieke zorgplicht in het stelsel Omgevingswet van belang, omdat de invulling hiervan door de veranderende omstandigheden anders kan uitpakken.</w:t>
      </w:r>
    </w:p>
    <w:p w14:paraId="64E5C128" w14:textId="77777777" w:rsidR="005D14F2" w:rsidRPr="004D33A5" w:rsidRDefault="005D14F2" w:rsidP="005D14F2">
      <w:pPr>
        <w:pStyle w:val="Geenafstand"/>
        <w:rPr>
          <w:rFonts w:ascii="Calibri" w:hAnsi="Calibri" w:cs="Calibri"/>
          <w:sz w:val="20"/>
          <w:szCs w:val="20"/>
        </w:rPr>
      </w:pPr>
    </w:p>
    <w:p w14:paraId="14F06329" w14:textId="367682CC" w:rsidR="005D14F2" w:rsidRPr="004D33A5" w:rsidRDefault="005D14F2" w:rsidP="005D14F2">
      <w:pPr>
        <w:pStyle w:val="Geenafstand"/>
        <w:rPr>
          <w:rFonts w:ascii="Calibri" w:hAnsi="Calibri" w:cs="Calibri"/>
          <w:i/>
          <w:iCs/>
          <w:sz w:val="20"/>
          <w:szCs w:val="20"/>
        </w:rPr>
      </w:pPr>
      <w:r w:rsidRPr="004D33A5">
        <w:rPr>
          <w:rFonts w:ascii="Calibri" w:hAnsi="Calibri" w:cs="Calibri"/>
          <w:i/>
          <w:iCs/>
          <w:sz w:val="20"/>
          <w:szCs w:val="20"/>
        </w:rPr>
        <w:t>Instructie geven (art. 2.23 Omgevingswet)</w:t>
      </w:r>
    </w:p>
    <w:p w14:paraId="33362A8A" w14:textId="4EEAB616" w:rsidR="005D14F2" w:rsidRPr="004D33A5" w:rsidRDefault="005D14F2" w:rsidP="005D14F2">
      <w:pPr>
        <w:pStyle w:val="Geenafstand"/>
        <w:rPr>
          <w:rFonts w:ascii="Calibri" w:hAnsi="Calibri" w:cs="Calibri"/>
          <w:sz w:val="20"/>
          <w:szCs w:val="20"/>
        </w:rPr>
      </w:pPr>
      <w:r w:rsidRPr="004D33A5">
        <w:rPr>
          <w:rFonts w:ascii="Calibri" w:hAnsi="Calibri" w:cs="Calibri"/>
          <w:sz w:val="20"/>
          <w:szCs w:val="20"/>
        </w:rPr>
        <w:t>De minister van IenW kan aan het provinciebestuur of het waterschapsbestuur een instructie geven over de uitoefening van een taak of bevoegdheid op het gebied van het beheer van watersystemen of het waterketenbeheer als dat nodig is voor een samenhangend en doelmatig waterbeheer (art. 2.23, tweede lid, Omgevingswet). Een instructie kan bijvoorbeeld een opdracht inhouden om een besluit te nemen, of op een bepaalde manier te handelen.</w:t>
      </w:r>
    </w:p>
    <w:p w14:paraId="5FCA218E" w14:textId="77777777" w:rsidR="005D14F2" w:rsidRPr="004D33A5" w:rsidRDefault="005D14F2" w:rsidP="005D14F2">
      <w:pPr>
        <w:pStyle w:val="Geenafstand"/>
        <w:rPr>
          <w:rFonts w:ascii="Calibri" w:hAnsi="Calibri" w:cs="Calibri"/>
          <w:sz w:val="20"/>
          <w:szCs w:val="20"/>
        </w:rPr>
      </w:pPr>
    </w:p>
    <w:p w14:paraId="1A14C3C2" w14:textId="060D7BEE" w:rsidR="005D14F2" w:rsidRPr="004D33A5" w:rsidRDefault="00971726" w:rsidP="005D14F2">
      <w:pPr>
        <w:pStyle w:val="Geenafstand"/>
        <w:rPr>
          <w:rFonts w:ascii="Calibri" w:hAnsi="Calibri" w:cs="Calibri"/>
          <w:sz w:val="20"/>
          <w:szCs w:val="20"/>
        </w:rPr>
      </w:pPr>
      <w:r w:rsidRPr="004D33A5">
        <w:rPr>
          <w:rFonts w:ascii="Calibri" w:hAnsi="Calibri" w:cs="Calibri"/>
          <w:sz w:val="20"/>
          <w:szCs w:val="20"/>
        </w:rPr>
        <w:t>2.4.4</w:t>
      </w:r>
      <w:r w:rsidR="006F6E52" w:rsidRPr="004D33A5">
        <w:rPr>
          <w:rFonts w:ascii="Calibri" w:hAnsi="Calibri" w:cs="Calibri"/>
          <w:sz w:val="20"/>
          <w:szCs w:val="20"/>
        </w:rPr>
        <w:tab/>
      </w:r>
      <w:r w:rsidR="005D14F2" w:rsidRPr="004D33A5">
        <w:rPr>
          <w:rFonts w:ascii="Calibri" w:hAnsi="Calibri" w:cs="Calibri"/>
          <w:i/>
          <w:iCs/>
          <w:sz w:val="20"/>
          <w:szCs w:val="20"/>
        </w:rPr>
        <w:t>(Calamiteiten)maatregelen bij gevaar voor waterstaatswerken (art. 19.15 Omgevingswet)</w:t>
      </w:r>
    </w:p>
    <w:p w14:paraId="4DDDA1BE" w14:textId="582BA244" w:rsidR="005D14F2" w:rsidRPr="004D33A5" w:rsidRDefault="005D14F2" w:rsidP="005D14F2">
      <w:pPr>
        <w:pStyle w:val="Geenafstand"/>
        <w:rPr>
          <w:rFonts w:ascii="Calibri" w:hAnsi="Calibri" w:cs="Calibri"/>
          <w:sz w:val="20"/>
          <w:szCs w:val="20"/>
        </w:rPr>
      </w:pPr>
      <w:r w:rsidRPr="004D33A5">
        <w:rPr>
          <w:rFonts w:ascii="Calibri" w:hAnsi="Calibri" w:cs="Calibri"/>
          <w:sz w:val="20"/>
          <w:szCs w:val="20"/>
        </w:rPr>
        <w:t xml:space="preserve">Bij een gevaar voor waterstaatswerken is de waterbeheerder bevoegd de maatregelen te treffen die hij nodig oordeelt, zo nodig in afwijking van wettelijke voorschriften, met uitzondering van de Grondwet of internationaalrechtelijke verplichtingen. </w:t>
      </w:r>
      <w:r w:rsidR="000D1A74" w:rsidRPr="004D33A5">
        <w:rPr>
          <w:rFonts w:ascii="Calibri" w:hAnsi="Calibri" w:cs="Calibri"/>
          <w:sz w:val="20"/>
          <w:szCs w:val="20"/>
        </w:rPr>
        <w:t xml:space="preserve">In deze paragraaf worden deze maatregelen aangeduid als ‘calamiteitenmaatregelen’. Onder gevaar voor waterstaatswerken wordt verstaan ‘de omstandigheid waardoor de goede staat van een waterstaatswerk (oppervlaktelichaam, bergingsgebied, waterkering of ondersteunend </w:t>
      </w:r>
      <w:r w:rsidR="000D1A74" w:rsidRPr="004D33A5">
        <w:rPr>
          <w:rFonts w:ascii="Calibri" w:hAnsi="Calibri" w:cs="Calibri"/>
          <w:sz w:val="20"/>
          <w:szCs w:val="20"/>
        </w:rPr>
        <w:lastRenderedPageBreak/>
        <w:t>kunstwerk) onmiddellijk wordt aangetast of dreigt te worden aangetast of dit werk ernstig beschadigd of onbruikbaar wordt’.</w:t>
      </w:r>
    </w:p>
    <w:p w14:paraId="307EB023" w14:textId="77777777" w:rsidR="000D1A74" w:rsidRPr="004D33A5" w:rsidRDefault="000D1A74" w:rsidP="005D14F2">
      <w:pPr>
        <w:pStyle w:val="Geenafstand"/>
        <w:rPr>
          <w:rFonts w:ascii="Calibri" w:hAnsi="Calibri" w:cs="Calibri"/>
          <w:sz w:val="20"/>
          <w:szCs w:val="20"/>
        </w:rPr>
      </w:pPr>
    </w:p>
    <w:p w14:paraId="0C1D1C38" w14:textId="2C67882B" w:rsidR="000D1A74" w:rsidRPr="004D33A5" w:rsidRDefault="000D1A74" w:rsidP="005D14F2">
      <w:pPr>
        <w:pStyle w:val="Geenafstand"/>
        <w:rPr>
          <w:rFonts w:ascii="Calibri" w:hAnsi="Calibri" w:cs="Calibri"/>
          <w:sz w:val="20"/>
          <w:szCs w:val="20"/>
        </w:rPr>
      </w:pPr>
      <w:r w:rsidRPr="004D33A5">
        <w:rPr>
          <w:rFonts w:ascii="Calibri" w:hAnsi="Calibri" w:cs="Calibri"/>
          <w:sz w:val="20"/>
          <w:szCs w:val="20"/>
        </w:rPr>
        <w:t xml:space="preserve">De inzet van deze bevoegdheid is vormvrij. Dat betekent dat er geen koninklijk besluit hoeft worden opgesteld. Van deze buitengewone bevoegdheid kan pas gebruikt gemaakt worden als de reguliere bevoegdheden ontoereikend zijn. </w:t>
      </w:r>
    </w:p>
    <w:p w14:paraId="487C8833" w14:textId="77777777" w:rsidR="000D1A74" w:rsidRPr="004D33A5" w:rsidRDefault="000D1A74" w:rsidP="005D14F2">
      <w:pPr>
        <w:pStyle w:val="Geenafstand"/>
        <w:rPr>
          <w:rFonts w:ascii="Calibri" w:hAnsi="Calibri" w:cs="Calibri"/>
          <w:sz w:val="20"/>
          <w:szCs w:val="20"/>
        </w:rPr>
      </w:pPr>
    </w:p>
    <w:p w14:paraId="4E0DBA38" w14:textId="31BAEB3F" w:rsidR="000D1A74" w:rsidRPr="004D33A5" w:rsidRDefault="000D1A74" w:rsidP="005D14F2">
      <w:pPr>
        <w:pStyle w:val="Geenafstand"/>
        <w:rPr>
          <w:rFonts w:ascii="Calibri" w:hAnsi="Calibri" w:cs="Calibri"/>
          <w:sz w:val="20"/>
          <w:szCs w:val="20"/>
        </w:rPr>
      </w:pPr>
      <w:r w:rsidRPr="004D33A5">
        <w:rPr>
          <w:rFonts w:ascii="Calibri" w:hAnsi="Calibri" w:cs="Calibri"/>
          <w:sz w:val="20"/>
          <w:szCs w:val="20"/>
        </w:rPr>
        <w:t>De Omgevingswet geeft Rijkswaterstaat als waterbeheerder bevoegdheden om maatregelen te treffen indien er een gevaar voor waterstaatswerk ontstaat. In deze paragraaf worden deze maatregelen aangeduid als ‘calamiteitenmaatregelen’.</w:t>
      </w:r>
    </w:p>
    <w:p w14:paraId="1DBF0170" w14:textId="77777777" w:rsidR="000D1A74" w:rsidRPr="004D33A5" w:rsidRDefault="000D1A74" w:rsidP="005D14F2">
      <w:pPr>
        <w:pStyle w:val="Geenafstand"/>
        <w:rPr>
          <w:rFonts w:ascii="Calibri" w:hAnsi="Calibri" w:cs="Calibri"/>
          <w:sz w:val="20"/>
          <w:szCs w:val="20"/>
        </w:rPr>
      </w:pPr>
    </w:p>
    <w:p w14:paraId="77E23882" w14:textId="21ACA800" w:rsidR="000D1A74" w:rsidRPr="004D33A5" w:rsidRDefault="000D1A74" w:rsidP="005D14F2">
      <w:pPr>
        <w:pStyle w:val="Geenafstand"/>
        <w:rPr>
          <w:rFonts w:ascii="Calibri" w:hAnsi="Calibri" w:cs="Calibri"/>
          <w:sz w:val="20"/>
          <w:szCs w:val="20"/>
        </w:rPr>
      </w:pPr>
      <w:r w:rsidRPr="004D33A5">
        <w:rPr>
          <w:rFonts w:ascii="Calibri" w:hAnsi="Calibri" w:cs="Calibri"/>
          <w:sz w:val="20"/>
          <w:szCs w:val="20"/>
        </w:rPr>
        <w:t>De waterbeheerder mag maatregelen treffen die in strijd zijn met wet- en regelgeving (met uitzondering van de Grondwet en/of het internationaal recht) indien:</w:t>
      </w:r>
    </w:p>
    <w:p w14:paraId="03E4986E" w14:textId="73F8C35F" w:rsidR="000D1A74" w:rsidRPr="004D33A5" w:rsidRDefault="00BE543E" w:rsidP="00E62687">
      <w:pPr>
        <w:pStyle w:val="Geenafstand"/>
        <w:numPr>
          <w:ilvl w:val="0"/>
          <w:numId w:val="5"/>
        </w:numPr>
        <w:rPr>
          <w:rFonts w:ascii="Calibri" w:hAnsi="Calibri" w:cs="Calibri"/>
          <w:sz w:val="20"/>
          <w:szCs w:val="20"/>
        </w:rPr>
      </w:pPr>
      <w:r w:rsidRPr="004D33A5">
        <w:rPr>
          <w:rFonts w:ascii="Calibri" w:hAnsi="Calibri" w:cs="Calibri"/>
          <w:sz w:val="20"/>
          <w:szCs w:val="20"/>
        </w:rPr>
        <w:t>E</w:t>
      </w:r>
      <w:r w:rsidR="000D1A74" w:rsidRPr="004D33A5">
        <w:rPr>
          <w:rFonts w:ascii="Calibri" w:hAnsi="Calibri" w:cs="Calibri"/>
          <w:sz w:val="20"/>
          <w:szCs w:val="20"/>
        </w:rPr>
        <w:t>r sprake is van een feitelijk gevaar, en;</w:t>
      </w:r>
    </w:p>
    <w:p w14:paraId="70B3DB46" w14:textId="2F65E606" w:rsidR="000D1A74" w:rsidRPr="004D33A5" w:rsidRDefault="00BE543E" w:rsidP="00E62687">
      <w:pPr>
        <w:pStyle w:val="Geenafstand"/>
        <w:numPr>
          <w:ilvl w:val="0"/>
          <w:numId w:val="5"/>
        </w:numPr>
        <w:rPr>
          <w:rFonts w:ascii="Calibri" w:hAnsi="Calibri" w:cs="Calibri"/>
          <w:sz w:val="20"/>
          <w:szCs w:val="20"/>
        </w:rPr>
      </w:pPr>
      <w:r w:rsidRPr="004D33A5">
        <w:rPr>
          <w:rFonts w:ascii="Calibri" w:hAnsi="Calibri" w:cs="Calibri"/>
          <w:sz w:val="20"/>
          <w:szCs w:val="20"/>
        </w:rPr>
        <w:t>H</w:t>
      </w:r>
      <w:r w:rsidR="000D1A74" w:rsidRPr="004D33A5">
        <w:rPr>
          <w:rFonts w:ascii="Calibri" w:hAnsi="Calibri" w:cs="Calibri"/>
          <w:sz w:val="20"/>
          <w:szCs w:val="20"/>
        </w:rPr>
        <w:t xml:space="preserve">et feitelijk gevaar een aantasting voor het waterstaatswerk veroorzaakt of dreigt te veroorzaken, en; </w:t>
      </w:r>
    </w:p>
    <w:p w14:paraId="6AD43DFB" w14:textId="02A726A9" w:rsidR="000D1A74" w:rsidRPr="004D33A5" w:rsidRDefault="00BE543E" w:rsidP="00E62687">
      <w:pPr>
        <w:pStyle w:val="Geenafstand"/>
        <w:numPr>
          <w:ilvl w:val="0"/>
          <w:numId w:val="5"/>
        </w:numPr>
        <w:rPr>
          <w:rFonts w:ascii="Calibri" w:hAnsi="Calibri" w:cs="Calibri"/>
          <w:sz w:val="20"/>
          <w:szCs w:val="20"/>
        </w:rPr>
      </w:pPr>
      <w:r w:rsidRPr="004D33A5">
        <w:rPr>
          <w:rFonts w:ascii="Calibri" w:hAnsi="Calibri" w:cs="Calibri"/>
          <w:sz w:val="20"/>
          <w:szCs w:val="20"/>
        </w:rPr>
        <w:t>H</w:t>
      </w:r>
      <w:r w:rsidR="000D1A74" w:rsidRPr="004D33A5">
        <w:rPr>
          <w:rFonts w:ascii="Calibri" w:hAnsi="Calibri" w:cs="Calibri"/>
          <w:sz w:val="20"/>
          <w:szCs w:val="20"/>
        </w:rPr>
        <w:t>et feitelijk gevaar zodanig is dat het noodzakelijk is om deze maatregelen te treffen (en daarbij af te wijken van wet- en regelgeving), en;</w:t>
      </w:r>
    </w:p>
    <w:p w14:paraId="5F3EACE1" w14:textId="4EB07928" w:rsidR="000D1A74" w:rsidRPr="004D33A5" w:rsidRDefault="00BE543E" w:rsidP="00E62687">
      <w:pPr>
        <w:pStyle w:val="Geenafstand"/>
        <w:numPr>
          <w:ilvl w:val="0"/>
          <w:numId w:val="5"/>
        </w:numPr>
        <w:rPr>
          <w:rFonts w:ascii="Calibri" w:hAnsi="Calibri" w:cs="Calibri"/>
          <w:sz w:val="20"/>
          <w:szCs w:val="20"/>
        </w:rPr>
      </w:pPr>
      <w:r w:rsidRPr="004D33A5">
        <w:rPr>
          <w:rFonts w:ascii="Calibri" w:hAnsi="Calibri" w:cs="Calibri"/>
          <w:sz w:val="20"/>
          <w:szCs w:val="20"/>
        </w:rPr>
        <w:t>E</w:t>
      </w:r>
      <w:r w:rsidR="000D1A74" w:rsidRPr="004D33A5">
        <w:rPr>
          <w:rFonts w:ascii="Calibri" w:hAnsi="Calibri" w:cs="Calibri"/>
          <w:sz w:val="20"/>
          <w:szCs w:val="20"/>
        </w:rPr>
        <w:t>r geen minder aangrijpende maatregelen nodig zijn, en;</w:t>
      </w:r>
    </w:p>
    <w:p w14:paraId="54312ECB" w14:textId="15468E6E" w:rsidR="000D1A74" w:rsidRPr="004D33A5" w:rsidRDefault="00BE543E" w:rsidP="00E62687">
      <w:pPr>
        <w:pStyle w:val="Geenafstand"/>
        <w:numPr>
          <w:ilvl w:val="0"/>
          <w:numId w:val="5"/>
        </w:numPr>
        <w:rPr>
          <w:rFonts w:ascii="Calibri" w:hAnsi="Calibri" w:cs="Calibri"/>
          <w:sz w:val="20"/>
          <w:szCs w:val="20"/>
        </w:rPr>
      </w:pPr>
      <w:r w:rsidRPr="004D33A5">
        <w:rPr>
          <w:rFonts w:ascii="Calibri" w:hAnsi="Calibri" w:cs="Calibri"/>
          <w:sz w:val="20"/>
          <w:szCs w:val="20"/>
        </w:rPr>
        <w:t>D</w:t>
      </w:r>
      <w:r w:rsidR="000D1A74" w:rsidRPr="004D33A5">
        <w:rPr>
          <w:rFonts w:ascii="Calibri" w:hAnsi="Calibri" w:cs="Calibri"/>
          <w:sz w:val="20"/>
          <w:szCs w:val="20"/>
        </w:rPr>
        <w:t>e maatregelen niet langer voortduren dan nodig is voor desbetreffende situatie.</w:t>
      </w:r>
    </w:p>
    <w:p w14:paraId="51D80CF1" w14:textId="77777777" w:rsidR="000D1A74" w:rsidRPr="004D33A5" w:rsidRDefault="000D1A74" w:rsidP="000D1A74">
      <w:pPr>
        <w:pStyle w:val="Geenafstand"/>
        <w:rPr>
          <w:rFonts w:ascii="Calibri" w:hAnsi="Calibri" w:cs="Calibri"/>
          <w:sz w:val="20"/>
          <w:szCs w:val="20"/>
        </w:rPr>
      </w:pPr>
    </w:p>
    <w:p w14:paraId="6F177C20" w14:textId="3D49C359" w:rsidR="000D1A74" w:rsidRPr="004D33A5" w:rsidRDefault="000D1A74" w:rsidP="000D1A74">
      <w:pPr>
        <w:pStyle w:val="Geenafstand"/>
        <w:rPr>
          <w:rFonts w:ascii="Calibri" w:hAnsi="Calibri" w:cs="Calibri"/>
          <w:sz w:val="20"/>
          <w:szCs w:val="20"/>
        </w:rPr>
      </w:pPr>
      <w:r w:rsidRPr="004D33A5">
        <w:rPr>
          <w:rFonts w:ascii="Calibri" w:hAnsi="Calibri" w:cs="Calibri"/>
          <w:sz w:val="20"/>
          <w:szCs w:val="20"/>
        </w:rPr>
        <w:t>Deze criteria kaderen het handelen van de waterbeheerder. Het nemen van calamiteitenmaatregelen is dus een uitzondering. Het gaat dan steeds om spoedeisende situaties. Aspecten zoals hinder, kosten en politiek-bestuurlijke gevoeligheden spelen geen rol bij de bepaling van de waterbeheerder om te bepalen om calamiteitenregeling toe te passen.</w:t>
      </w:r>
    </w:p>
    <w:p w14:paraId="43543B40" w14:textId="77777777" w:rsidR="000D1A74" w:rsidRPr="004D33A5" w:rsidRDefault="000D1A74" w:rsidP="000D1A74">
      <w:pPr>
        <w:pStyle w:val="Geenafstand"/>
        <w:rPr>
          <w:rFonts w:ascii="Calibri" w:hAnsi="Calibri" w:cs="Calibri"/>
          <w:sz w:val="20"/>
          <w:szCs w:val="20"/>
        </w:rPr>
      </w:pPr>
    </w:p>
    <w:p w14:paraId="580DAB45" w14:textId="2D459AEC" w:rsidR="000D1A74" w:rsidRPr="004D33A5" w:rsidRDefault="000D1A74" w:rsidP="000D1A74">
      <w:pPr>
        <w:pStyle w:val="Geenafstand"/>
        <w:rPr>
          <w:rFonts w:ascii="Calibri" w:hAnsi="Calibri" w:cs="Calibri"/>
          <w:sz w:val="20"/>
          <w:szCs w:val="20"/>
        </w:rPr>
      </w:pPr>
      <w:r w:rsidRPr="004D33A5">
        <w:rPr>
          <w:rFonts w:ascii="Calibri" w:hAnsi="Calibri" w:cs="Calibri"/>
          <w:sz w:val="20"/>
          <w:szCs w:val="20"/>
        </w:rPr>
        <w:t>Volledigheidshalve merken we op dat er geen ruimte is voor het nemen van calamiteitenregelingen indien er sprake is van regulier beheer of indien er sprake is van het regulier uitvoeren van een project.</w:t>
      </w:r>
    </w:p>
    <w:p w14:paraId="77B00381" w14:textId="77777777" w:rsidR="000D1A74" w:rsidRPr="004D33A5" w:rsidRDefault="000D1A74" w:rsidP="000D1A74">
      <w:pPr>
        <w:pStyle w:val="Geenafstand"/>
        <w:rPr>
          <w:rFonts w:ascii="Calibri" w:hAnsi="Calibri" w:cs="Calibri"/>
          <w:sz w:val="20"/>
          <w:szCs w:val="20"/>
        </w:rPr>
      </w:pPr>
    </w:p>
    <w:p w14:paraId="67F5BB07" w14:textId="204623C5" w:rsidR="000D1A74" w:rsidRPr="004D33A5" w:rsidRDefault="000D1A74" w:rsidP="000D1A74">
      <w:pPr>
        <w:pStyle w:val="Geenafstand"/>
        <w:rPr>
          <w:rFonts w:ascii="Calibri" w:hAnsi="Calibri" w:cs="Calibri"/>
          <w:i/>
          <w:iCs/>
          <w:sz w:val="20"/>
          <w:szCs w:val="20"/>
        </w:rPr>
      </w:pPr>
      <w:r w:rsidRPr="004D33A5">
        <w:rPr>
          <w:rFonts w:ascii="Calibri" w:hAnsi="Calibri" w:cs="Calibri"/>
          <w:i/>
          <w:iCs/>
          <w:sz w:val="20"/>
          <w:szCs w:val="20"/>
        </w:rPr>
        <w:t>2.4.</w:t>
      </w:r>
      <w:r w:rsidR="006F6E52" w:rsidRPr="004D33A5">
        <w:rPr>
          <w:rFonts w:ascii="Calibri" w:hAnsi="Calibri" w:cs="Calibri"/>
          <w:i/>
          <w:iCs/>
          <w:sz w:val="20"/>
          <w:szCs w:val="20"/>
        </w:rPr>
        <w:t>5</w:t>
      </w:r>
      <w:r w:rsidRPr="004D33A5">
        <w:rPr>
          <w:rFonts w:ascii="Calibri" w:hAnsi="Calibri" w:cs="Calibri"/>
          <w:i/>
          <w:iCs/>
          <w:sz w:val="20"/>
          <w:szCs w:val="20"/>
        </w:rPr>
        <w:tab/>
        <w:t>Verantwoordelijkhe</w:t>
      </w:r>
      <w:r w:rsidR="00E82CD2" w:rsidRPr="004D33A5">
        <w:rPr>
          <w:rFonts w:ascii="Calibri" w:hAnsi="Calibri" w:cs="Calibri"/>
          <w:i/>
          <w:iCs/>
          <w:sz w:val="20"/>
          <w:szCs w:val="20"/>
        </w:rPr>
        <w:t>den</w:t>
      </w:r>
      <w:r w:rsidRPr="004D33A5">
        <w:rPr>
          <w:rFonts w:ascii="Calibri" w:hAnsi="Calibri" w:cs="Calibri"/>
          <w:i/>
          <w:iCs/>
          <w:sz w:val="20"/>
          <w:szCs w:val="20"/>
        </w:rPr>
        <w:t xml:space="preserve"> stremming scheepvaart</w:t>
      </w:r>
    </w:p>
    <w:p w14:paraId="599A2FA6" w14:textId="6EC2BBD3" w:rsidR="00E82CD2" w:rsidRPr="004D33A5" w:rsidRDefault="00E82CD2" w:rsidP="00E82CD2">
      <w:pPr>
        <w:pStyle w:val="Geenafstand"/>
        <w:rPr>
          <w:rFonts w:ascii="Calibri" w:hAnsi="Calibri" w:cs="Calibri"/>
          <w:sz w:val="20"/>
          <w:szCs w:val="20"/>
        </w:rPr>
      </w:pPr>
      <w:r w:rsidRPr="004D33A5">
        <w:rPr>
          <w:rFonts w:ascii="Calibri" w:hAnsi="Calibri" w:cs="Calibri"/>
          <w:sz w:val="20"/>
          <w:szCs w:val="20"/>
        </w:rPr>
        <w:t>Een intentionele stremming van de scheepvaart op de Maas of de Limburgse- en Noord-Brabantse kanalen ten tijde van hoogwater komt alleen aan de orde indien daar zeer ernstige redenen voor zijn. Stremming kan bijvoorbeeld nodig zijn door het verloop van het hoogwater, de feitelijke toestand van de primaire waterkeringen en eventuele bedreigde gebieden langs de Maas of kanalen. Het stremmen van de scheepvaart is de verantwoordelijkheid van de Hoofdingenieur-Directeur van Rijkswaterstaat Zuid-Nederland (HID ZN) en vindt plaats op eigen initiatief van Rijkswaterstaat of op aanvraag vanuit belanghebbende (semi-)overheidsorganisaties. Dit geldt ook voor het weer vrijgeven van de vaarweg na een hoogwatersituatie. Een verzoek tot stremming van de scheepvaart door een (semi-)overheidsorganisatie kan worden ingediend bij de HID ZN.  </w:t>
      </w:r>
    </w:p>
    <w:p w14:paraId="06BFF824" w14:textId="77777777" w:rsidR="000D1A74" w:rsidRPr="004D33A5" w:rsidRDefault="000D1A74" w:rsidP="000D1A74">
      <w:pPr>
        <w:pStyle w:val="Geenafstand"/>
        <w:rPr>
          <w:rFonts w:ascii="Calibri" w:hAnsi="Calibri" w:cs="Calibri"/>
          <w:sz w:val="20"/>
          <w:szCs w:val="20"/>
        </w:rPr>
      </w:pPr>
    </w:p>
    <w:p w14:paraId="57161B8C" w14:textId="1516B38B" w:rsidR="00E82CD2" w:rsidRPr="004D33A5" w:rsidRDefault="00E82CD2" w:rsidP="000D1A74">
      <w:pPr>
        <w:pStyle w:val="Geenafstand"/>
        <w:rPr>
          <w:rFonts w:ascii="Calibri" w:hAnsi="Calibri" w:cs="Calibri"/>
          <w:i/>
          <w:iCs/>
          <w:sz w:val="20"/>
          <w:szCs w:val="20"/>
        </w:rPr>
      </w:pPr>
      <w:r w:rsidRPr="004D33A5">
        <w:rPr>
          <w:rFonts w:ascii="Calibri" w:hAnsi="Calibri" w:cs="Calibri"/>
          <w:i/>
          <w:iCs/>
          <w:sz w:val="20"/>
          <w:szCs w:val="20"/>
        </w:rPr>
        <w:t>2.4.</w:t>
      </w:r>
      <w:r w:rsidR="004407F1" w:rsidRPr="004D33A5">
        <w:rPr>
          <w:rFonts w:ascii="Calibri" w:hAnsi="Calibri" w:cs="Calibri"/>
          <w:i/>
          <w:iCs/>
          <w:sz w:val="20"/>
          <w:szCs w:val="20"/>
        </w:rPr>
        <w:t>6</w:t>
      </w:r>
      <w:r w:rsidRPr="004D33A5">
        <w:rPr>
          <w:rFonts w:ascii="Calibri" w:hAnsi="Calibri" w:cs="Calibri"/>
          <w:i/>
          <w:iCs/>
          <w:sz w:val="20"/>
          <w:szCs w:val="20"/>
        </w:rPr>
        <w:tab/>
        <w:t>Verantwoordelijkheden evacuatie</w:t>
      </w:r>
    </w:p>
    <w:p w14:paraId="49A36A35" w14:textId="2C4ECCA7" w:rsidR="00E82CD2" w:rsidRPr="004D33A5" w:rsidRDefault="00E82CD2" w:rsidP="000D1A74">
      <w:pPr>
        <w:pStyle w:val="Geenafstand"/>
        <w:rPr>
          <w:rFonts w:ascii="Calibri" w:hAnsi="Calibri" w:cs="Calibri"/>
          <w:sz w:val="20"/>
          <w:szCs w:val="20"/>
        </w:rPr>
      </w:pPr>
      <w:r w:rsidRPr="004D33A5">
        <w:rPr>
          <w:rFonts w:ascii="Calibri" w:hAnsi="Calibri" w:cs="Calibri"/>
          <w:sz w:val="20"/>
          <w:szCs w:val="20"/>
        </w:rPr>
        <w:t>Indien evacuatie aan de orde dreigt te komen, dan zal het proces evacuatie binnen bevolkingszorg worden opgestart overeenkomstig de geldende (gemeentelijke) plannen. De daadwerkelijke evacuatie zal door de politie, en eventueel met hulp van Defensie, worden ondersteund. Het besluit over evacuatie wordt genomen door de burgemeester van de desbetreffende gemeente of, ingeval van een GRIP</w:t>
      </w:r>
      <w:r w:rsidR="00750F05" w:rsidRPr="004D33A5">
        <w:rPr>
          <w:rFonts w:ascii="Calibri" w:hAnsi="Calibri" w:cs="Calibri"/>
          <w:sz w:val="20"/>
          <w:szCs w:val="20"/>
        </w:rPr>
        <w:t xml:space="preserve"> </w:t>
      </w:r>
      <w:r w:rsidRPr="004D33A5">
        <w:rPr>
          <w:rFonts w:ascii="Calibri" w:hAnsi="Calibri" w:cs="Calibri"/>
          <w:sz w:val="20"/>
          <w:szCs w:val="20"/>
        </w:rPr>
        <w:t>4</w:t>
      </w:r>
      <w:r w:rsidR="00750F05" w:rsidRPr="004D33A5">
        <w:rPr>
          <w:rFonts w:ascii="Calibri" w:hAnsi="Calibri" w:cs="Calibri"/>
          <w:sz w:val="20"/>
          <w:szCs w:val="20"/>
        </w:rPr>
        <w:t>-</w:t>
      </w:r>
      <w:r w:rsidRPr="004D33A5">
        <w:rPr>
          <w:rFonts w:ascii="Calibri" w:hAnsi="Calibri" w:cs="Calibri"/>
          <w:sz w:val="20"/>
          <w:szCs w:val="20"/>
        </w:rPr>
        <w:t>situatie, door de voorzitter van de veiligheidsregio. Het Regionaal Operationeel Team (ROT) heeft in dit kader een adviserende rol en maakt bij het formuleren van een advies over al dan niet evacueren een afweging van alle relevante factoren. Omdat het scenario dijkdoorbraak een eigen urgente dynamiek kent, geeft dit plan kaders aan waar rekening mee moet worden gehouden bij de besluitvorming omtrent wel of niet evacueren bij (dreigende) dijkdoorbraak. </w:t>
      </w:r>
    </w:p>
    <w:p w14:paraId="21D2AB23" w14:textId="77777777" w:rsidR="00E82CD2" w:rsidRPr="004D33A5" w:rsidRDefault="00E82CD2" w:rsidP="000D1A74">
      <w:pPr>
        <w:pStyle w:val="Geenafstand"/>
        <w:rPr>
          <w:rFonts w:ascii="Calibri" w:hAnsi="Calibri" w:cs="Calibri"/>
          <w:sz w:val="20"/>
          <w:szCs w:val="20"/>
        </w:rPr>
      </w:pPr>
    </w:p>
    <w:p w14:paraId="5A776575" w14:textId="724ED1FD" w:rsidR="00E82CD2" w:rsidRPr="004D33A5" w:rsidRDefault="00E82CD2" w:rsidP="00E82CD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2.5</w:t>
      </w:r>
      <w:r w:rsidRPr="004D33A5">
        <w:rPr>
          <w:rFonts w:ascii="Calibri" w:hAnsi="Calibri" w:cs="Calibri"/>
          <w:b/>
          <w:bCs/>
          <w:color w:val="0F9ED5" w:themeColor="accent4"/>
          <w:sz w:val="20"/>
          <w:szCs w:val="20"/>
        </w:rPr>
        <w:tab/>
        <w:t>Uitwerking overige individuele partners</w:t>
      </w:r>
    </w:p>
    <w:p w14:paraId="67D4E3CD" w14:textId="48BAC1D0" w:rsidR="00E82CD2" w:rsidRPr="004D33A5" w:rsidRDefault="00E82CD2" w:rsidP="00E82CD2">
      <w:pPr>
        <w:pStyle w:val="Geenafstand"/>
        <w:rPr>
          <w:rFonts w:ascii="Calibri" w:hAnsi="Calibri" w:cs="Calibri"/>
          <w:sz w:val="20"/>
          <w:szCs w:val="20"/>
        </w:rPr>
      </w:pPr>
      <w:r w:rsidRPr="004D33A5">
        <w:rPr>
          <w:rFonts w:ascii="Calibri" w:hAnsi="Calibri" w:cs="Calibri"/>
          <w:sz w:val="20"/>
          <w:szCs w:val="20"/>
        </w:rPr>
        <w:t>Dit plan beoogt op regionaal niveau afspraken te</w:t>
      </w:r>
      <w:r w:rsidRPr="004D33A5">
        <w:rPr>
          <w:rFonts w:ascii="Calibri" w:hAnsi="Calibri" w:cs="Calibri"/>
          <w:b/>
          <w:bCs/>
          <w:sz w:val="20"/>
          <w:szCs w:val="20"/>
        </w:rPr>
        <w:t> </w:t>
      </w:r>
      <w:r w:rsidRPr="004D33A5">
        <w:rPr>
          <w:rFonts w:ascii="Calibri" w:hAnsi="Calibri" w:cs="Calibri"/>
          <w:sz w:val="20"/>
          <w:szCs w:val="20"/>
        </w:rPr>
        <w:t>maken over de organisatie bij hoogwater. Daarnaast zullen de betreffende gemeenten in Limburg, Rijkswaterstaat en Waterschap Limburg hun activiteiten beschrijven in eigen draaiboeken en actielijsten hoogwater. Deze draaiboeken/actielijsten dienen afgestemd te zijn op de afspraken in dit rampbestrijdingsplan en dienen te worden vastgesteld door de desbetreffende organisaties zelf. Voor Zuid-Limburg zijn multidisciplinaire actielijsten voor Maas en zijrivieren ontwikkeld die de belangrijkste acties van de betreffende partijen weergeeft (zie hiervoor de CrisisConnect-app).  </w:t>
      </w:r>
    </w:p>
    <w:p w14:paraId="45587CDB" w14:textId="3CF359AF" w:rsidR="00E82CD2" w:rsidRPr="004D33A5" w:rsidRDefault="00E82CD2" w:rsidP="00E82CD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2.6</w:t>
      </w:r>
      <w:r w:rsidRPr="004D33A5">
        <w:rPr>
          <w:rFonts w:ascii="Calibri" w:hAnsi="Calibri" w:cs="Calibri"/>
          <w:b/>
          <w:bCs/>
          <w:color w:val="0F9ED5" w:themeColor="accent4"/>
          <w:sz w:val="20"/>
          <w:szCs w:val="20"/>
        </w:rPr>
        <w:tab/>
        <w:t>Bijstand en militaire steunverlening (in het openbaar belang)</w:t>
      </w:r>
    </w:p>
    <w:p w14:paraId="4ED37241" w14:textId="23EB827C" w:rsidR="00E82CD2" w:rsidRPr="004D33A5" w:rsidRDefault="00E82CD2" w:rsidP="00E82CD2">
      <w:pPr>
        <w:pStyle w:val="Geenafstand"/>
        <w:rPr>
          <w:rFonts w:ascii="Calibri" w:hAnsi="Calibri" w:cs="Calibri"/>
          <w:sz w:val="20"/>
          <w:szCs w:val="20"/>
        </w:rPr>
      </w:pPr>
      <w:r w:rsidRPr="004D33A5">
        <w:rPr>
          <w:rFonts w:ascii="Calibri" w:hAnsi="Calibri" w:cs="Calibri"/>
          <w:sz w:val="20"/>
          <w:szCs w:val="20"/>
        </w:rPr>
        <w:t xml:space="preserve">Indien bijstand gewenst is van de multidisciplinaire ondersteuning of Defensie, dient deze conform reguliere procedures aangevraagd te worden. Het Landelijk Operationeel Coördinatie Centrum (LOCC) </w:t>
      </w:r>
      <w:r w:rsidR="00CF6B6D" w:rsidRPr="004D33A5">
        <w:rPr>
          <w:rFonts w:ascii="Calibri" w:hAnsi="Calibri" w:cs="Calibri"/>
          <w:sz w:val="20"/>
          <w:szCs w:val="20"/>
        </w:rPr>
        <w:t xml:space="preserve">/ KCR2 </w:t>
      </w:r>
      <w:r w:rsidRPr="004D33A5">
        <w:rPr>
          <w:rFonts w:ascii="Calibri" w:hAnsi="Calibri" w:cs="Calibri"/>
          <w:sz w:val="20"/>
          <w:szCs w:val="20"/>
        </w:rPr>
        <w:t xml:space="preserve">coördineert en adviseert veiligheidsregio’s bij bijstandsaanvragen van onder meer Defensie en de disciplines. Een overzicht van de afspraken met Defensie en de beschikbare middelen staat in de Catalogus Nationale Operaties van het ministerie van Defensie. De Regionaal Militair Operationeel Adviseur (RMOA) is de eerste contactpersoon van Defensie binnen de Veiligheidsregio. Hij is de militair adviseur voor de civiele diensten en voor het civiele bestuur. Een aanvraag </w:t>
      </w:r>
      <w:r w:rsidR="00E16F60" w:rsidRPr="004D33A5">
        <w:rPr>
          <w:rFonts w:ascii="Calibri" w:hAnsi="Calibri" w:cs="Calibri"/>
          <w:sz w:val="20"/>
          <w:szCs w:val="20"/>
        </w:rPr>
        <w:t>in het ROT </w:t>
      </w:r>
      <w:r w:rsidRPr="004D33A5">
        <w:rPr>
          <w:rFonts w:ascii="Calibri" w:hAnsi="Calibri" w:cs="Calibri"/>
          <w:sz w:val="20"/>
          <w:szCs w:val="20"/>
        </w:rPr>
        <w:t>voor</w:t>
      </w:r>
      <w:r w:rsidR="00E16F60" w:rsidRPr="004D33A5">
        <w:rPr>
          <w:rFonts w:ascii="Calibri" w:hAnsi="Calibri" w:cs="Calibri"/>
          <w:sz w:val="20"/>
          <w:szCs w:val="20"/>
        </w:rPr>
        <w:t xml:space="preserve"> militaire bijstand en/of aanvraag militaire steunverlening in het openbaar belang </w:t>
      </w:r>
      <w:r w:rsidRPr="004D33A5">
        <w:rPr>
          <w:rFonts w:ascii="Calibri" w:hAnsi="Calibri" w:cs="Calibri"/>
          <w:sz w:val="20"/>
          <w:szCs w:val="20"/>
        </w:rPr>
        <w:t>zal dan ook via de RMOA verlopen.  </w:t>
      </w:r>
    </w:p>
    <w:p w14:paraId="20D2FE75" w14:textId="77777777" w:rsidR="00E82CD2" w:rsidRPr="004D33A5" w:rsidRDefault="00E82CD2" w:rsidP="00E82CD2">
      <w:pPr>
        <w:pStyle w:val="Geenafstand"/>
        <w:rPr>
          <w:rFonts w:ascii="Calibri" w:hAnsi="Calibri" w:cs="Calibri"/>
          <w:sz w:val="20"/>
          <w:szCs w:val="20"/>
        </w:rPr>
      </w:pPr>
      <w:r w:rsidRPr="004D33A5">
        <w:rPr>
          <w:rFonts w:ascii="Calibri" w:hAnsi="Calibri" w:cs="Calibri"/>
          <w:sz w:val="20"/>
          <w:szCs w:val="20"/>
        </w:rPr>
        <w:t> </w:t>
      </w:r>
    </w:p>
    <w:p w14:paraId="597895FC" w14:textId="465D28C4" w:rsidR="00E82CD2" w:rsidRPr="004D33A5" w:rsidRDefault="00E82CD2" w:rsidP="00E82CD2">
      <w:pPr>
        <w:pStyle w:val="Geenafstand"/>
        <w:rPr>
          <w:rFonts w:ascii="Calibri" w:hAnsi="Calibri" w:cs="Calibri"/>
          <w:sz w:val="20"/>
          <w:szCs w:val="20"/>
        </w:rPr>
      </w:pPr>
      <w:r w:rsidRPr="004D33A5">
        <w:rPr>
          <w:rFonts w:ascii="Calibri" w:hAnsi="Calibri" w:cs="Calibri"/>
          <w:sz w:val="20"/>
          <w:szCs w:val="20"/>
        </w:rPr>
        <w:t>Defensie behoudt zich het recht voor om zelf te bepalen of bijstand wordt gehonoreerd. Bijstand wordt te allen tijde in het moment afgewogen door bevoegd gezag waardoor het niet mogelijk is om op voorhand defensiecapaciteit toe te kennen c.q. preparatief in te plannen. Bevoegd gezag in deze</w:t>
      </w:r>
      <w:r w:rsidR="000E4CCD" w:rsidRPr="004D33A5">
        <w:rPr>
          <w:rFonts w:ascii="Calibri" w:hAnsi="Calibri" w:cs="Calibri"/>
          <w:sz w:val="20"/>
          <w:szCs w:val="20"/>
        </w:rPr>
        <w:t xml:space="preserve"> is de Commandant der Strijdkrachten</w:t>
      </w:r>
      <w:r w:rsidRPr="004D33A5">
        <w:rPr>
          <w:rFonts w:ascii="Calibri" w:hAnsi="Calibri" w:cs="Calibri"/>
          <w:sz w:val="20"/>
          <w:szCs w:val="20"/>
        </w:rPr>
        <w:t>. </w:t>
      </w:r>
    </w:p>
    <w:p w14:paraId="2F316454" w14:textId="77777777" w:rsidR="00E82CD2" w:rsidRPr="004D33A5" w:rsidRDefault="00E82CD2" w:rsidP="00E82CD2">
      <w:pPr>
        <w:pStyle w:val="Geenafstand"/>
        <w:rPr>
          <w:rFonts w:ascii="Calibri" w:hAnsi="Calibri" w:cs="Calibri"/>
          <w:sz w:val="20"/>
          <w:szCs w:val="20"/>
        </w:rPr>
      </w:pPr>
    </w:p>
    <w:p w14:paraId="39156011" w14:textId="5D29E701" w:rsidR="00E82CD2" w:rsidRPr="004D33A5" w:rsidRDefault="00E82CD2" w:rsidP="00E82CD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2.7</w:t>
      </w:r>
      <w:r w:rsidRPr="004D33A5">
        <w:rPr>
          <w:rFonts w:ascii="Calibri" w:hAnsi="Calibri" w:cs="Calibri"/>
          <w:b/>
          <w:bCs/>
          <w:color w:val="0F9ED5" w:themeColor="accent4"/>
          <w:sz w:val="20"/>
          <w:szCs w:val="20"/>
        </w:rPr>
        <w:tab/>
      </w:r>
      <w:r w:rsidR="00C67E8B" w:rsidRPr="004D33A5">
        <w:rPr>
          <w:rFonts w:ascii="Calibri" w:hAnsi="Calibri" w:cs="Calibri"/>
          <w:b/>
          <w:bCs/>
          <w:color w:val="0F9ED5" w:themeColor="accent4"/>
          <w:sz w:val="20"/>
          <w:szCs w:val="20"/>
        </w:rPr>
        <w:t>Beheer</w:t>
      </w:r>
    </w:p>
    <w:p w14:paraId="7C1F04C9" w14:textId="49B1511A" w:rsidR="00E82CD2" w:rsidRPr="004D33A5" w:rsidRDefault="00B54B1C" w:rsidP="00B54B1C">
      <w:pPr>
        <w:pStyle w:val="Geenafstand"/>
        <w:rPr>
          <w:rFonts w:ascii="Calibri" w:hAnsi="Calibri" w:cs="Calibri"/>
          <w:sz w:val="20"/>
          <w:szCs w:val="20"/>
        </w:rPr>
      </w:pPr>
      <w:r w:rsidRPr="004D33A5">
        <w:rPr>
          <w:rFonts w:ascii="Calibri" w:hAnsi="Calibri" w:cs="Calibri"/>
          <w:sz w:val="20"/>
          <w:szCs w:val="20"/>
        </w:rPr>
        <w:t xml:space="preserve">Het </w:t>
      </w:r>
      <w:r w:rsidR="00C67E8B" w:rsidRPr="004D33A5">
        <w:rPr>
          <w:rFonts w:ascii="Calibri" w:hAnsi="Calibri" w:cs="Calibri"/>
          <w:sz w:val="20"/>
          <w:szCs w:val="20"/>
        </w:rPr>
        <w:t xml:space="preserve">Rampbestrijdingsplan Hoogwater dient minimaal eens in de drie jaar te worden herzien en bijgewerkt. Indien gewijzigde omstandigheden daartoe aanleiding geven, wordt het plan tussentijds geactualiseerd. Voorstellen hiertoe, alsmede het beheer van het rampbestrijdingsplan, worden gedaan door de </w:t>
      </w:r>
      <w:r w:rsidR="00F9324E" w:rsidRPr="004D33A5">
        <w:rPr>
          <w:rFonts w:ascii="Calibri" w:hAnsi="Calibri" w:cs="Calibri"/>
          <w:sz w:val="20"/>
          <w:szCs w:val="20"/>
        </w:rPr>
        <w:t>kern</w:t>
      </w:r>
      <w:r w:rsidR="00C67E8B" w:rsidRPr="004D33A5">
        <w:rPr>
          <w:rFonts w:ascii="Calibri" w:hAnsi="Calibri" w:cs="Calibri"/>
          <w:sz w:val="20"/>
          <w:szCs w:val="20"/>
        </w:rPr>
        <w:t>groep Hoogwater Limburg die het plan jaarlijks toetst op actualiteit.</w:t>
      </w:r>
    </w:p>
    <w:p w14:paraId="2A1D97BD" w14:textId="77777777" w:rsidR="00B54B1C" w:rsidRPr="004D33A5" w:rsidRDefault="00B54B1C" w:rsidP="00B54B1C">
      <w:pPr>
        <w:pStyle w:val="Geenafstand"/>
        <w:rPr>
          <w:rFonts w:ascii="Calibri" w:hAnsi="Calibri" w:cs="Calibri"/>
          <w:sz w:val="20"/>
          <w:szCs w:val="20"/>
        </w:rPr>
      </w:pPr>
    </w:p>
    <w:p w14:paraId="14D38F2D" w14:textId="5297F1A1" w:rsidR="00C67E8B" w:rsidRPr="004D33A5" w:rsidRDefault="00B54B1C" w:rsidP="00B54B1C">
      <w:pPr>
        <w:pStyle w:val="Geenafstand"/>
        <w:rPr>
          <w:rFonts w:ascii="Calibri" w:hAnsi="Calibri" w:cs="Calibri"/>
          <w:sz w:val="20"/>
          <w:szCs w:val="20"/>
        </w:rPr>
      </w:pPr>
      <w:r w:rsidRPr="004D33A5">
        <w:rPr>
          <w:rFonts w:ascii="Calibri" w:hAnsi="Calibri" w:cs="Calibri"/>
          <w:sz w:val="20"/>
          <w:szCs w:val="20"/>
        </w:rPr>
        <w:t>H</w:t>
      </w:r>
      <w:r w:rsidR="00C67E8B" w:rsidRPr="004D33A5">
        <w:rPr>
          <w:rFonts w:ascii="Calibri" w:hAnsi="Calibri" w:cs="Calibri"/>
          <w:sz w:val="20"/>
          <w:szCs w:val="20"/>
        </w:rPr>
        <w:t>et operationeel deel van het Rampbestrijdingsplan Hoogwater is aan constante verandering onderhevig. Wijzigingen in dit deel kunnen derhalve tussentijds door de veiligheidsdirecties van beide Limburgse veiligheidsregio’s worden vastgesteld.</w:t>
      </w:r>
    </w:p>
    <w:p w14:paraId="25D567E2" w14:textId="77777777" w:rsidR="00B54B1C" w:rsidRPr="004D33A5" w:rsidRDefault="00B54B1C" w:rsidP="00B54B1C">
      <w:pPr>
        <w:pStyle w:val="Geenafstand"/>
        <w:rPr>
          <w:rFonts w:ascii="Calibri" w:hAnsi="Calibri" w:cs="Calibri"/>
          <w:sz w:val="20"/>
          <w:szCs w:val="20"/>
        </w:rPr>
      </w:pPr>
    </w:p>
    <w:p w14:paraId="40A71AB6" w14:textId="0EF19BE3" w:rsidR="00C67E8B" w:rsidRPr="004D33A5" w:rsidRDefault="00B54B1C" w:rsidP="00272330">
      <w:pPr>
        <w:pStyle w:val="Geenafstand"/>
        <w:rPr>
          <w:rFonts w:ascii="Calibri" w:hAnsi="Calibri" w:cs="Calibri"/>
          <w:sz w:val="20"/>
          <w:szCs w:val="20"/>
        </w:rPr>
      </w:pPr>
      <w:r w:rsidRPr="004D33A5">
        <w:rPr>
          <w:rFonts w:ascii="Calibri" w:hAnsi="Calibri" w:cs="Calibri"/>
          <w:sz w:val="20"/>
          <w:szCs w:val="20"/>
        </w:rPr>
        <w:t xml:space="preserve">De gezamenlijke bijlagen van het plan, waaronder </w:t>
      </w:r>
      <w:r w:rsidR="00C67E8B" w:rsidRPr="004D33A5">
        <w:rPr>
          <w:rFonts w:ascii="Calibri" w:hAnsi="Calibri" w:cs="Calibri"/>
          <w:sz w:val="20"/>
          <w:szCs w:val="20"/>
        </w:rPr>
        <w:t xml:space="preserve">de multidisciplinaire informatiekaart (MIK), GMK-bladen en </w:t>
      </w:r>
      <w:r w:rsidR="0066117D" w:rsidRPr="004D33A5">
        <w:rPr>
          <w:rFonts w:ascii="Calibri" w:hAnsi="Calibri" w:cs="Calibri"/>
          <w:sz w:val="20"/>
          <w:szCs w:val="20"/>
        </w:rPr>
        <w:t>onderliggende gezamenlijke instructies en formats</w:t>
      </w:r>
      <w:r w:rsidR="00C67E8B" w:rsidRPr="004D33A5">
        <w:rPr>
          <w:rFonts w:ascii="Calibri" w:hAnsi="Calibri" w:cs="Calibri"/>
          <w:sz w:val="20"/>
          <w:szCs w:val="20"/>
        </w:rPr>
        <w:t xml:space="preserve"> worden beheerd door beide Limburgse veiligheidsregio’s. De multidisciplinaire actielijsten worden beheerd door VRZL. Overige relevante documenten die per kolom zijn opgesteld, worden door desbetreffende kolom beheerd en aangepast. Doordat de inrichting van het Limburgse watersysteem voortdurend verandert als gevolg van werkzaamheden, is het van belang om bepaalde documenten ieder jaar te controleren op actualiteit. </w:t>
      </w:r>
    </w:p>
    <w:p w14:paraId="7F2871DB" w14:textId="77777777" w:rsidR="00C67E8B" w:rsidRPr="004D33A5" w:rsidRDefault="00C67E8B" w:rsidP="00C67E8B">
      <w:pPr>
        <w:pStyle w:val="Geenafstand"/>
        <w:rPr>
          <w:rFonts w:ascii="Calibri" w:hAnsi="Calibri" w:cs="Calibri"/>
          <w:sz w:val="20"/>
          <w:szCs w:val="20"/>
        </w:rPr>
      </w:pPr>
    </w:p>
    <w:p w14:paraId="2F1A04AF" w14:textId="4F4ECECD" w:rsidR="00C67E8B" w:rsidRPr="004D33A5" w:rsidRDefault="00C67E8B" w:rsidP="00C67E8B">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2.8</w:t>
      </w:r>
      <w:r w:rsidRPr="004D33A5">
        <w:rPr>
          <w:rFonts w:ascii="Calibri" w:hAnsi="Calibri" w:cs="Calibri"/>
          <w:b/>
          <w:bCs/>
          <w:color w:val="0F9ED5" w:themeColor="accent4"/>
          <w:sz w:val="20"/>
          <w:szCs w:val="20"/>
        </w:rPr>
        <w:tab/>
        <w:t>Oefenen</w:t>
      </w:r>
    </w:p>
    <w:p w14:paraId="16F33236" w14:textId="6CDE8835" w:rsidR="00C67E8B" w:rsidRPr="004D33A5" w:rsidRDefault="00C67E8B" w:rsidP="00C67E8B">
      <w:pPr>
        <w:pStyle w:val="Geenafstand"/>
        <w:rPr>
          <w:rFonts w:ascii="Calibri" w:hAnsi="Calibri" w:cs="Calibri"/>
          <w:sz w:val="20"/>
          <w:szCs w:val="20"/>
        </w:rPr>
      </w:pPr>
      <w:r w:rsidRPr="004D33A5">
        <w:rPr>
          <w:rFonts w:ascii="Calibri" w:hAnsi="Calibri" w:cs="Calibri"/>
          <w:sz w:val="20"/>
          <w:szCs w:val="20"/>
        </w:rPr>
        <w:t>Minimaal eens per vier jaar dient het rampbestrijdingsplan multidisciplinair te worden beoefend, waarbij het wordt getoetst op juistheid, volledigheid en bruikbaarheid. </w:t>
      </w:r>
    </w:p>
    <w:p w14:paraId="26CE7094" w14:textId="77777777" w:rsidR="00C67E8B" w:rsidRPr="004D33A5" w:rsidRDefault="00C67E8B" w:rsidP="00C67E8B">
      <w:pPr>
        <w:pStyle w:val="Geenafstand"/>
        <w:rPr>
          <w:rFonts w:ascii="Calibri" w:hAnsi="Calibri" w:cs="Calibri"/>
          <w:sz w:val="20"/>
          <w:szCs w:val="20"/>
        </w:rPr>
      </w:pPr>
    </w:p>
    <w:p w14:paraId="3D40CA5E" w14:textId="77777777" w:rsidR="005902E0" w:rsidRPr="004D33A5" w:rsidRDefault="005902E0" w:rsidP="00C67E8B">
      <w:pPr>
        <w:pStyle w:val="Geenafstand"/>
        <w:rPr>
          <w:rFonts w:ascii="Calibri" w:hAnsi="Calibri" w:cs="Calibri"/>
          <w:sz w:val="20"/>
          <w:szCs w:val="20"/>
        </w:rPr>
      </w:pPr>
    </w:p>
    <w:p w14:paraId="156514DF" w14:textId="77777777" w:rsidR="005902E0" w:rsidRPr="004D33A5" w:rsidRDefault="005902E0" w:rsidP="00C67E8B">
      <w:pPr>
        <w:pStyle w:val="Geenafstand"/>
        <w:rPr>
          <w:rFonts w:ascii="Calibri" w:hAnsi="Calibri" w:cs="Calibri"/>
          <w:sz w:val="20"/>
          <w:szCs w:val="20"/>
        </w:rPr>
      </w:pPr>
    </w:p>
    <w:p w14:paraId="2C949A27" w14:textId="77777777" w:rsidR="005902E0" w:rsidRPr="004D33A5" w:rsidRDefault="005902E0" w:rsidP="00C67E8B">
      <w:pPr>
        <w:pStyle w:val="Geenafstand"/>
        <w:rPr>
          <w:rFonts w:ascii="Calibri" w:hAnsi="Calibri" w:cs="Calibri"/>
          <w:sz w:val="20"/>
          <w:szCs w:val="20"/>
        </w:rPr>
      </w:pPr>
    </w:p>
    <w:p w14:paraId="4F4D2451" w14:textId="77777777" w:rsidR="005902E0" w:rsidRPr="004D33A5" w:rsidRDefault="005902E0" w:rsidP="00C67E8B">
      <w:pPr>
        <w:pStyle w:val="Geenafstand"/>
        <w:rPr>
          <w:rFonts w:ascii="Calibri" w:hAnsi="Calibri" w:cs="Calibri"/>
          <w:sz w:val="20"/>
          <w:szCs w:val="20"/>
        </w:rPr>
      </w:pPr>
    </w:p>
    <w:p w14:paraId="3E79115F" w14:textId="77777777" w:rsidR="005902E0" w:rsidRPr="004D33A5" w:rsidRDefault="005902E0" w:rsidP="00C67E8B">
      <w:pPr>
        <w:pStyle w:val="Geenafstand"/>
        <w:rPr>
          <w:rFonts w:ascii="Calibri" w:hAnsi="Calibri" w:cs="Calibri"/>
          <w:sz w:val="20"/>
          <w:szCs w:val="20"/>
        </w:rPr>
      </w:pPr>
    </w:p>
    <w:p w14:paraId="173260F9" w14:textId="77777777" w:rsidR="005902E0" w:rsidRPr="004D33A5" w:rsidRDefault="005902E0" w:rsidP="00C67E8B">
      <w:pPr>
        <w:pStyle w:val="Geenafstand"/>
        <w:rPr>
          <w:rFonts w:ascii="Calibri" w:hAnsi="Calibri" w:cs="Calibri"/>
          <w:sz w:val="20"/>
          <w:szCs w:val="20"/>
        </w:rPr>
      </w:pPr>
    </w:p>
    <w:p w14:paraId="72298340" w14:textId="77777777" w:rsidR="005902E0" w:rsidRPr="004D33A5" w:rsidRDefault="005902E0" w:rsidP="00C67E8B">
      <w:pPr>
        <w:pStyle w:val="Geenafstand"/>
        <w:rPr>
          <w:rFonts w:ascii="Calibri" w:hAnsi="Calibri" w:cs="Calibri"/>
          <w:sz w:val="20"/>
          <w:szCs w:val="20"/>
        </w:rPr>
      </w:pPr>
    </w:p>
    <w:p w14:paraId="4F3D6125" w14:textId="77777777" w:rsidR="005902E0" w:rsidRPr="004D33A5" w:rsidRDefault="005902E0" w:rsidP="00C67E8B">
      <w:pPr>
        <w:pStyle w:val="Geenafstand"/>
        <w:rPr>
          <w:rFonts w:ascii="Calibri" w:hAnsi="Calibri" w:cs="Calibri"/>
          <w:sz w:val="20"/>
          <w:szCs w:val="20"/>
        </w:rPr>
      </w:pPr>
    </w:p>
    <w:p w14:paraId="16106D9C" w14:textId="77777777" w:rsidR="005902E0" w:rsidRPr="004D33A5" w:rsidRDefault="005902E0" w:rsidP="00C67E8B">
      <w:pPr>
        <w:pStyle w:val="Geenafstand"/>
        <w:rPr>
          <w:rFonts w:ascii="Calibri" w:hAnsi="Calibri" w:cs="Calibri"/>
          <w:sz w:val="20"/>
          <w:szCs w:val="20"/>
        </w:rPr>
      </w:pPr>
    </w:p>
    <w:p w14:paraId="1BDA2192" w14:textId="77777777" w:rsidR="005902E0" w:rsidRPr="004D33A5" w:rsidRDefault="005902E0" w:rsidP="00C67E8B">
      <w:pPr>
        <w:pStyle w:val="Geenafstand"/>
        <w:rPr>
          <w:rFonts w:ascii="Calibri" w:hAnsi="Calibri" w:cs="Calibri"/>
          <w:sz w:val="20"/>
          <w:szCs w:val="20"/>
        </w:rPr>
      </w:pPr>
    </w:p>
    <w:p w14:paraId="22F6D7C8" w14:textId="77777777" w:rsidR="005902E0" w:rsidRPr="004D33A5" w:rsidRDefault="005902E0" w:rsidP="00C67E8B">
      <w:pPr>
        <w:pStyle w:val="Geenafstand"/>
        <w:rPr>
          <w:rFonts w:ascii="Calibri" w:hAnsi="Calibri" w:cs="Calibri"/>
          <w:sz w:val="20"/>
          <w:szCs w:val="20"/>
        </w:rPr>
      </w:pPr>
    </w:p>
    <w:p w14:paraId="6DA1EB89" w14:textId="77777777" w:rsidR="005902E0" w:rsidRPr="004D33A5" w:rsidRDefault="005902E0" w:rsidP="00C67E8B">
      <w:pPr>
        <w:pStyle w:val="Geenafstand"/>
        <w:rPr>
          <w:rFonts w:ascii="Calibri" w:hAnsi="Calibri" w:cs="Calibri"/>
          <w:sz w:val="20"/>
          <w:szCs w:val="20"/>
        </w:rPr>
      </w:pPr>
    </w:p>
    <w:p w14:paraId="628F4146" w14:textId="77777777" w:rsidR="005902E0" w:rsidRPr="004D33A5" w:rsidRDefault="005902E0" w:rsidP="00C67E8B">
      <w:pPr>
        <w:pStyle w:val="Geenafstand"/>
        <w:rPr>
          <w:rFonts w:ascii="Calibri" w:hAnsi="Calibri" w:cs="Calibri"/>
          <w:sz w:val="20"/>
          <w:szCs w:val="20"/>
        </w:rPr>
      </w:pPr>
    </w:p>
    <w:p w14:paraId="0FF83576" w14:textId="77777777" w:rsidR="005902E0" w:rsidRPr="004D33A5" w:rsidRDefault="005902E0" w:rsidP="00C67E8B">
      <w:pPr>
        <w:pStyle w:val="Geenafstand"/>
        <w:rPr>
          <w:rFonts w:ascii="Calibri" w:hAnsi="Calibri" w:cs="Calibri"/>
          <w:sz w:val="20"/>
          <w:szCs w:val="20"/>
        </w:rPr>
      </w:pPr>
    </w:p>
    <w:p w14:paraId="4F724D72" w14:textId="77777777" w:rsidR="005902E0" w:rsidRPr="004D33A5" w:rsidRDefault="005902E0" w:rsidP="00C67E8B">
      <w:pPr>
        <w:pStyle w:val="Geenafstand"/>
        <w:rPr>
          <w:rFonts w:ascii="Calibri" w:hAnsi="Calibri" w:cs="Calibri"/>
          <w:sz w:val="20"/>
          <w:szCs w:val="20"/>
        </w:rPr>
      </w:pPr>
    </w:p>
    <w:p w14:paraId="1DA8D00C" w14:textId="77777777" w:rsidR="005902E0" w:rsidRPr="004D33A5" w:rsidRDefault="005902E0" w:rsidP="00C67E8B">
      <w:pPr>
        <w:pStyle w:val="Geenafstand"/>
        <w:rPr>
          <w:rFonts w:ascii="Calibri" w:hAnsi="Calibri" w:cs="Calibri"/>
          <w:sz w:val="20"/>
          <w:szCs w:val="20"/>
        </w:rPr>
      </w:pPr>
    </w:p>
    <w:p w14:paraId="3143D7F8" w14:textId="77777777" w:rsidR="005902E0" w:rsidRPr="004D33A5" w:rsidRDefault="005902E0" w:rsidP="00C67E8B">
      <w:pPr>
        <w:pStyle w:val="Geenafstand"/>
        <w:rPr>
          <w:rFonts w:ascii="Calibri" w:hAnsi="Calibri" w:cs="Calibri"/>
          <w:sz w:val="20"/>
          <w:szCs w:val="20"/>
        </w:rPr>
      </w:pPr>
    </w:p>
    <w:p w14:paraId="11AAB817" w14:textId="77777777" w:rsidR="005902E0" w:rsidRPr="004D33A5" w:rsidRDefault="005902E0" w:rsidP="00C67E8B">
      <w:pPr>
        <w:pStyle w:val="Geenafstand"/>
        <w:rPr>
          <w:rFonts w:ascii="Calibri" w:hAnsi="Calibri" w:cs="Calibri"/>
          <w:sz w:val="20"/>
          <w:szCs w:val="20"/>
        </w:rPr>
      </w:pPr>
    </w:p>
    <w:p w14:paraId="096743A7" w14:textId="77777777" w:rsidR="005902E0" w:rsidRPr="004D33A5" w:rsidRDefault="005902E0" w:rsidP="00C67E8B">
      <w:pPr>
        <w:pStyle w:val="Geenafstand"/>
        <w:rPr>
          <w:rFonts w:ascii="Calibri" w:hAnsi="Calibri" w:cs="Calibri"/>
          <w:sz w:val="20"/>
          <w:szCs w:val="20"/>
        </w:rPr>
      </w:pPr>
    </w:p>
    <w:p w14:paraId="2F4EEEB3" w14:textId="77777777" w:rsidR="005902E0" w:rsidRPr="004D33A5" w:rsidRDefault="005902E0" w:rsidP="00C67E8B">
      <w:pPr>
        <w:pStyle w:val="Geenafstand"/>
        <w:rPr>
          <w:rFonts w:ascii="Calibri" w:hAnsi="Calibri" w:cs="Calibri"/>
          <w:sz w:val="20"/>
          <w:szCs w:val="20"/>
        </w:rPr>
      </w:pPr>
    </w:p>
    <w:p w14:paraId="544AE44F" w14:textId="77777777" w:rsidR="005902E0" w:rsidRPr="004D33A5" w:rsidRDefault="005902E0" w:rsidP="00C67E8B">
      <w:pPr>
        <w:pStyle w:val="Geenafstand"/>
        <w:rPr>
          <w:rFonts w:ascii="Calibri" w:hAnsi="Calibri" w:cs="Calibri"/>
          <w:sz w:val="20"/>
          <w:szCs w:val="20"/>
        </w:rPr>
      </w:pPr>
    </w:p>
    <w:p w14:paraId="3E52E95A" w14:textId="76EFE15D" w:rsidR="00C67E8B" w:rsidRPr="004D33A5" w:rsidRDefault="00C67E8B" w:rsidP="00C67E8B">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2.9</w:t>
      </w:r>
      <w:r w:rsidRPr="004D33A5">
        <w:rPr>
          <w:rFonts w:ascii="Calibri" w:hAnsi="Calibri" w:cs="Calibri"/>
          <w:b/>
          <w:bCs/>
          <w:color w:val="0F9ED5" w:themeColor="accent4"/>
          <w:sz w:val="20"/>
          <w:szCs w:val="20"/>
        </w:rPr>
        <w:tab/>
        <w:t>Bestuurlijke netwerkkaarten</w:t>
      </w:r>
    </w:p>
    <w:p w14:paraId="49DF6637" w14:textId="336E0475" w:rsidR="00C67E8B" w:rsidRPr="004D33A5" w:rsidRDefault="00C67E8B" w:rsidP="00C67E8B">
      <w:pPr>
        <w:pStyle w:val="Geenafstand"/>
        <w:rPr>
          <w:rFonts w:ascii="Calibri" w:hAnsi="Calibri" w:cs="Calibri"/>
          <w:sz w:val="20"/>
          <w:szCs w:val="20"/>
        </w:rPr>
      </w:pPr>
      <w:r w:rsidRPr="004D33A5">
        <w:rPr>
          <w:rFonts w:ascii="Calibri" w:hAnsi="Calibri" w:cs="Calibri"/>
          <w:sz w:val="20"/>
          <w:szCs w:val="20"/>
        </w:rPr>
        <w:t>De bestuurlijke netwerkkaarten beschrijven de bestuurlijke verantwoordelijkheden en verplichtingen in crisisbeheersing op vele gebieden. Ze bieden een oriëntatiepunt waarmee verantwoordelijke bestuurders en beleidsteams tijdens een (dreigende) crisissituatie hun eigen besluitvorming en aanpak kunnen vormgeven. </w:t>
      </w:r>
    </w:p>
    <w:p w14:paraId="65C22D17" w14:textId="77777777" w:rsidR="00C67E8B" w:rsidRPr="004D33A5" w:rsidRDefault="00C67E8B" w:rsidP="00C67E8B">
      <w:pPr>
        <w:pStyle w:val="Geenafstand"/>
        <w:rPr>
          <w:rFonts w:ascii="Calibri" w:hAnsi="Calibri" w:cs="Calibri"/>
          <w:sz w:val="20"/>
          <w:szCs w:val="20"/>
        </w:rPr>
      </w:pPr>
    </w:p>
    <w:p w14:paraId="2C9B3D96" w14:textId="77777777" w:rsidR="00C67E8B" w:rsidRPr="004D33A5" w:rsidRDefault="00C67E8B" w:rsidP="00C67E8B">
      <w:pPr>
        <w:pStyle w:val="Geenafstand"/>
        <w:rPr>
          <w:rFonts w:ascii="Calibri" w:hAnsi="Calibri" w:cs="Calibri"/>
          <w:sz w:val="20"/>
          <w:szCs w:val="20"/>
        </w:rPr>
      </w:pPr>
      <w:r w:rsidRPr="004D33A5">
        <w:rPr>
          <w:rFonts w:ascii="Calibri" w:hAnsi="Calibri" w:cs="Calibri"/>
          <w:sz w:val="20"/>
          <w:szCs w:val="20"/>
        </w:rPr>
        <w:t>Voor hoogwater situaties zijn de volgende bestuurlijke netwerkkaarten van toepassing: </w:t>
      </w:r>
    </w:p>
    <w:p w14:paraId="5A9661FB" w14:textId="77777777" w:rsidR="00C67E8B" w:rsidRPr="004D33A5" w:rsidRDefault="00C67E8B" w:rsidP="00FD3E2C">
      <w:pPr>
        <w:pStyle w:val="Geenafstand"/>
        <w:numPr>
          <w:ilvl w:val="0"/>
          <w:numId w:val="6"/>
        </w:numPr>
        <w:rPr>
          <w:rFonts w:ascii="Calibri" w:hAnsi="Calibri" w:cs="Calibri"/>
          <w:sz w:val="20"/>
          <w:szCs w:val="20"/>
        </w:rPr>
      </w:pPr>
      <w:r w:rsidRPr="004D33A5">
        <w:rPr>
          <w:rFonts w:ascii="Calibri" w:hAnsi="Calibri" w:cs="Calibri"/>
          <w:sz w:val="20"/>
          <w:szCs w:val="20"/>
        </w:rPr>
        <w:t>1: Rampenbestrijding algemeen en handhaving openbare orde </w:t>
      </w:r>
    </w:p>
    <w:p w14:paraId="5639C6C1" w14:textId="77777777" w:rsidR="00C67E8B" w:rsidRPr="004D33A5" w:rsidRDefault="00C67E8B" w:rsidP="00FD3E2C">
      <w:pPr>
        <w:pStyle w:val="Geenafstand"/>
        <w:numPr>
          <w:ilvl w:val="0"/>
          <w:numId w:val="7"/>
        </w:numPr>
        <w:rPr>
          <w:rFonts w:ascii="Calibri" w:hAnsi="Calibri" w:cs="Calibri"/>
          <w:sz w:val="20"/>
          <w:szCs w:val="20"/>
        </w:rPr>
      </w:pPr>
      <w:r w:rsidRPr="004D33A5">
        <w:rPr>
          <w:rFonts w:ascii="Calibri" w:hAnsi="Calibri" w:cs="Calibri"/>
          <w:sz w:val="20"/>
          <w:szCs w:val="20"/>
        </w:rPr>
        <w:t>3: Oppervlaktewater en waterkering; </w:t>
      </w:r>
    </w:p>
    <w:p w14:paraId="018ABB86" w14:textId="77777777" w:rsidR="00C67E8B" w:rsidRPr="004D33A5" w:rsidRDefault="00C67E8B" w:rsidP="00FD3E2C">
      <w:pPr>
        <w:pStyle w:val="Geenafstand"/>
        <w:numPr>
          <w:ilvl w:val="0"/>
          <w:numId w:val="8"/>
        </w:numPr>
        <w:rPr>
          <w:rFonts w:ascii="Calibri" w:hAnsi="Calibri" w:cs="Calibri"/>
          <w:sz w:val="20"/>
          <w:szCs w:val="20"/>
        </w:rPr>
      </w:pPr>
      <w:r w:rsidRPr="004D33A5">
        <w:rPr>
          <w:rFonts w:ascii="Calibri" w:hAnsi="Calibri" w:cs="Calibri"/>
          <w:sz w:val="20"/>
          <w:szCs w:val="20"/>
        </w:rPr>
        <w:t>23: Binnenvaart. </w:t>
      </w:r>
    </w:p>
    <w:p w14:paraId="64C3C45C" w14:textId="77777777" w:rsidR="00C67E8B" w:rsidRPr="004D33A5" w:rsidRDefault="00C67E8B" w:rsidP="00C67E8B">
      <w:pPr>
        <w:pStyle w:val="Geenafstand"/>
        <w:rPr>
          <w:rFonts w:ascii="Calibri" w:hAnsi="Calibri" w:cs="Calibri"/>
          <w:sz w:val="20"/>
          <w:szCs w:val="20"/>
        </w:rPr>
      </w:pPr>
    </w:p>
    <w:p w14:paraId="4248BC40" w14:textId="3C13F5A6" w:rsidR="00C67E8B" w:rsidRPr="004D33A5" w:rsidRDefault="00C67E8B" w:rsidP="00C67E8B">
      <w:pPr>
        <w:pStyle w:val="Geenafstand"/>
        <w:rPr>
          <w:rFonts w:ascii="Calibri" w:hAnsi="Calibri" w:cs="Calibri"/>
          <w:sz w:val="20"/>
          <w:szCs w:val="20"/>
        </w:rPr>
      </w:pPr>
      <w:r w:rsidRPr="004D33A5">
        <w:rPr>
          <w:rFonts w:ascii="Calibri" w:hAnsi="Calibri" w:cs="Calibri"/>
          <w:sz w:val="20"/>
          <w:szCs w:val="20"/>
        </w:rPr>
        <w:t>Incidentafhankelijk:  </w:t>
      </w:r>
    </w:p>
    <w:p w14:paraId="7B6AC268" w14:textId="5BF619FA" w:rsidR="00C67E8B" w:rsidRPr="004D33A5" w:rsidRDefault="00C67E8B" w:rsidP="00FD3E2C">
      <w:pPr>
        <w:pStyle w:val="Geenafstand"/>
        <w:numPr>
          <w:ilvl w:val="0"/>
          <w:numId w:val="9"/>
        </w:numPr>
        <w:rPr>
          <w:rFonts w:ascii="Calibri" w:hAnsi="Calibri" w:cs="Calibri"/>
          <w:sz w:val="20"/>
          <w:szCs w:val="20"/>
        </w:rPr>
      </w:pPr>
      <w:r w:rsidRPr="004D33A5">
        <w:rPr>
          <w:rFonts w:ascii="Calibri" w:hAnsi="Calibri" w:cs="Calibri"/>
          <w:sz w:val="20"/>
          <w:szCs w:val="20"/>
        </w:rPr>
        <w:t>5</w:t>
      </w:r>
      <w:r w:rsidR="003508F5" w:rsidRPr="004D33A5">
        <w:rPr>
          <w:rFonts w:ascii="Calibri" w:hAnsi="Calibri" w:cs="Calibri"/>
          <w:sz w:val="20"/>
          <w:szCs w:val="20"/>
        </w:rPr>
        <w:t>:</w:t>
      </w:r>
      <w:r w:rsidRPr="004D33A5">
        <w:rPr>
          <w:rFonts w:ascii="Calibri" w:hAnsi="Calibri" w:cs="Calibri"/>
          <w:sz w:val="20"/>
          <w:szCs w:val="20"/>
        </w:rPr>
        <w:t xml:space="preserve"> Milieu; </w:t>
      </w:r>
    </w:p>
    <w:p w14:paraId="4E30A7B5" w14:textId="7FB79566" w:rsidR="00A6142D" w:rsidRPr="004D33A5" w:rsidRDefault="00A6142D" w:rsidP="00FD3E2C">
      <w:pPr>
        <w:pStyle w:val="Geenafstand"/>
        <w:numPr>
          <w:ilvl w:val="0"/>
          <w:numId w:val="9"/>
        </w:numPr>
        <w:rPr>
          <w:rFonts w:ascii="Calibri" w:hAnsi="Calibri" w:cs="Calibri"/>
          <w:sz w:val="20"/>
          <w:szCs w:val="20"/>
        </w:rPr>
      </w:pPr>
      <w:r w:rsidRPr="004D33A5">
        <w:rPr>
          <w:rFonts w:ascii="Calibri" w:hAnsi="Calibri" w:cs="Calibri"/>
          <w:sz w:val="20"/>
          <w:szCs w:val="20"/>
        </w:rPr>
        <w:t>12: Defensie</w:t>
      </w:r>
      <w:r w:rsidR="00FC7A1E" w:rsidRPr="004D33A5">
        <w:rPr>
          <w:rFonts w:ascii="Calibri" w:hAnsi="Calibri" w:cs="Calibri"/>
          <w:sz w:val="20"/>
          <w:szCs w:val="20"/>
        </w:rPr>
        <w:t>;</w:t>
      </w:r>
    </w:p>
    <w:p w14:paraId="49B10F4F" w14:textId="0B4F7061" w:rsidR="00C67E8B" w:rsidRPr="004D33A5" w:rsidRDefault="00C67E8B" w:rsidP="00FD3E2C">
      <w:pPr>
        <w:pStyle w:val="Geenafstand"/>
        <w:numPr>
          <w:ilvl w:val="0"/>
          <w:numId w:val="10"/>
        </w:numPr>
        <w:rPr>
          <w:rFonts w:ascii="Calibri" w:hAnsi="Calibri" w:cs="Calibri"/>
          <w:sz w:val="20"/>
          <w:szCs w:val="20"/>
        </w:rPr>
      </w:pPr>
      <w:r w:rsidRPr="004D33A5">
        <w:rPr>
          <w:rFonts w:ascii="Calibri" w:hAnsi="Calibri" w:cs="Calibri"/>
          <w:sz w:val="20"/>
          <w:szCs w:val="20"/>
        </w:rPr>
        <w:t>14</w:t>
      </w:r>
      <w:r w:rsidR="003508F5" w:rsidRPr="004D33A5">
        <w:rPr>
          <w:rFonts w:ascii="Calibri" w:hAnsi="Calibri" w:cs="Calibri"/>
          <w:sz w:val="20"/>
          <w:szCs w:val="20"/>
        </w:rPr>
        <w:t>:</w:t>
      </w:r>
      <w:r w:rsidRPr="004D33A5">
        <w:rPr>
          <w:rFonts w:ascii="Calibri" w:hAnsi="Calibri" w:cs="Calibri"/>
          <w:sz w:val="20"/>
          <w:szCs w:val="20"/>
        </w:rPr>
        <w:t> Nooddrinkwater en noodwater; </w:t>
      </w:r>
    </w:p>
    <w:p w14:paraId="28A52989" w14:textId="25CA1A18" w:rsidR="00C67E8B" w:rsidRPr="004D33A5" w:rsidRDefault="00C67E8B" w:rsidP="00FD3E2C">
      <w:pPr>
        <w:pStyle w:val="Geenafstand"/>
        <w:numPr>
          <w:ilvl w:val="0"/>
          <w:numId w:val="11"/>
        </w:numPr>
        <w:rPr>
          <w:rFonts w:ascii="Calibri" w:hAnsi="Calibri" w:cs="Calibri"/>
          <w:sz w:val="20"/>
          <w:szCs w:val="20"/>
        </w:rPr>
      </w:pPr>
      <w:r w:rsidRPr="004D33A5">
        <w:rPr>
          <w:rFonts w:ascii="Calibri" w:hAnsi="Calibri" w:cs="Calibri"/>
          <w:sz w:val="20"/>
          <w:szCs w:val="20"/>
        </w:rPr>
        <w:t>17</w:t>
      </w:r>
      <w:r w:rsidR="003508F5" w:rsidRPr="004D33A5">
        <w:rPr>
          <w:rFonts w:ascii="Calibri" w:hAnsi="Calibri" w:cs="Calibri"/>
          <w:sz w:val="20"/>
          <w:szCs w:val="20"/>
        </w:rPr>
        <w:t xml:space="preserve">: </w:t>
      </w:r>
      <w:r w:rsidRPr="004D33A5">
        <w:rPr>
          <w:rFonts w:ascii="Calibri" w:hAnsi="Calibri" w:cs="Calibri"/>
          <w:sz w:val="20"/>
          <w:szCs w:val="20"/>
        </w:rPr>
        <w:t>Elektriciteit en gas; </w:t>
      </w:r>
    </w:p>
    <w:p w14:paraId="63372C75" w14:textId="3EFBC36D" w:rsidR="00C67E8B" w:rsidRPr="004D33A5" w:rsidRDefault="00C67E8B" w:rsidP="00FD3E2C">
      <w:pPr>
        <w:pStyle w:val="Geenafstand"/>
        <w:numPr>
          <w:ilvl w:val="0"/>
          <w:numId w:val="12"/>
        </w:numPr>
        <w:rPr>
          <w:rFonts w:ascii="Calibri" w:hAnsi="Calibri" w:cs="Calibri"/>
          <w:sz w:val="20"/>
          <w:szCs w:val="20"/>
        </w:rPr>
      </w:pPr>
      <w:r w:rsidRPr="004D33A5">
        <w:rPr>
          <w:rFonts w:ascii="Calibri" w:hAnsi="Calibri" w:cs="Calibri"/>
          <w:sz w:val="20"/>
          <w:szCs w:val="20"/>
        </w:rPr>
        <w:t>19</w:t>
      </w:r>
      <w:r w:rsidR="003508F5" w:rsidRPr="004D33A5">
        <w:rPr>
          <w:rFonts w:ascii="Calibri" w:hAnsi="Calibri" w:cs="Calibri"/>
          <w:sz w:val="20"/>
          <w:szCs w:val="20"/>
        </w:rPr>
        <w:t>: T</w:t>
      </w:r>
      <w:r w:rsidRPr="004D33A5">
        <w:rPr>
          <w:rFonts w:ascii="Calibri" w:hAnsi="Calibri" w:cs="Calibri"/>
          <w:sz w:val="20"/>
          <w:szCs w:val="20"/>
        </w:rPr>
        <w:t>elecommunicatie; </w:t>
      </w:r>
    </w:p>
    <w:p w14:paraId="56B16D7A" w14:textId="5B84FD4B" w:rsidR="00C67E8B" w:rsidRPr="004D33A5" w:rsidRDefault="00C67E8B" w:rsidP="00FD3E2C">
      <w:pPr>
        <w:pStyle w:val="Geenafstand"/>
        <w:numPr>
          <w:ilvl w:val="0"/>
          <w:numId w:val="13"/>
        </w:numPr>
        <w:rPr>
          <w:rFonts w:ascii="Calibri" w:hAnsi="Calibri" w:cs="Calibri"/>
          <w:sz w:val="20"/>
          <w:szCs w:val="20"/>
        </w:rPr>
      </w:pPr>
      <w:r w:rsidRPr="004D33A5">
        <w:rPr>
          <w:rFonts w:ascii="Calibri" w:hAnsi="Calibri" w:cs="Calibri"/>
          <w:sz w:val="20"/>
          <w:szCs w:val="20"/>
        </w:rPr>
        <w:t>22</w:t>
      </w:r>
      <w:r w:rsidR="003508F5" w:rsidRPr="004D33A5">
        <w:rPr>
          <w:rFonts w:ascii="Calibri" w:hAnsi="Calibri" w:cs="Calibri"/>
          <w:sz w:val="20"/>
          <w:szCs w:val="20"/>
        </w:rPr>
        <w:t>:</w:t>
      </w:r>
      <w:r w:rsidRPr="004D33A5">
        <w:rPr>
          <w:rFonts w:ascii="Calibri" w:hAnsi="Calibri" w:cs="Calibri"/>
          <w:sz w:val="20"/>
          <w:szCs w:val="20"/>
        </w:rPr>
        <w:t xml:space="preserve"> Wegvervoer; </w:t>
      </w:r>
    </w:p>
    <w:p w14:paraId="6FC1CD84" w14:textId="08BFA30E" w:rsidR="00C67E8B" w:rsidRPr="004D33A5" w:rsidRDefault="00C67E8B" w:rsidP="00FD3E2C">
      <w:pPr>
        <w:pStyle w:val="Geenafstand"/>
        <w:numPr>
          <w:ilvl w:val="0"/>
          <w:numId w:val="14"/>
        </w:numPr>
        <w:rPr>
          <w:rFonts w:ascii="Calibri" w:hAnsi="Calibri" w:cs="Calibri"/>
          <w:sz w:val="20"/>
          <w:szCs w:val="20"/>
        </w:rPr>
      </w:pPr>
      <w:r w:rsidRPr="004D33A5">
        <w:rPr>
          <w:rFonts w:ascii="Calibri" w:hAnsi="Calibri" w:cs="Calibri"/>
          <w:sz w:val="20"/>
          <w:szCs w:val="20"/>
        </w:rPr>
        <w:t>28</w:t>
      </w:r>
      <w:r w:rsidR="003508F5" w:rsidRPr="004D33A5">
        <w:rPr>
          <w:rFonts w:ascii="Calibri" w:hAnsi="Calibri" w:cs="Calibri"/>
          <w:sz w:val="20"/>
          <w:szCs w:val="20"/>
        </w:rPr>
        <w:t xml:space="preserve">: </w:t>
      </w:r>
      <w:r w:rsidRPr="004D33A5">
        <w:rPr>
          <w:rFonts w:ascii="Calibri" w:hAnsi="Calibri" w:cs="Calibri"/>
          <w:sz w:val="20"/>
          <w:szCs w:val="20"/>
        </w:rPr>
        <w:t>Cultureel erfgoed; </w:t>
      </w:r>
    </w:p>
    <w:p w14:paraId="78F625E1" w14:textId="7F35F4AC" w:rsidR="00C67E8B" w:rsidRPr="004D33A5" w:rsidRDefault="00C67E8B" w:rsidP="00FD3E2C">
      <w:pPr>
        <w:pStyle w:val="Geenafstand"/>
        <w:numPr>
          <w:ilvl w:val="0"/>
          <w:numId w:val="15"/>
        </w:numPr>
        <w:rPr>
          <w:rFonts w:ascii="Calibri" w:hAnsi="Calibri" w:cs="Calibri"/>
          <w:sz w:val="20"/>
          <w:szCs w:val="20"/>
        </w:rPr>
      </w:pPr>
      <w:r w:rsidRPr="004D33A5">
        <w:rPr>
          <w:rFonts w:ascii="Calibri" w:hAnsi="Calibri" w:cs="Calibri"/>
          <w:sz w:val="20"/>
          <w:szCs w:val="20"/>
        </w:rPr>
        <w:t>Vitaal</w:t>
      </w:r>
      <w:r w:rsidR="002E6DA4" w:rsidRPr="004D33A5">
        <w:rPr>
          <w:rFonts w:ascii="Calibri" w:hAnsi="Calibri" w:cs="Calibri"/>
          <w:sz w:val="20"/>
          <w:szCs w:val="20"/>
        </w:rPr>
        <w:t>;</w:t>
      </w:r>
    </w:p>
    <w:p w14:paraId="741C5D58" w14:textId="5ED629E4" w:rsidR="002E6DA4" w:rsidRPr="004D33A5" w:rsidRDefault="002E6DA4" w:rsidP="00FD3E2C">
      <w:pPr>
        <w:pStyle w:val="Geenafstand"/>
        <w:numPr>
          <w:ilvl w:val="0"/>
          <w:numId w:val="15"/>
        </w:numPr>
        <w:rPr>
          <w:rFonts w:ascii="Calibri" w:hAnsi="Calibri" w:cs="Calibri"/>
          <w:sz w:val="20"/>
          <w:szCs w:val="20"/>
        </w:rPr>
      </w:pPr>
      <w:r w:rsidRPr="004D33A5">
        <w:rPr>
          <w:rFonts w:ascii="Calibri" w:hAnsi="Calibri" w:cs="Calibri"/>
          <w:sz w:val="20"/>
          <w:szCs w:val="20"/>
        </w:rPr>
        <w:t>Crisisbeheer België</w:t>
      </w:r>
      <w:r w:rsidR="005902E0" w:rsidRPr="004D33A5">
        <w:rPr>
          <w:rFonts w:ascii="Calibri" w:hAnsi="Calibri" w:cs="Calibri"/>
          <w:sz w:val="20"/>
          <w:szCs w:val="20"/>
        </w:rPr>
        <w:t>;</w:t>
      </w:r>
    </w:p>
    <w:p w14:paraId="5D466350" w14:textId="5911F9B3" w:rsidR="002E6DA4" w:rsidRPr="004D33A5" w:rsidRDefault="002E6DA4" w:rsidP="00FD3E2C">
      <w:pPr>
        <w:pStyle w:val="Geenafstand"/>
        <w:numPr>
          <w:ilvl w:val="0"/>
          <w:numId w:val="15"/>
        </w:numPr>
        <w:rPr>
          <w:rFonts w:ascii="Calibri" w:hAnsi="Calibri" w:cs="Calibri"/>
          <w:sz w:val="20"/>
          <w:szCs w:val="20"/>
        </w:rPr>
      </w:pPr>
      <w:r w:rsidRPr="004D33A5">
        <w:rPr>
          <w:rFonts w:ascii="Calibri" w:hAnsi="Calibri" w:cs="Calibri"/>
          <w:sz w:val="20"/>
          <w:szCs w:val="20"/>
        </w:rPr>
        <w:t>Waterbeheer Vlaanderen</w:t>
      </w:r>
      <w:r w:rsidR="005902E0" w:rsidRPr="004D33A5">
        <w:rPr>
          <w:rFonts w:ascii="Calibri" w:hAnsi="Calibri" w:cs="Calibri"/>
          <w:sz w:val="20"/>
          <w:szCs w:val="20"/>
        </w:rPr>
        <w:t>;</w:t>
      </w:r>
    </w:p>
    <w:p w14:paraId="1B011AFE" w14:textId="21A53B1F" w:rsidR="002E6DA4" w:rsidRPr="004D33A5" w:rsidRDefault="002E6DA4" w:rsidP="00FD3E2C">
      <w:pPr>
        <w:pStyle w:val="Geenafstand"/>
        <w:numPr>
          <w:ilvl w:val="0"/>
          <w:numId w:val="15"/>
        </w:numPr>
        <w:rPr>
          <w:rFonts w:ascii="Calibri" w:hAnsi="Calibri" w:cs="Calibri"/>
          <w:sz w:val="20"/>
          <w:szCs w:val="20"/>
        </w:rPr>
      </w:pPr>
      <w:r w:rsidRPr="004D33A5">
        <w:rPr>
          <w:rFonts w:ascii="Calibri" w:hAnsi="Calibri" w:cs="Calibri"/>
          <w:sz w:val="20"/>
          <w:szCs w:val="20"/>
        </w:rPr>
        <w:t>Waterbeheer Wallonië</w:t>
      </w:r>
      <w:r w:rsidR="005902E0" w:rsidRPr="004D33A5">
        <w:rPr>
          <w:rFonts w:ascii="Calibri" w:hAnsi="Calibri" w:cs="Calibri"/>
          <w:sz w:val="20"/>
          <w:szCs w:val="20"/>
        </w:rPr>
        <w:t>;</w:t>
      </w:r>
    </w:p>
    <w:p w14:paraId="6631D0DB" w14:textId="5AD9C7BC" w:rsidR="002E6DA4" w:rsidRPr="004D33A5" w:rsidRDefault="002E6DA4" w:rsidP="00FD3E2C">
      <w:pPr>
        <w:pStyle w:val="Geenafstand"/>
        <w:numPr>
          <w:ilvl w:val="0"/>
          <w:numId w:val="15"/>
        </w:numPr>
        <w:rPr>
          <w:rFonts w:ascii="Calibri" w:hAnsi="Calibri" w:cs="Calibri"/>
          <w:sz w:val="20"/>
          <w:szCs w:val="20"/>
        </w:rPr>
      </w:pPr>
      <w:r w:rsidRPr="004D33A5">
        <w:rPr>
          <w:rFonts w:ascii="Calibri" w:hAnsi="Calibri" w:cs="Calibri"/>
          <w:sz w:val="20"/>
          <w:szCs w:val="20"/>
        </w:rPr>
        <w:t>Rampenbestrijding Noordrijn-Westfalen</w:t>
      </w:r>
      <w:r w:rsidR="005902E0" w:rsidRPr="004D33A5">
        <w:rPr>
          <w:rFonts w:ascii="Calibri" w:hAnsi="Calibri" w:cs="Calibri"/>
          <w:sz w:val="20"/>
          <w:szCs w:val="20"/>
        </w:rPr>
        <w:t>;</w:t>
      </w:r>
    </w:p>
    <w:p w14:paraId="591079B8" w14:textId="6FD06F54" w:rsidR="002E6DA4" w:rsidRPr="004D33A5" w:rsidRDefault="002E6DA4" w:rsidP="00FD3E2C">
      <w:pPr>
        <w:pStyle w:val="Geenafstand"/>
        <w:numPr>
          <w:ilvl w:val="0"/>
          <w:numId w:val="15"/>
        </w:numPr>
        <w:rPr>
          <w:rFonts w:ascii="Calibri" w:hAnsi="Calibri" w:cs="Calibri"/>
          <w:sz w:val="20"/>
          <w:szCs w:val="20"/>
        </w:rPr>
      </w:pPr>
      <w:r w:rsidRPr="004D33A5">
        <w:rPr>
          <w:rFonts w:ascii="Calibri" w:hAnsi="Calibri" w:cs="Calibri"/>
          <w:sz w:val="20"/>
          <w:szCs w:val="20"/>
        </w:rPr>
        <w:t>Waterbeheer Noordrijn-Westfalen</w:t>
      </w:r>
      <w:r w:rsidR="005902E0" w:rsidRPr="004D33A5">
        <w:rPr>
          <w:rFonts w:ascii="Calibri" w:hAnsi="Calibri" w:cs="Calibri"/>
          <w:sz w:val="20"/>
          <w:szCs w:val="20"/>
        </w:rPr>
        <w:t>.</w:t>
      </w:r>
    </w:p>
    <w:p w14:paraId="33F84728" w14:textId="77777777" w:rsidR="00C67E8B" w:rsidRPr="004D33A5" w:rsidRDefault="00C67E8B" w:rsidP="00C67E8B">
      <w:pPr>
        <w:pStyle w:val="Geenafstand"/>
        <w:rPr>
          <w:rFonts w:ascii="Calibri" w:hAnsi="Calibri" w:cs="Calibri"/>
          <w:sz w:val="20"/>
          <w:szCs w:val="20"/>
        </w:rPr>
      </w:pPr>
    </w:p>
    <w:p w14:paraId="49C0680D" w14:textId="494C35F3" w:rsidR="00C67E8B" w:rsidRPr="004D33A5" w:rsidRDefault="00C67E8B" w:rsidP="00C67E8B">
      <w:pPr>
        <w:pStyle w:val="Geenafstand"/>
        <w:rPr>
          <w:rFonts w:ascii="Calibri" w:hAnsi="Calibri" w:cs="Calibri"/>
          <w:sz w:val="20"/>
          <w:szCs w:val="20"/>
        </w:rPr>
      </w:pPr>
      <w:r w:rsidRPr="004D33A5">
        <w:rPr>
          <w:rFonts w:ascii="Calibri" w:hAnsi="Calibri" w:cs="Calibri"/>
          <w:sz w:val="20"/>
          <w:szCs w:val="20"/>
        </w:rPr>
        <w:t xml:space="preserve">Deze zijn terug te vinden op </w:t>
      </w:r>
      <w:r w:rsidR="001E26BE" w:rsidRPr="004D33A5">
        <w:rPr>
          <w:rFonts w:ascii="Calibri" w:hAnsi="Calibri" w:cs="Calibri"/>
          <w:sz w:val="20"/>
          <w:szCs w:val="20"/>
        </w:rPr>
        <w:t>de website van het NIPV.</w:t>
      </w:r>
    </w:p>
    <w:p w14:paraId="5D72845B" w14:textId="77777777" w:rsidR="00904B2F" w:rsidRPr="004D33A5" w:rsidRDefault="00904B2F" w:rsidP="00C67E8B">
      <w:pPr>
        <w:pStyle w:val="Geenafstand"/>
        <w:rPr>
          <w:rFonts w:ascii="Calibri" w:hAnsi="Calibri" w:cs="Calibri"/>
          <w:sz w:val="20"/>
          <w:szCs w:val="20"/>
        </w:rPr>
      </w:pPr>
    </w:p>
    <w:p w14:paraId="4A968214" w14:textId="77777777" w:rsidR="00904B2F" w:rsidRPr="004D33A5" w:rsidRDefault="00904B2F" w:rsidP="00C67E8B">
      <w:pPr>
        <w:pStyle w:val="Geenafstand"/>
        <w:rPr>
          <w:rFonts w:ascii="Calibri" w:hAnsi="Calibri" w:cs="Calibri"/>
          <w:sz w:val="20"/>
          <w:szCs w:val="20"/>
        </w:rPr>
      </w:pPr>
    </w:p>
    <w:p w14:paraId="74CD3462" w14:textId="77777777" w:rsidR="00904B2F" w:rsidRPr="004D33A5" w:rsidRDefault="00904B2F" w:rsidP="00C67E8B">
      <w:pPr>
        <w:pStyle w:val="Geenafstand"/>
        <w:rPr>
          <w:rFonts w:ascii="Calibri" w:hAnsi="Calibri" w:cs="Calibri"/>
          <w:sz w:val="20"/>
          <w:szCs w:val="20"/>
        </w:rPr>
      </w:pPr>
    </w:p>
    <w:p w14:paraId="11DE2A57" w14:textId="77777777" w:rsidR="00904B2F" w:rsidRPr="004D33A5" w:rsidRDefault="00904B2F" w:rsidP="00C67E8B">
      <w:pPr>
        <w:pStyle w:val="Geenafstand"/>
        <w:rPr>
          <w:rFonts w:ascii="Calibri" w:hAnsi="Calibri" w:cs="Calibri"/>
          <w:sz w:val="20"/>
          <w:szCs w:val="20"/>
        </w:rPr>
      </w:pPr>
    </w:p>
    <w:p w14:paraId="33577F6E" w14:textId="77777777" w:rsidR="005902E0" w:rsidRPr="004D33A5" w:rsidRDefault="005902E0" w:rsidP="00C67E8B">
      <w:pPr>
        <w:pStyle w:val="Geenafstand"/>
        <w:rPr>
          <w:rFonts w:ascii="Calibri" w:hAnsi="Calibri" w:cs="Calibri"/>
          <w:sz w:val="20"/>
          <w:szCs w:val="20"/>
        </w:rPr>
      </w:pPr>
    </w:p>
    <w:p w14:paraId="74DF3092" w14:textId="77777777" w:rsidR="005902E0" w:rsidRPr="004D33A5" w:rsidRDefault="005902E0" w:rsidP="00C67E8B">
      <w:pPr>
        <w:pStyle w:val="Geenafstand"/>
        <w:rPr>
          <w:rFonts w:ascii="Calibri" w:hAnsi="Calibri" w:cs="Calibri"/>
          <w:sz w:val="20"/>
          <w:szCs w:val="20"/>
        </w:rPr>
      </w:pPr>
    </w:p>
    <w:p w14:paraId="7B4246F5" w14:textId="77777777" w:rsidR="005902E0" w:rsidRPr="004D33A5" w:rsidRDefault="005902E0" w:rsidP="00C67E8B">
      <w:pPr>
        <w:pStyle w:val="Geenafstand"/>
        <w:rPr>
          <w:rFonts w:ascii="Calibri" w:hAnsi="Calibri" w:cs="Calibri"/>
          <w:sz w:val="20"/>
          <w:szCs w:val="20"/>
        </w:rPr>
      </w:pPr>
    </w:p>
    <w:p w14:paraId="4BBD574F" w14:textId="77777777" w:rsidR="005902E0" w:rsidRPr="004D33A5" w:rsidRDefault="005902E0" w:rsidP="00C67E8B">
      <w:pPr>
        <w:pStyle w:val="Geenafstand"/>
        <w:rPr>
          <w:rFonts w:ascii="Calibri" w:hAnsi="Calibri" w:cs="Calibri"/>
          <w:sz w:val="20"/>
          <w:szCs w:val="20"/>
        </w:rPr>
      </w:pPr>
    </w:p>
    <w:p w14:paraId="47545C59" w14:textId="77777777" w:rsidR="005902E0" w:rsidRPr="004D33A5" w:rsidRDefault="005902E0" w:rsidP="00C67E8B">
      <w:pPr>
        <w:pStyle w:val="Geenafstand"/>
        <w:rPr>
          <w:rFonts w:ascii="Calibri" w:hAnsi="Calibri" w:cs="Calibri"/>
          <w:sz w:val="20"/>
          <w:szCs w:val="20"/>
        </w:rPr>
      </w:pPr>
    </w:p>
    <w:p w14:paraId="43917926" w14:textId="77777777" w:rsidR="005902E0" w:rsidRPr="004D33A5" w:rsidRDefault="005902E0" w:rsidP="00C67E8B">
      <w:pPr>
        <w:pStyle w:val="Geenafstand"/>
        <w:rPr>
          <w:rFonts w:ascii="Calibri" w:hAnsi="Calibri" w:cs="Calibri"/>
          <w:sz w:val="20"/>
          <w:szCs w:val="20"/>
        </w:rPr>
      </w:pPr>
    </w:p>
    <w:p w14:paraId="6B6D32FC" w14:textId="77777777" w:rsidR="005902E0" w:rsidRPr="004D33A5" w:rsidRDefault="005902E0" w:rsidP="00C67E8B">
      <w:pPr>
        <w:pStyle w:val="Geenafstand"/>
        <w:rPr>
          <w:rFonts w:ascii="Calibri" w:hAnsi="Calibri" w:cs="Calibri"/>
          <w:sz w:val="20"/>
          <w:szCs w:val="20"/>
        </w:rPr>
      </w:pPr>
    </w:p>
    <w:p w14:paraId="4516CB44" w14:textId="77777777" w:rsidR="005902E0" w:rsidRPr="004D33A5" w:rsidRDefault="005902E0" w:rsidP="00C67E8B">
      <w:pPr>
        <w:pStyle w:val="Geenafstand"/>
        <w:rPr>
          <w:rFonts w:ascii="Calibri" w:hAnsi="Calibri" w:cs="Calibri"/>
          <w:sz w:val="20"/>
          <w:szCs w:val="20"/>
        </w:rPr>
      </w:pPr>
    </w:p>
    <w:p w14:paraId="64FA5417" w14:textId="77777777" w:rsidR="005902E0" w:rsidRPr="004D33A5" w:rsidRDefault="005902E0" w:rsidP="00C67E8B">
      <w:pPr>
        <w:pStyle w:val="Geenafstand"/>
        <w:rPr>
          <w:rFonts w:ascii="Calibri" w:hAnsi="Calibri" w:cs="Calibri"/>
          <w:sz w:val="20"/>
          <w:szCs w:val="20"/>
        </w:rPr>
      </w:pPr>
    </w:p>
    <w:p w14:paraId="22252554" w14:textId="77777777" w:rsidR="005902E0" w:rsidRPr="004D33A5" w:rsidRDefault="005902E0" w:rsidP="00C67E8B">
      <w:pPr>
        <w:pStyle w:val="Geenafstand"/>
        <w:rPr>
          <w:rFonts w:ascii="Calibri" w:hAnsi="Calibri" w:cs="Calibri"/>
          <w:sz w:val="20"/>
          <w:szCs w:val="20"/>
        </w:rPr>
      </w:pPr>
    </w:p>
    <w:p w14:paraId="0A857605" w14:textId="77777777" w:rsidR="005902E0" w:rsidRPr="004D33A5" w:rsidRDefault="005902E0" w:rsidP="00C67E8B">
      <w:pPr>
        <w:pStyle w:val="Geenafstand"/>
        <w:rPr>
          <w:rFonts w:ascii="Calibri" w:hAnsi="Calibri" w:cs="Calibri"/>
          <w:sz w:val="20"/>
          <w:szCs w:val="20"/>
        </w:rPr>
      </w:pPr>
    </w:p>
    <w:p w14:paraId="41454F51" w14:textId="77777777" w:rsidR="005902E0" w:rsidRPr="004D33A5" w:rsidRDefault="005902E0" w:rsidP="00C67E8B">
      <w:pPr>
        <w:pStyle w:val="Geenafstand"/>
        <w:rPr>
          <w:rFonts w:ascii="Calibri" w:hAnsi="Calibri" w:cs="Calibri"/>
          <w:sz w:val="20"/>
          <w:szCs w:val="20"/>
        </w:rPr>
      </w:pPr>
    </w:p>
    <w:p w14:paraId="050C6BA7" w14:textId="77777777" w:rsidR="005902E0" w:rsidRPr="004D33A5" w:rsidRDefault="005902E0" w:rsidP="00C67E8B">
      <w:pPr>
        <w:pStyle w:val="Geenafstand"/>
        <w:rPr>
          <w:rFonts w:ascii="Calibri" w:hAnsi="Calibri" w:cs="Calibri"/>
          <w:sz w:val="20"/>
          <w:szCs w:val="20"/>
        </w:rPr>
      </w:pPr>
    </w:p>
    <w:p w14:paraId="0A72177A" w14:textId="77777777" w:rsidR="005902E0" w:rsidRPr="004D33A5" w:rsidRDefault="005902E0" w:rsidP="00C67E8B">
      <w:pPr>
        <w:pStyle w:val="Geenafstand"/>
        <w:rPr>
          <w:rFonts w:ascii="Calibri" w:hAnsi="Calibri" w:cs="Calibri"/>
          <w:sz w:val="20"/>
          <w:szCs w:val="20"/>
        </w:rPr>
      </w:pPr>
    </w:p>
    <w:p w14:paraId="256EAB18" w14:textId="77777777" w:rsidR="005902E0" w:rsidRPr="004D33A5" w:rsidRDefault="005902E0" w:rsidP="00C67E8B">
      <w:pPr>
        <w:pStyle w:val="Geenafstand"/>
        <w:rPr>
          <w:rFonts w:ascii="Calibri" w:hAnsi="Calibri" w:cs="Calibri"/>
          <w:sz w:val="20"/>
          <w:szCs w:val="20"/>
        </w:rPr>
      </w:pPr>
    </w:p>
    <w:p w14:paraId="0C92BEFD" w14:textId="77777777" w:rsidR="005902E0" w:rsidRPr="004D33A5" w:rsidRDefault="005902E0" w:rsidP="00C67E8B">
      <w:pPr>
        <w:pStyle w:val="Geenafstand"/>
        <w:rPr>
          <w:rFonts w:ascii="Calibri" w:hAnsi="Calibri" w:cs="Calibri"/>
          <w:sz w:val="20"/>
          <w:szCs w:val="20"/>
        </w:rPr>
      </w:pPr>
    </w:p>
    <w:p w14:paraId="2992072A" w14:textId="77777777" w:rsidR="00904B2F" w:rsidRPr="004D33A5" w:rsidRDefault="00904B2F" w:rsidP="00C67E8B">
      <w:pPr>
        <w:pStyle w:val="Geenafstand"/>
        <w:rPr>
          <w:rFonts w:ascii="Calibri" w:hAnsi="Calibri" w:cs="Calibri"/>
          <w:sz w:val="20"/>
          <w:szCs w:val="20"/>
        </w:rPr>
      </w:pPr>
    </w:p>
    <w:p w14:paraId="6F19FD04" w14:textId="77777777" w:rsidR="00904B2F" w:rsidRPr="004D33A5" w:rsidRDefault="00904B2F" w:rsidP="00C67E8B">
      <w:pPr>
        <w:pStyle w:val="Geenafstand"/>
        <w:rPr>
          <w:rFonts w:ascii="Calibri" w:hAnsi="Calibri" w:cs="Calibri"/>
          <w:sz w:val="20"/>
          <w:szCs w:val="20"/>
        </w:rPr>
      </w:pPr>
    </w:p>
    <w:p w14:paraId="224235AD" w14:textId="77777777" w:rsidR="00904B2F" w:rsidRPr="004D33A5" w:rsidRDefault="00904B2F" w:rsidP="00C67E8B">
      <w:pPr>
        <w:pStyle w:val="Geenafstand"/>
        <w:rPr>
          <w:rFonts w:ascii="Calibri" w:hAnsi="Calibri" w:cs="Calibri"/>
          <w:sz w:val="20"/>
          <w:szCs w:val="20"/>
        </w:rPr>
      </w:pPr>
    </w:p>
    <w:p w14:paraId="0964F7A4" w14:textId="77777777" w:rsidR="00904B2F" w:rsidRPr="004D33A5" w:rsidRDefault="00904B2F" w:rsidP="00C67E8B">
      <w:pPr>
        <w:pStyle w:val="Geenafstand"/>
        <w:rPr>
          <w:rFonts w:ascii="Calibri" w:hAnsi="Calibri" w:cs="Calibri"/>
          <w:sz w:val="20"/>
          <w:szCs w:val="20"/>
        </w:rPr>
      </w:pPr>
    </w:p>
    <w:p w14:paraId="364B67A9" w14:textId="77777777" w:rsidR="00904B2F" w:rsidRPr="004D33A5" w:rsidRDefault="00904B2F" w:rsidP="00C67E8B">
      <w:pPr>
        <w:pStyle w:val="Geenafstand"/>
        <w:rPr>
          <w:rFonts w:ascii="Calibri" w:hAnsi="Calibri" w:cs="Calibri"/>
          <w:sz w:val="20"/>
          <w:szCs w:val="20"/>
        </w:rPr>
      </w:pPr>
    </w:p>
    <w:p w14:paraId="46D5BEF6" w14:textId="77777777" w:rsidR="00904B2F" w:rsidRPr="004D33A5" w:rsidRDefault="00904B2F" w:rsidP="00C67E8B">
      <w:pPr>
        <w:pStyle w:val="Geenafstand"/>
        <w:rPr>
          <w:rFonts w:ascii="Calibri" w:hAnsi="Calibri" w:cs="Calibri"/>
          <w:sz w:val="20"/>
          <w:szCs w:val="20"/>
        </w:rPr>
      </w:pPr>
    </w:p>
    <w:p w14:paraId="09133B31" w14:textId="77777777" w:rsidR="00904B2F" w:rsidRPr="004D33A5" w:rsidRDefault="00904B2F" w:rsidP="00C67E8B">
      <w:pPr>
        <w:pStyle w:val="Geenafstand"/>
        <w:rPr>
          <w:rFonts w:ascii="Calibri" w:hAnsi="Calibri" w:cs="Calibri"/>
          <w:sz w:val="20"/>
          <w:szCs w:val="20"/>
        </w:rPr>
      </w:pPr>
    </w:p>
    <w:p w14:paraId="40BB5DB6" w14:textId="6B329C86" w:rsidR="00904B2F" w:rsidRPr="004D33A5" w:rsidRDefault="00F01E96" w:rsidP="00C67E8B">
      <w:pPr>
        <w:pStyle w:val="Geenafstand"/>
        <w:rPr>
          <w:rFonts w:ascii="Calibri" w:hAnsi="Calibri" w:cs="Calibri"/>
          <w:sz w:val="20"/>
          <w:szCs w:val="20"/>
        </w:rPr>
      </w:pPr>
      <w:r w:rsidRPr="004D33A5">
        <w:rPr>
          <w:rFonts w:ascii="Calibri" w:hAnsi="Calibri" w:cs="Calibri"/>
          <w:noProof/>
          <w:sz w:val="20"/>
          <w:szCs w:val="20"/>
        </w:rPr>
        <w:lastRenderedPageBreak/>
        <mc:AlternateContent>
          <mc:Choice Requires="wps">
            <w:drawing>
              <wp:anchor distT="0" distB="0" distL="114300" distR="114300" simplePos="0" relativeHeight="251669504" behindDoc="0" locked="0" layoutInCell="1" allowOverlap="1" wp14:anchorId="2CAC0032" wp14:editId="476B9F49">
                <wp:simplePos x="0" y="0"/>
                <wp:positionH relativeFrom="page">
                  <wp:align>right</wp:align>
                </wp:positionH>
                <wp:positionV relativeFrom="paragraph">
                  <wp:posOffset>-899226</wp:posOffset>
                </wp:positionV>
                <wp:extent cx="7583214" cy="10689021"/>
                <wp:effectExtent l="0" t="0" r="17780" b="17145"/>
                <wp:wrapNone/>
                <wp:docPr id="938247982" name="Rechthoek 7"/>
                <wp:cNvGraphicFramePr/>
                <a:graphic xmlns:a="http://schemas.openxmlformats.org/drawingml/2006/main">
                  <a:graphicData uri="http://schemas.microsoft.com/office/word/2010/wordprocessingShape">
                    <wps:wsp>
                      <wps:cNvSpPr/>
                      <wps:spPr>
                        <a:xfrm>
                          <a:off x="0" y="0"/>
                          <a:ext cx="7583214" cy="10689021"/>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78A32" id="Rechthoek 7" o:spid="_x0000_s1026" style="position:absolute;margin-left:545.9pt;margin-top:-70.8pt;width:597.1pt;height:841.6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" fillcolor="#0f9ed5 [3207]" strokecolor="#0f9ed5 [3207]" strokeweight="1.5pt">
                <w10:wrap anchorx="page"/>
              </v:rect>
            </w:pict>
          </mc:Fallback>
        </mc:AlternateContent>
      </w:r>
      <w:r w:rsidR="00904B2F" w:rsidRPr="004D33A5">
        <w:rPr>
          <w:rFonts w:ascii="Calibri" w:hAnsi="Calibri" w:cs="Calibri"/>
          <w:noProof/>
          <w:sz w:val="20"/>
          <w:szCs w:val="20"/>
        </w:rPr>
        <mc:AlternateContent>
          <mc:Choice Requires="wps">
            <w:drawing>
              <wp:anchor distT="0" distB="0" distL="114300" distR="114300" simplePos="0" relativeHeight="251672576" behindDoc="0" locked="0" layoutInCell="1" allowOverlap="1" wp14:anchorId="63D3E2A6" wp14:editId="4177A56C">
                <wp:simplePos x="0" y="0"/>
                <wp:positionH relativeFrom="margin">
                  <wp:align>right</wp:align>
                </wp:positionH>
                <wp:positionV relativeFrom="paragraph">
                  <wp:posOffset>643255</wp:posOffset>
                </wp:positionV>
                <wp:extent cx="5743575" cy="2486025"/>
                <wp:effectExtent l="0" t="0" r="28575" b="28575"/>
                <wp:wrapNone/>
                <wp:docPr id="178866987" name="Tekstvak 8"/>
                <wp:cNvGraphicFramePr/>
                <a:graphic xmlns:a="http://schemas.openxmlformats.org/drawingml/2006/main">
                  <a:graphicData uri="http://schemas.microsoft.com/office/word/2010/wordprocessingShape">
                    <wps:wsp>
                      <wps:cNvSpPr txBox="1"/>
                      <wps:spPr>
                        <a:xfrm>
                          <a:off x="0" y="0"/>
                          <a:ext cx="5743575" cy="2486025"/>
                        </a:xfrm>
                        <a:prstGeom prst="rect">
                          <a:avLst/>
                        </a:prstGeom>
                        <a:solidFill>
                          <a:schemeClr val="accent4"/>
                        </a:solidFill>
                        <a:ln w="6350">
                          <a:solidFill>
                            <a:schemeClr val="accent4"/>
                          </a:solidFill>
                        </a:ln>
                      </wps:spPr>
                      <wps:txbx>
                        <w:txbxContent>
                          <w:p w14:paraId="5CD2179A" w14:textId="5C68942A" w:rsidR="00904B2F" w:rsidRPr="00904B2F" w:rsidRDefault="00904B2F">
                            <w:pPr>
                              <w:rPr>
                                <w:rFonts w:ascii="Calibri" w:hAnsi="Calibri" w:cs="Calibri"/>
                                <w:color w:val="FFFFFF" w:themeColor="background1"/>
                                <w:sz w:val="20"/>
                                <w:szCs w:val="20"/>
                              </w:rPr>
                            </w:pPr>
                            <w:r w:rsidRPr="00904B2F">
                              <w:rPr>
                                <w:rFonts w:ascii="Calibri" w:hAnsi="Calibri" w:cs="Calibri"/>
                                <w:color w:val="FFFFFF" w:themeColor="background1"/>
                                <w:sz w:val="20"/>
                                <w:szCs w:val="20"/>
                              </w:rPr>
                              <w:t>In dit operationele deel gaan de eerste drie hoofdstukken in op de hoogwaterscenario’s die zich kunnen voordoen in Limburg:</w:t>
                            </w:r>
                          </w:p>
                          <w:p w14:paraId="778CF9A1" w14:textId="1AC4CD00"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hoogwater in het regionaal watersysteem;</w:t>
                            </w:r>
                          </w:p>
                          <w:p w14:paraId="6B5DB1E1" w14:textId="0AF94342"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hoogwater in de Maas;</w:t>
                            </w:r>
                          </w:p>
                          <w:p w14:paraId="6DF2496C" w14:textId="0ECFAE2B"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het falen van primaire keringen en poldereffecten.</w:t>
                            </w:r>
                          </w:p>
                          <w:p w14:paraId="121C3C52" w14:textId="743F913C" w:rsidR="00904B2F" w:rsidRPr="00904B2F" w:rsidRDefault="00904B2F" w:rsidP="00904B2F">
                            <w:pPr>
                              <w:rPr>
                                <w:rFonts w:ascii="Calibri" w:hAnsi="Calibri" w:cs="Calibri"/>
                                <w:color w:val="FFFFFF" w:themeColor="background1"/>
                                <w:sz w:val="20"/>
                                <w:szCs w:val="20"/>
                              </w:rPr>
                            </w:pPr>
                            <w:r w:rsidRPr="00904B2F">
                              <w:rPr>
                                <w:rFonts w:ascii="Calibri" w:hAnsi="Calibri" w:cs="Calibri"/>
                                <w:color w:val="FFFFFF" w:themeColor="background1"/>
                                <w:sz w:val="20"/>
                                <w:szCs w:val="20"/>
                              </w:rPr>
                              <w:t>Voor elk scenario zijn de randvoorwaardelijke crisisbeheersingsprocessen beschreven en eventuele bijzonderheden benoemd. Het laatste hoofdstuk beschrijft de generieke organisatorische kaders die op elk van de scenario’s van toepassing (kunnen) zijn, zoals internationale aspecten, burgerparticipatie, evacuatiestrategie, nafase en noodmaatregelen.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3E2A6" id="Tekstvak 8" o:spid="_x0000_s1030" type="#_x0000_t202" style="position:absolute;margin-left:401.05pt;margin-top:50.65pt;width:452.25pt;height:195.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" fillcolor="#0f9ed5 [3207]" strokecolor="#0f9ed5 [3207]" strokeweight=".5pt">
                <v:textbox>
                  <w:txbxContent>
                    <w:p w14:paraId="5CD2179A" w14:textId="5C68942A" w:rsidR="00904B2F" w:rsidRPr="00904B2F" w:rsidRDefault="00904B2F">
                      <w:pPr>
                        <w:rPr>
                          <w:rFonts w:ascii="Calibri" w:hAnsi="Calibri" w:cs="Calibri"/>
                          <w:color w:val="FFFFFF" w:themeColor="background1"/>
                          <w:sz w:val="20"/>
                          <w:szCs w:val="20"/>
                        </w:rPr>
                      </w:pPr>
                      <w:r w:rsidRPr="00904B2F">
                        <w:rPr>
                          <w:rFonts w:ascii="Calibri" w:hAnsi="Calibri" w:cs="Calibri"/>
                          <w:color w:val="FFFFFF" w:themeColor="background1"/>
                          <w:sz w:val="20"/>
                          <w:szCs w:val="20"/>
                        </w:rPr>
                        <w:t>In dit operationele deel gaan de eerste drie hoofdstukken in op de hoogwaterscenario’s die zich kunnen voordoen in Limburg:</w:t>
                      </w:r>
                    </w:p>
                    <w:p w14:paraId="778CF9A1" w14:textId="1AC4CD00"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hoogwater in het regionaal watersysteem;</w:t>
                      </w:r>
                    </w:p>
                    <w:p w14:paraId="6B5DB1E1" w14:textId="0AF94342"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hoogwater in de Maas;</w:t>
                      </w:r>
                    </w:p>
                    <w:p w14:paraId="6DF2496C" w14:textId="0ECFAE2B" w:rsidR="00904B2F" w:rsidRPr="00904B2F" w:rsidRDefault="00904B2F" w:rsidP="00FD3E2C">
                      <w:pPr>
                        <w:pStyle w:val="Lijstalinea"/>
                        <w:numPr>
                          <w:ilvl w:val="0"/>
                          <w:numId w:val="16"/>
                        </w:numPr>
                        <w:rPr>
                          <w:rFonts w:ascii="Calibri" w:hAnsi="Calibri" w:cs="Calibri"/>
                          <w:color w:val="FFFFFF" w:themeColor="background1"/>
                          <w:sz w:val="20"/>
                          <w:szCs w:val="20"/>
                        </w:rPr>
                      </w:pPr>
                      <w:r w:rsidRPr="00904B2F">
                        <w:rPr>
                          <w:rFonts w:ascii="Calibri" w:hAnsi="Calibri" w:cs="Calibri"/>
                          <w:color w:val="FFFFFF" w:themeColor="background1"/>
                          <w:sz w:val="20"/>
                          <w:szCs w:val="20"/>
                        </w:rPr>
                        <w:t>het falen van primaire keringen en poldereffecten.</w:t>
                      </w:r>
                    </w:p>
                    <w:p w14:paraId="121C3C52" w14:textId="743F913C" w:rsidR="00904B2F" w:rsidRPr="00904B2F" w:rsidRDefault="00904B2F" w:rsidP="00904B2F">
                      <w:pPr>
                        <w:rPr>
                          <w:rFonts w:ascii="Calibri" w:hAnsi="Calibri" w:cs="Calibri"/>
                          <w:color w:val="FFFFFF" w:themeColor="background1"/>
                          <w:sz w:val="20"/>
                          <w:szCs w:val="20"/>
                        </w:rPr>
                      </w:pPr>
                      <w:r w:rsidRPr="00904B2F">
                        <w:rPr>
                          <w:rFonts w:ascii="Calibri" w:hAnsi="Calibri" w:cs="Calibri"/>
                          <w:color w:val="FFFFFF" w:themeColor="background1"/>
                          <w:sz w:val="20"/>
                          <w:szCs w:val="20"/>
                        </w:rPr>
                        <w:t>Voor elk scenario zijn de randvoorwaardelijke crisisbeheersingsprocessen beschreven en eventuele bijzonderheden benoemd. Het laatste hoofdstuk beschrijft de generieke organisatorische kaders die op elk van de scenario’s van toepassing (kunnen) zijn, zoals internationale aspecten, burgerparticipatie, evacuatiestrategie, nafase en noodmaatregelen.</w:t>
                      </w:r>
                    </w:p>
                  </w:txbxContent>
                </v:textbox>
                <w10:wrap anchorx="margin"/>
              </v:shape>
            </w:pict>
          </mc:Fallback>
        </mc:AlternateContent>
      </w:r>
      <w:r w:rsidR="00904B2F" w:rsidRPr="004D33A5">
        <w:rPr>
          <w:rFonts w:ascii="Calibri" w:hAnsi="Calibri" w:cs="Calibri"/>
          <w:noProof/>
          <w:sz w:val="20"/>
          <w:szCs w:val="20"/>
        </w:rPr>
        <mc:AlternateContent>
          <mc:Choice Requires="wps">
            <w:drawing>
              <wp:anchor distT="45720" distB="45720" distL="114300" distR="114300" simplePos="0" relativeHeight="251671552" behindDoc="0" locked="0" layoutInCell="1" allowOverlap="1" wp14:anchorId="0072AE70" wp14:editId="70170BD9">
                <wp:simplePos x="0" y="0"/>
                <wp:positionH relativeFrom="margin">
                  <wp:align>left</wp:align>
                </wp:positionH>
                <wp:positionV relativeFrom="paragraph">
                  <wp:posOffset>44</wp:posOffset>
                </wp:positionV>
                <wp:extent cx="3877945" cy="1404620"/>
                <wp:effectExtent l="0" t="0" r="27305" b="27305"/>
                <wp:wrapSquare wrapText="bothSides"/>
                <wp:docPr id="4523726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404620"/>
                        </a:xfrm>
                        <a:prstGeom prst="rect">
                          <a:avLst/>
                        </a:prstGeom>
                        <a:solidFill>
                          <a:schemeClr val="accent4"/>
                        </a:solidFill>
                        <a:ln w="9525">
                          <a:solidFill>
                            <a:schemeClr val="accent4"/>
                          </a:solidFill>
                          <a:miter lim="800000"/>
                          <a:headEnd/>
                          <a:tailEnd/>
                        </a:ln>
                      </wps:spPr>
                      <wps:txbx>
                        <w:txbxContent>
                          <w:p w14:paraId="58A91B4C" w14:textId="3EAB2944" w:rsidR="00904B2F" w:rsidRPr="00904B2F" w:rsidRDefault="00904B2F" w:rsidP="00904B2F">
                            <w:pPr>
                              <w:pStyle w:val="Geenafstand"/>
                              <w:rPr>
                                <w:rFonts w:ascii="Calibri" w:hAnsi="Calibri" w:cs="Calibri"/>
                                <w:b/>
                                <w:bCs/>
                                <w:color w:val="FFFFFF" w:themeColor="background1"/>
                                <w:sz w:val="72"/>
                                <w:szCs w:val="72"/>
                              </w:rPr>
                            </w:pPr>
                            <w:r w:rsidRPr="00904B2F">
                              <w:rPr>
                                <w:rFonts w:ascii="Calibri" w:hAnsi="Calibri" w:cs="Calibri"/>
                                <w:b/>
                                <w:bCs/>
                                <w:color w:val="FFFFFF" w:themeColor="background1"/>
                                <w:sz w:val="72"/>
                                <w:szCs w:val="72"/>
                              </w:rPr>
                              <w:t>Operationeel deel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2AE70" id="_x0000_s1031" type="#_x0000_t202" style="position:absolute;margin-left:0;margin-top:0;width:305.3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" fillcolor="#0f9ed5 [3207]" strokecolor="#0f9ed5 [3207]">
                <v:textbox style="mso-fit-shape-to-text:t">
                  <w:txbxContent>
                    <w:p w14:paraId="58A91B4C" w14:textId="3EAB2944" w:rsidR="00904B2F" w:rsidRPr="00904B2F" w:rsidRDefault="00904B2F" w:rsidP="00904B2F">
                      <w:pPr>
                        <w:pStyle w:val="Geenafstand"/>
                        <w:rPr>
                          <w:rFonts w:ascii="Calibri" w:hAnsi="Calibri" w:cs="Calibri"/>
                          <w:b/>
                          <w:bCs/>
                          <w:color w:val="FFFFFF" w:themeColor="background1"/>
                          <w:sz w:val="72"/>
                          <w:szCs w:val="72"/>
                        </w:rPr>
                      </w:pPr>
                      <w:r w:rsidRPr="00904B2F">
                        <w:rPr>
                          <w:rFonts w:ascii="Calibri" w:hAnsi="Calibri" w:cs="Calibri"/>
                          <w:b/>
                          <w:bCs/>
                          <w:color w:val="FFFFFF" w:themeColor="background1"/>
                          <w:sz w:val="72"/>
                          <w:szCs w:val="72"/>
                        </w:rPr>
                        <w:t>Operationeel deel</w:t>
                      </w:r>
                    </w:p>
                  </w:txbxContent>
                </v:textbox>
                <w10:wrap type="square" anchorx="margin"/>
              </v:shape>
            </w:pict>
          </mc:Fallback>
        </mc:AlternateContent>
      </w:r>
    </w:p>
    <w:p w14:paraId="4AEE119B" w14:textId="77777777" w:rsidR="00F01E96" w:rsidRPr="004D33A5" w:rsidRDefault="00F01E96" w:rsidP="00F01E96"/>
    <w:p w14:paraId="371BB8A5" w14:textId="77777777" w:rsidR="00F01E96" w:rsidRPr="004D33A5" w:rsidRDefault="00F01E96" w:rsidP="00F01E96"/>
    <w:p w14:paraId="0C3C4BFE" w14:textId="77777777" w:rsidR="00F01E96" w:rsidRPr="004D33A5" w:rsidRDefault="00F01E96" w:rsidP="00F01E96"/>
    <w:p w14:paraId="17FAA02B" w14:textId="77777777" w:rsidR="00F01E96" w:rsidRPr="004D33A5" w:rsidRDefault="00F01E96" w:rsidP="00F01E96"/>
    <w:p w14:paraId="05C3A09B" w14:textId="77777777" w:rsidR="00F01E96" w:rsidRPr="004D33A5" w:rsidRDefault="00F01E96" w:rsidP="00F01E96"/>
    <w:p w14:paraId="212385F5" w14:textId="77777777" w:rsidR="00F01E96" w:rsidRPr="004D33A5" w:rsidRDefault="00F01E96" w:rsidP="00F01E96"/>
    <w:p w14:paraId="4DB4AEE5" w14:textId="77777777" w:rsidR="00F01E96" w:rsidRPr="004D33A5" w:rsidRDefault="00F01E96" w:rsidP="00F01E96"/>
    <w:p w14:paraId="350D7FC5" w14:textId="77777777" w:rsidR="00F01E96" w:rsidRPr="004D33A5" w:rsidRDefault="00F01E96" w:rsidP="00F01E96"/>
    <w:p w14:paraId="1FFFC399" w14:textId="77777777" w:rsidR="00F01E96" w:rsidRPr="004D33A5" w:rsidRDefault="00F01E96" w:rsidP="00F01E96"/>
    <w:p w14:paraId="32AD521A" w14:textId="77777777" w:rsidR="00F01E96" w:rsidRPr="004D33A5" w:rsidRDefault="00F01E96" w:rsidP="00F01E96"/>
    <w:p w14:paraId="59630FFC" w14:textId="77777777" w:rsidR="00F01E96" w:rsidRPr="004D33A5" w:rsidRDefault="00F01E96" w:rsidP="00F01E96"/>
    <w:p w14:paraId="0355A43E" w14:textId="77777777" w:rsidR="00F01E96" w:rsidRPr="004D33A5" w:rsidRDefault="00F01E96" w:rsidP="00F01E96"/>
    <w:p w14:paraId="6957E3F2" w14:textId="77777777" w:rsidR="00F01E96" w:rsidRPr="004D33A5" w:rsidRDefault="00F01E96" w:rsidP="00F01E96"/>
    <w:p w14:paraId="40DE08A0" w14:textId="77777777" w:rsidR="00F01E96" w:rsidRPr="004D33A5" w:rsidRDefault="00F01E96" w:rsidP="00F01E96"/>
    <w:p w14:paraId="3E4C64FE" w14:textId="77777777" w:rsidR="00F01E96" w:rsidRPr="004D33A5" w:rsidRDefault="00F01E96" w:rsidP="00F01E96"/>
    <w:p w14:paraId="7770EC53" w14:textId="77777777" w:rsidR="00F01E96" w:rsidRPr="004D33A5" w:rsidRDefault="00F01E96" w:rsidP="00F01E96"/>
    <w:p w14:paraId="72848052" w14:textId="77777777" w:rsidR="00F01E96" w:rsidRPr="004D33A5" w:rsidRDefault="00F01E96" w:rsidP="00F01E96"/>
    <w:p w14:paraId="711A0315" w14:textId="77777777" w:rsidR="00F01E96" w:rsidRPr="004D33A5" w:rsidRDefault="00F01E96" w:rsidP="00F01E96"/>
    <w:p w14:paraId="144B27C8" w14:textId="77777777" w:rsidR="00F01E96" w:rsidRPr="004D33A5" w:rsidRDefault="00F01E96" w:rsidP="00F01E96"/>
    <w:p w14:paraId="53E119C5" w14:textId="77777777" w:rsidR="00F01E96" w:rsidRPr="004D33A5" w:rsidRDefault="00F01E96" w:rsidP="00F01E96"/>
    <w:p w14:paraId="797E40E7" w14:textId="77777777" w:rsidR="00F01E96" w:rsidRPr="004D33A5" w:rsidRDefault="00F01E96" w:rsidP="00F01E96"/>
    <w:p w14:paraId="642CB449" w14:textId="77777777" w:rsidR="00F01E96" w:rsidRPr="004D33A5" w:rsidRDefault="00F01E96" w:rsidP="00F01E96"/>
    <w:p w14:paraId="71A3AF77" w14:textId="77777777" w:rsidR="00F01E96" w:rsidRPr="004D33A5" w:rsidRDefault="00F01E96" w:rsidP="00F01E96"/>
    <w:p w14:paraId="2BFC7831" w14:textId="77777777" w:rsidR="00F01E96" w:rsidRPr="004D33A5" w:rsidRDefault="00F01E96" w:rsidP="00F01E96"/>
    <w:p w14:paraId="6645CDBD" w14:textId="77777777" w:rsidR="00F01E96" w:rsidRPr="004D33A5" w:rsidRDefault="00F01E96" w:rsidP="00F01E96"/>
    <w:p w14:paraId="62DFD654" w14:textId="77777777" w:rsidR="00F01E96" w:rsidRPr="004D33A5" w:rsidRDefault="00F01E96" w:rsidP="00F01E96">
      <w:pPr>
        <w:rPr>
          <w:rFonts w:ascii="Calibri" w:hAnsi="Calibri" w:cs="Calibri"/>
          <w:sz w:val="20"/>
          <w:szCs w:val="20"/>
        </w:rPr>
      </w:pPr>
    </w:p>
    <w:p w14:paraId="4759035C" w14:textId="3CE2B517" w:rsidR="00F01E96" w:rsidRPr="004D33A5" w:rsidRDefault="00F01E96" w:rsidP="00F01E96">
      <w:pPr>
        <w:tabs>
          <w:tab w:val="left" w:pos="1738"/>
        </w:tabs>
      </w:pPr>
      <w:r w:rsidRPr="004D33A5">
        <w:tab/>
      </w:r>
    </w:p>
    <w:p w14:paraId="155EB807" w14:textId="77777777" w:rsidR="00F01E96" w:rsidRPr="004D33A5" w:rsidRDefault="00F01E96" w:rsidP="00F01E96">
      <w:pPr>
        <w:tabs>
          <w:tab w:val="left" w:pos="1738"/>
        </w:tabs>
      </w:pPr>
    </w:p>
    <w:p w14:paraId="4155659A" w14:textId="7D8FF77A" w:rsidR="00D51071" w:rsidRPr="004D33A5" w:rsidRDefault="00D51071" w:rsidP="00D51071">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3. Scenario hoogwater regionaal watersysteem</w:t>
      </w:r>
    </w:p>
    <w:p w14:paraId="5AA1A8BB" w14:textId="77777777" w:rsidR="00D51071" w:rsidRPr="004D33A5" w:rsidRDefault="00D51071" w:rsidP="00D51071">
      <w:pPr>
        <w:pStyle w:val="Geenafstand"/>
        <w:rPr>
          <w:rFonts w:ascii="Calibri" w:hAnsi="Calibri" w:cs="Calibri"/>
          <w:sz w:val="20"/>
          <w:szCs w:val="20"/>
        </w:rPr>
      </w:pPr>
    </w:p>
    <w:p w14:paraId="5ED6B73A" w14:textId="7C82E7E2" w:rsidR="00D51071" w:rsidRPr="004D33A5" w:rsidRDefault="00D51071" w:rsidP="00D51071">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3.1</w:t>
      </w:r>
      <w:r w:rsidRPr="004D33A5">
        <w:rPr>
          <w:rFonts w:ascii="Calibri" w:hAnsi="Calibri" w:cs="Calibri"/>
          <w:b/>
          <w:bCs/>
          <w:color w:val="0F9ED5" w:themeColor="accent4"/>
          <w:sz w:val="20"/>
          <w:szCs w:val="20"/>
        </w:rPr>
        <w:tab/>
        <w:t>Inleiding</w:t>
      </w:r>
    </w:p>
    <w:p w14:paraId="02E66425" w14:textId="018279FF" w:rsidR="00D51071" w:rsidRPr="004D33A5" w:rsidRDefault="00D51071" w:rsidP="00D51071">
      <w:pPr>
        <w:pStyle w:val="Geenafstand"/>
        <w:rPr>
          <w:rFonts w:ascii="Calibri" w:hAnsi="Calibri" w:cs="Calibri"/>
          <w:sz w:val="20"/>
          <w:szCs w:val="20"/>
        </w:rPr>
      </w:pPr>
      <w:r w:rsidRPr="004D33A5">
        <w:rPr>
          <w:rFonts w:ascii="Calibri" w:hAnsi="Calibri" w:cs="Calibri"/>
          <w:sz w:val="20"/>
          <w:szCs w:val="20"/>
        </w:rPr>
        <w:t>Dit hoofdstuk beschrijft de werkwijze van de betrokken (crisis)organisaties bij een (dreigende) wateroverlast-situatie in de meest risicovolle beken en zijrivieren van het regionaal watersysteem in Limburg. Eerst worden de randvoorwaardelijke crisisbeheersingsprocessen toegelicht: melding en alarmering, op- en afschaling, leiding en coördinatie, informatiemanagement en crisiscommunicatie. Daarna komen bijzonderheden ten aanzien van de (generieke) evacuatiestrategie aan bod. Tot slot wordt aandacht geschonken aan de samenhang tussen hoogwater in de beken en zijrivieren met de Maas. </w:t>
      </w:r>
    </w:p>
    <w:p w14:paraId="0E5419AD" w14:textId="77777777" w:rsidR="00D51071" w:rsidRPr="004D33A5" w:rsidRDefault="00D51071" w:rsidP="00D51071">
      <w:pPr>
        <w:pStyle w:val="Geenafstand"/>
        <w:rPr>
          <w:rFonts w:ascii="Calibri" w:hAnsi="Calibri" w:cs="Calibri"/>
          <w:sz w:val="20"/>
          <w:szCs w:val="20"/>
        </w:rPr>
      </w:pPr>
    </w:p>
    <w:p w14:paraId="2E217BA6" w14:textId="65C96060" w:rsidR="00D51071" w:rsidRPr="004D33A5" w:rsidRDefault="00D51071" w:rsidP="00D51071">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3.2</w:t>
      </w:r>
      <w:r w:rsidRPr="004D33A5">
        <w:rPr>
          <w:rFonts w:ascii="Calibri" w:hAnsi="Calibri" w:cs="Calibri"/>
          <w:b/>
          <w:bCs/>
          <w:color w:val="0F9ED5" w:themeColor="accent4"/>
          <w:sz w:val="20"/>
          <w:szCs w:val="20"/>
        </w:rPr>
        <w:tab/>
        <w:t xml:space="preserve">Melding &amp; alarmering / </w:t>
      </w:r>
      <w:r w:rsidR="00371848" w:rsidRPr="004D33A5">
        <w:rPr>
          <w:rFonts w:ascii="Calibri" w:hAnsi="Calibri" w:cs="Calibri"/>
          <w:b/>
          <w:bCs/>
          <w:color w:val="0F9ED5" w:themeColor="accent4"/>
          <w:sz w:val="20"/>
          <w:szCs w:val="20"/>
        </w:rPr>
        <w:t>o</w:t>
      </w:r>
      <w:r w:rsidRPr="004D33A5">
        <w:rPr>
          <w:rFonts w:ascii="Calibri" w:hAnsi="Calibri" w:cs="Calibri"/>
          <w:b/>
          <w:bCs/>
          <w:color w:val="0F9ED5" w:themeColor="accent4"/>
          <w:sz w:val="20"/>
          <w:szCs w:val="20"/>
        </w:rPr>
        <w:t>p- en afschaling</w:t>
      </w:r>
    </w:p>
    <w:p w14:paraId="31F37C1A" w14:textId="5E287016" w:rsidR="00D51071" w:rsidRPr="004D33A5" w:rsidRDefault="00D51071" w:rsidP="00D51071">
      <w:pPr>
        <w:pStyle w:val="Geenafstand"/>
        <w:rPr>
          <w:rFonts w:ascii="Calibri" w:hAnsi="Calibri" w:cs="Calibri"/>
          <w:i/>
          <w:iCs/>
          <w:sz w:val="20"/>
          <w:szCs w:val="20"/>
        </w:rPr>
      </w:pPr>
      <w:r w:rsidRPr="004D33A5">
        <w:rPr>
          <w:rFonts w:ascii="Calibri" w:hAnsi="Calibri" w:cs="Calibri"/>
          <w:i/>
          <w:iCs/>
          <w:sz w:val="20"/>
          <w:szCs w:val="20"/>
        </w:rPr>
        <w:t xml:space="preserve">3.2.1 </w:t>
      </w:r>
      <w:r w:rsidRPr="004D33A5">
        <w:rPr>
          <w:rFonts w:ascii="Calibri" w:hAnsi="Calibri" w:cs="Calibri"/>
          <w:i/>
          <w:iCs/>
          <w:sz w:val="20"/>
          <w:szCs w:val="20"/>
        </w:rPr>
        <w:tab/>
        <w:t>Melding &amp; alarmering</w:t>
      </w:r>
    </w:p>
    <w:p w14:paraId="6E5ED988" w14:textId="386A60B5" w:rsidR="00D51071" w:rsidRPr="004D33A5" w:rsidRDefault="00D51071" w:rsidP="00D51071">
      <w:pPr>
        <w:pStyle w:val="Geenafstand"/>
        <w:rPr>
          <w:rFonts w:ascii="Calibri" w:hAnsi="Calibri" w:cs="Calibri"/>
          <w:sz w:val="20"/>
          <w:szCs w:val="20"/>
        </w:rPr>
      </w:pPr>
      <w:r w:rsidRPr="004D33A5">
        <w:rPr>
          <w:rFonts w:ascii="Calibri" w:hAnsi="Calibri" w:cs="Calibri"/>
          <w:sz w:val="20"/>
          <w:szCs w:val="20"/>
        </w:rPr>
        <w:t>De afvoeren van de Limburgse beken en zijrivieren worden, onder andere vanuit de </w:t>
      </w:r>
      <w:r w:rsidR="008F3B71" w:rsidRPr="004D33A5">
        <w:rPr>
          <w:rFonts w:ascii="Calibri" w:hAnsi="Calibri" w:cs="Calibri"/>
          <w:sz w:val="20"/>
          <w:szCs w:val="20"/>
        </w:rPr>
        <w:t xml:space="preserve">Watermanagement Centrum (WMC-WL), </w:t>
      </w:r>
      <w:r w:rsidRPr="004D33A5">
        <w:rPr>
          <w:rFonts w:ascii="Calibri" w:hAnsi="Calibri" w:cs="Calibri"/>
          <w:sz w:val="20"/>
          <w:szCs w:val="20"/>
        </w:rPr>
        <w:t>gemonitord door Waterschap Limburg. Hierbij maakt het waterschap gebruik van een (kleuren)fasering: </w:t>
      </w:r>
    </w:p>
    <w:p w14:paraId="47CC1677" w14:textId="77777777" w:rsidR="00D51071" w:rsidRPr="004D33A5" w:rsidRDefault="00D51071" w:rsidP="00FD3E2C">
      <w:pPr>
        <w:pStyle w:val="Geenafstand"/>
        <w:numPr>
          <w:ilvl w:val="0"/>
          <w:numId w:val="17"/>
        </w:numPr>
        <w:rPr>
          <w:rFonts w:ascii="Calibri" w:hAnsi="Calibri" w:cs="Calibri"/>
          <w:sz w:val="20"/>
          <w:szCs w:val="20"/>
        </w:rPr>
      </w:pPr>
      <w:r w:rsidRPr="004D33A5">
        <w:rPr>
          <w:rFonts w:ascii="Calibri" w:hAnsi="Calibri" w:cs="Calibri"/>
          <w:sz w:val="20"/>
          <w:szCs w:val="20"/>
        </w:rPr>
        <w:t>Groen: basisafvoer; </w:t>
      </w:r>
    </w:p>
    <w:p w14:paraId="7B86A7F9" w14:textId="77777777" w:rsidR="00D51071" w:rsidRPr="004D33A5" w:rsidRDefault="00D51071" w:rsidP="00FD3E2C">
      <w:pPr>
        <w:pStyle w:val="Geenafstand"/>
        <w:numPr>
          <w:ilvl w:val="0"/>
          <w:numId w:val="18"/>
        </w:numPr>
        <w:rPr>
          <w:rFonts w:ascii="Calibri" w:hAnsi="Calibri" w:cs="Calibri"/>
          <w:sz w:val="20"/>
          <w:szCs w:val="20"/>
        </w:rPr>
      </w:pPr>
      <w:r w:rsidRPr="004D33A5">
        <w:rPr>
          <w:rFonts w:ascii="Calibri" w:hAnsi="Calibri" w:cs="Calibri"/>
          <w:sz w:val="20"/>
          <w:szCs w:val="20"/>
        </w:rPr>
        <w:t>Geel: waakzaamheid; </w:t>
      </w:r>
    </w:p>
    <w:p w14:paraId="77E6E601" w14:textId="77777777" w:rsidR="00D51071" w:rsidRPr="004D33A5" w:rsidRDefault="00D51071" w:rsidP="00FD3E2C">
      <w:pPr>
        <w:pStyle w:val="Geenafstand"/>
        <w:numPr>
          <w:ilvl w:val="0"/>
          <w:numId w:val="19"/>
        </w:numPr>
        <w:rPr>
          <w:rFonts w:ascii="Calibri" w:hAnsi="Calibri" w:cs="Calibri"/>
          <w:sz w:val="20"/>
          <w:szCs w:val="20"/>
        </w:rPr>
      </w:pPr>
      <w:r w:rsidRPr="004D33A5">
        <w:rPr>
          <w:rFonts w:ascii="Calibri" w:hAnsi="Calibri" w:cs="Calibri"/>
          <w:sz w:val="20"/>
          <w:szCs w:val="20"/>
        </w:rPr>
        <w:t>Oranje: dreigende wateroverlast; </w:t>
      </w:r>
    </w:p>
    <w:p w14:paraId="70129997" w14:textId="77777777" w:rsidR="00D51071" w:rsidRPr="004D33A5" w:rsidRDefault="00D51071" w:rsidP="00FD3E2C">
      <w:pPr>
        <w:pStyle w:val="Geenafstand"/>
        <w:numPr>
          <w:ilvl w:val="0"/>
          <w:numId w:val="20"/>
        </w:numPr>
        <w:rPr>
          <w:rFonts w:ascii="Calibri" w:hAnsi="Calibri" w:cs="Calibri"/>
          <w:sz w:val="20"/>
          <w:szCs w:val="20"/>
        </w:rPr>
      </w:pPr>
      <w:r w:rsidRPr="004D33A5">
        <w:rPr>
          <w:rFonts w:ascii="Calibri" w:hAnsi="Calibri" w:cs="Calibri"/>
          <w:sz w:val="20"/>
          <w:szCs w:val="20"/>
        </w:rPr>
        <w:t>Rood: wateroverlast. </w:t>
      </w:r>
    </w:p>
    <w:p w14:paraId="585A55E9" w14:textId="77777777" w:rsidR="00D51071" w:rsidRPr="004D33A5" w:rsidRDefault="00D51071" w:rsidP="00D51071">
      <w:pPr>
        <w:pStyle w:val="paragraph"/>
        <w:spacing w:before="0" w:beforeAutospacing="0" w:after="0" w:afterAutospacing="0"/>
        <w:textAlignment w:val="baseline"/>
        <w:rPr>
          <w:rStyle w:val="normaltextrun"/>
          <w:rFonts w:ascii="Calibri" w:eastAsiaTheme="majorEastAsia" w:hAnsi="Calibri" w:cs="Calibri"/>
          <w:sz w:val="20"/>
          <w:szCs w:val="20"/>
        </w:rPr>
      </w:pPr>
    </w:p>
    <w:p w14:paraId="3BBCD31E" w14:textId="4AD58267" w:rsidR="00D51071" w:rsidRPr="004D33A5" w:rsidRDefault="00D51071" w:rsidP="00D51071">
      <w:pPr>
        <w:pStyle w:val="paragraph"/>
        <w:spacing w:before="0" w:beforeAutospacing="0" w:after="0" w:afterAutospacing="0"/>
        <w:textAlignment w:val="baseline"/>
        <w:rPr>
          <w:rFonts w:ascii="Segoe UI" w:hAnsi="Segoe UI" w:cs="Segoe UI"/>
          <w:sz w:val="18"/>
          <w:szCs w:val="18"/>
        </w:rPr>
      </w:pPr>
      <w:r w:rsidRPr="004D33A5">
        <w:rPr>
          <w:rStyle w:val="normaltextrun"/>
          <w:rFonts w:ascii="Calibri" w:eastAsiaTheme="majorEastAsia" w:hAnsi="Calibri" w:cs="Calibri"/>
          <w:sz w:val="20"/>
          <w:szCs w:val="20"/>
        </w:rPr>
        <w:t>Wanneer zich een situatie van dreigende wateroverlast voordoet of als er op het moment van waakzaamheid een doorstijging naar dreigende wateroverlast wordt verwacht, wordt er een regieteam van Waterschap Limburg actief. Het Regieteam opereert nog binnen de reguliere organisatie van het waterschap en betreft dus geen formele opschaling. Aan het Regieteam neemt ook een </w:t>
      </w:r>
      <w:r w:rsidR="002C69B5" w:rsidRPr="004D33A5">
        <w:rPr>
          <w:rStyle w:val="normaltextrun"/>
          <w:rFonts w:ascii="Calibri" w:eastAsiaTheme="majorEastAsia" w:hAnsi="Calibri" w:cs="Calibri"/>
          <w:sz w:val="20"/>
          <w:szCs w:val="20"/>
        </w:rPr>
        <w:t>Adviseur Crisisbeheersing</w:t>
      </w:r>
      <w:r w:rsidRPr="004D33A5">
        <w:rPr>
          <w:rStyle w:val="normaltextrun"/>
          <w:rFonts w:ascii="Calibri" w:eastAsiaTheme="majorEastAsia" w:hAnsi="Calibri" w:cs="Calibri"/>
          <w:sz w:val="20"/>
          <w:szCs w:val="20"/>
        </w:rPr>
        <w:t xml:space="preserve"> </w:t>
      </w:r>
      <w:r w:rsidR="001A33CB" w:rsidRPr="004D33A5">
        <w:rPr>
          <w:rStyle w:val="normaltextrun"/>
          <w:rFonts w:ascii="Calibri" w:eastAsiaTheme="majorEastAsia" w:hAnsi="Calibri" w:cs="Calibri"/>
          <w:sz w:val="20"/>
          <w:szCs w:val="20"/>
        </w:rPr>
        <w:t xml:space="preserve">van WL </w:t>
      </w:r>
      <w:r w:rsidRPr="004D33A5">
        <w:rPr>
          <w:rStyle w:val="normaltextrun"/>
          <w:rFonts w:ascii="Calibri" w:eastAsiaTheme="majorEastAsia" w:hAnsi="Calibri" w:cs="Calibri"/>
          <w:sz w:val="20"/>
          <w:szCs w:val="20"/>
        </w:rPr>
        <w:t xml:space="preserve">deel. De </w:t>
      </w:r>
      <w:r w:rsidR="002C69B5" w:rsidRPr="004D33A5">
        <w:rPr>
          <w:rStyle w:val="normaltextrun"/>
          <w:rFonts w:ascii="Calibri" w:eastAsiaTheme="majorEastAsia" w:hAnsi="Calibri" w:cs="Calibri"/>
          <w:sz w:val="20"/>
          <w:szCs w:val="20"/>
        </w:rPr>
        <w:t>Adviseur Crisisbeheersing</w:t>
      </w:r>
      <w:r w:rsidRPr="004D33A5">
        <w:rPr>
          <w:rStyle w:val="normaltextrun"/>
          <w:rFonts w:ascii="Calibri" w:eastAsiaTheme="majorEastAsia" w:hAnsi="Calibri" w:cs="Calibri"/>
          <w:sz w:val="20"/>
          <w:szCs w:val="20"/>
        </w:rPr>
        <w:t> start bij activatie van een regieteam de lijn met de veiligheidsregio op door middel van contact met de Informatiemanager ROT (IM-ROT). De Informatiemanager informeert vervolgens de Calamiteitencoördinator (CaCo), Regionaal Operationeel Leider (ROL) en Hoofd</w:t>
      </w:r>
      <w:r w:rsidR="00FD3089" w:rsidRPr="004D33A5">
        <w:rPr>
          <w:rStyle w:val="normaltextrun"/>
          <w:rFonts w:ascii="Calibri" w:eastAsiaTheme="majorEastAsia" w:hAnsi="Calibri" w:cs="Calibri"/>
          <w:sz w:val="20"/>
          <w:szCs w:val="20"/>
        </w:rPr>
        <w:t xml:space="preserve"> </w:t>
      </w:r>
      <w:r w:rsidRPr="004D33A5">
        <w:rPr>
          <w:rStyle w:val="normaltextrun"/>
          <w:rFonts w:ascii="Calibri" w:eastAsiaTheme="majorEastAsia" w:hAnsi="Calibri" w:cs="Calibri"/>
          <w:sz w:val="20"/>
          <w:szCs w:val="20"/>
        </w:rPr>
        <w:t xml:space="preserve">Crisiscommunicatie (HCC). Indien de IM-ROT door omstandigheden niet bereikbaar is, start de </w:t>
      </w:r>
      <w:r w:rsidR="00D232A5" w:rsidRPr="004D33A5">
        <w:rPr>
          <w:rStyle w:val="normaltextrun"/>
          <w:rFonts w:ascii="Calibri" w:eastAsiaTheme="majorEastAsia" w:hAnsi="Calibri" w:cs="Calibri"/>
          <w:sz w:val="20"/>
          <w:szCs w:val="20"/>
        </w:rPr>
        <w:t>Adviseur Crisisbeheersing</w:t>
      </w:r>
      <w:r w:rsidRPr="004D33A5">
        <w:rPr>
          <w:rStyle w:val="normaltextrun"/>
          <w:rFonts w:ascii="Calibri" w:eastAsiaTheme="majorEastAsia" w:hAnsi="Calibri" w:cs="Calibri"/>
          <w:sz w:val="20"/>
          <w:szCs w:val="20"/>
        </w:rPr>
        <w:t xml:space="preserve"> via de CaCo de lijn met de Gemeenschappelijke Meldkamer Limburg op, die vervolgens bovengenoemde functionarissen alarmeert.</w:t>
      </w:r>
      <w:r w:rsidRPr="004D33A5">
        <w:rPr>
          <w:rStyle w:val="eop"/>
          <w:rFonts w:ascii="Calibri" w:eastAsiaTheme="majorEastAsia" w:hAnsi="Calibri" w:cs="Calibri"/>
          <w:sz w:val="20"/>
          <w:szCs w:val="20"/>
        </w:rPr>
        <w:t> </w:t>
      </w:r>
    </w:p>
    <w:p w14:paraId="55FBF805" w14:textId="1C9EB239" w:rsidR="00D51071" w:rsidRPr="004D33A5" w:rsidRDefault="00D51071" w:rsidP="00D51071">
      <w:pPr>
        <w:pStyle w:val="paragraph"/>
        <w:spacing w:before="0" w:beforeAutospacing="0" w:after="0" w:afterAutospacing="0"/>
        <w:jc w:val="both"/>
        <w:textAlignment w:val="baseline"/>
        <w:rPr>
          <w:rFonts w:ascii="Segoe UI" w:hAnsi="Segoe UI" w:cs="Segoe UI"/>
          <w:sz w:val="18"/>
          <w:szCs w:val="18"/>
        </w:rPr>
      </w:pPr>
    </w:p>
    <w:p w14:paraId="2E5419EA" w14:textId="7D67D364" w:rsidR="00D51071" w:rsidRPr="004D33A5" w:rsidRDefault="000F424A" w:rsidP="00D51071">
      <w:pPr>
        <w:pStyle w:val="Geenafstand"/>
        <w:rPr>
          <w:rFonts w:ascii="Calibri" w:hAnsi="Calibri" w:cs="Calibri"/>
          <w:sz w:val="20"/>
          <w:szCs w:val="20"/>
        </w:rPr>
      </w:pPr>
      <w:r w:rsidRPr="004D33A5">
        <w:rPr>
          <w:rFonts w:ascii="Calibri" w:hAnsi="Calibri" w:cs="Calibri"/>
          <w:sz w:val="20"/>
          <w:szCs w:val="20"/>
        </w:rPr>
        <w:t>Wanneer er binnen het waterschap enkel een regieteam wordt geactiveerd, is dit in eerste instantie nog een reguliere situatie en is het contact met de veiligheidsregio ter informatie. Zodra de situatie voor het Regieteam niet meer beheersbaar is en besloten wordt op te schalen naar coördinatiefase 1 voor de crisisbeheersingsorganisatie en het Waterschap Actieteam (WAT) in de lucht komt, zal de </w:t>
      </w:r>
      <w:r w:rsidR="001A33CB" w:rsidRPr="004D33A5">
        <w:rPr>
          <w:rFonts w:ascii="Calibri" w:hAnsi="Calibri" w:cs="Calibri"/>
          <w:sz w:val="20"/>
          <w:szCs w:val="20"/>
        </w:rPr>
        <w:t>Adviseur Crisisbeheersing van WL</w:t>
      </w:r>
      <w:r w:rsidRPr="004D33A5">
        <w:rPr>
          <w:rFonts w:ascii="Calibri" w:hAnsi="Calibri" w:cs="Calibri"/>
          <w:sz w:val="20"/>
          <w:szCs w:val="20"/>
        </w:rPr>
        <w:t> wederom de IM-ROT van de veiligheidsregio informeren. Bij opschaling van het Waterschap naar een WAT</w:t>
      </w:r>
      <w:r w:rsidR="00052E88" w:rsidRPr="004D33A5">
        <w:rPr>
          <w:rFonts w:ascii="Segoe UI" w:hAnsi="Segoe UI" w:cs="Segoe UI"/>
          <w:sz w:val="18"/>
          <w:szCs w:val="18"/>
        </w:rPr>
        <w:t xml:space="preserve"> </w:t>
      </w:r>
      <w:r w:rsidR="00052E88" w:rsidRPr="004D33A5">
        <w:rPr>
          <w:rFonts w:ascii="Calibri" w:hAnsi="Calibri" w:cs="Calibri"/>
          <w:sz w:val="20"/>
          <w:szCs w:val="20"/>
        </w:rPr>
        <w:t xml:space="preserve">wordt geadviseerd om op te schalen naar Operationeel kernoverleg (OKO) / Kern-ROT. </w:t>
      </w:r>
      <w:r w:rsidRPr="004D33A5">
        <w:rPr>
          <w:rFonts w:ascii="Calibri" w:hAnsi="Calibri" w:cs="Calibri"/>
          <w:sz w:val="20"/>
          <w:szCs w:val="20"/>
        </w:rPr>
        <w:t>Rijkswaterstaat wordt via Meldkamer Water ZN over deze opschaling geïnformeerd door de IM-ROT of het waterschap.</w:t>
      </w:r>
    </w:p>
    <w:p w14:paraId="0FA98358" w14:textId="77777777" w:rsidR="000F424A" w:rsidRPr="004D33A5" w:rsidRDefault="000F424A" w:rsidP="00D51071">
      <w:pPr>
        <w:pStyle w:val="Geenafstand"/>
        <w:rPr>
          <w:rFonts w:ascii="Calibri" w:hAnsi="Calibri" w:cs="Calibri"/>
          <w:sz w:val="20"/>
          <w:szCs w:val="20"/>
        </w:rPr>
      </w:pPr>
    </w:p>
    <w:p w14:paraId="793AC616" w14:textId="77777777" w:rsidR="001D5940" w:rsidRPr="004D33A5" w:rsidRDefault="001D5940" w:rsidP="00D51071">
      <w:pPr>
        <w:pStyle w:val="Geenafstand"/>
        <w:rPr>
          <w:rFonts w:ascii="Calibri" w:hAnsi="Calibri" w:cs="Calibri"/>
          <w:sz w:val="20"/>
          <w:szCs w:val="20"/>
        </w:rPr>
      </w:pPr>
    </w:p>
    <w:p w14:paraId="26063FA8" w14:textId="77777777" w:rsidR="001D5940" w:rsidRPr="004D33A5" w:rsidRDefault="001D5940" w:rsidP="00D51071">
      <w:pPr>
        <w:pStyle w:val="Geenafstand"/>
        <w:rPr>
          <w:rFonts w:ascii="Calibri" w:hAnsi="Calibri" w:cs="Calibri"/>
          <w:sz w:val="20"/>
          <w:szCs w:val="20"/>
        </w:rPr>
      </w:pPr>
    </w:p>
    <w:p w14:paraId="1497C9D6" w14:textId="77777777" w:rsidR="001D5940" w:rsidRPr="004D33A5" w:rsidRDefault="001D5940" w:rsidP="00D51071">
      <w:pPr>
        <w:pStyle w:val="Geenafstand"/>
        <w:rPr>
          <w:rFonts w:ascii="Calibri" w:hAnsi="Calibri" w:cs="Calibri"/>
          <w:sz w:val="20"/>
          <w:szCs w:val="20"/>
        </w:rPr>
      </w:pPr>
    </w:p>
    <w:p w14:paraId="4FC1482E" w14:textId="77777777" w:rsidR="001D5940" w:rsidRPr="004D33A5" w:rsidRDefault="001D5940" w:rsidP="00D51071">
      <w:pPr>
        <w:pStyle w:val="Geenafstand"/>
        <w:rPr>
          <w:rFonts w:ascii="Calibri" w:hAnsi="Calibri" w:cs="Calibri"/>
          <w:sz w:val="20"/>
          <w:szCs w:val="20"/>
        </w:rPr>
      </w:pPr>
    </w:p>
    <w:p w14:paraId="6ACFC559" w14:textId="77777777" w:rsidR="001D5940" w:rsidRPr="004D33A5" w:rsidRDefault="001D5940" w:rsidP="00D51071">
      <w:pPr>
        <w:pStyle w:val="Geenafstand"/>
        <w:rPr>
          <w:rFonts w:ascii="Calibri" w:hAnsi="Calibri" w:cs="Calibri"/>
          <w:sz w:val="20"/>
          <w:szCs w:val="20"/>
        </w:rPr>
      </w:pPr>
    </w:p>
    <w:p w14:paraId="13E79FB2" w14:textId="77777777" w:rsidR="001D5940" w:rsidRPr="004D33A5" w:rsidRDefault="001D5940" w:rsidP="00D51071">
      <w:pPr>
        <w:pStyle w:val="Geenafstand"/>
        <w:rPr>
          <w:rFonts w:ascii="Calibri" w:hAnsi="Calibri" w:cs="Calibri"/>
          <w:sz w:val="20"/>
          <w:szCs w:val="20"/>
        </w:rPr>
      </w:pPr>
    </w:p>
    <w:p w14:paraId="156B7065" w14:textId="77777777" w:rsidR="001D5940" w:rsidRPr="004D33A5" w:rsidRDefault="001D5940" w:rsidP="00D51071">
      <w:pPr>
        <w:pStyle w:val="Geenafstand"/>
        <w:rPr>
          <w:rFonts w:ascii="Calibri" w:hAnsi="Calibri" w:cs="Calibri"/>
          <w:sz w:val="20"/>
          <w:szCs w:val="20"/>
        </w:rPr>
      </w:pPr>
    </w:p>
    <w:p w14:paraId="4C772955" w14:textId="77777777" w:rsidR="001D5940" w:rsidRPr="004D33A5" w:rsidRDefault="001D5940" w:rsidP="00D51071">
      <w:pPr>
        <w:pStyle w:val="Geenafstand"/>
        <w:rPr>
          <w:rFonts w:ascii="Calibri" w:hAnsi="Calibri" w:cs="Calibri"/>
          <w:sz w:val="20"/>
          <w:szCs w:val="20"/>
        </w:rPr>
      </w:pPr>
    </w:p>
    <w:p w14:paraId="585E4118" w14:textId="77777777" w:rsidR="001D5940" w:rsidRPr="004D33A5" w:rsidRDefault="001D5940" w:rsidP="00D51071">
      <w:pPr>
        <w:pStyle w:val="Geenafstand"/>
        <w:rPr>
          <w:rFonts w:ascii="Calibri" w:hAnsi="Calibri" w:cs="Calibri"/>
          <w:sz w:val="20"/>
          <w:szCs w:val="20"/>
        </w:rPr>
      </w:pPr>
    </w:p>
    <w:p w14:paraId="598F80E7" w14:textId="77777777" w:rsidR="001D5940" w:rsidRPr="004D33A5" w:rsidRDefault="001D5940" w:rsidP="00D51071">
      <w:pPr>
        <w:pStyle w:val="Geenafstand"/>
        <w:rPr>
          <w:rFonts w:ascii="Calibri" w:hAnsi="Calibri" w:cs="Calibri"/>
          <w:sz w:val="20"/>
          <w:szCs w:val="20"/>
        </w:rPr>
      </w:pPr>
    </w:p>
    <w:p w14:paraId="4BCD2D2C" w14:textId="77777777" w:rsidR="001D5940" w:rsidRPr="004D33A5" w:rsidRDefault="001D5940" w:rsidP="00D51071">
      <w:pPr>
        <w:pStyle w:val="Geenafstand"/>
        <w:rPr>
          <w:rFonts w:ascii="Calibri" w:hAnsi="Calibri" w:cs="Calibri"/>
          <w:sz w:val="20"/>
          <w:szCs w:val="20"/>
        </w:rPr>
      </w:pPr>
    </w:p>
    <w:p w14:paraId="65AA0E71" w14:textId="77777777" w:rsidR="001D5940" w:rsidRPr="004D33A5" w:rsidRDefault="001D5940" w:rsidP="00D51071">
      <w:pPr>
        <w:pStyle w:val="Geenafstand"/>
        <w:rPr>
          <w:rFonts w:ascii="Calibri" w:hAnsi="Calibri" w:cs="Calibri"/>
          <w:sz w:val="20"/>
          <w:szCs w:val="20"/>
        </w:rPr>
      </w:pPr>
    </w:p>
    <w:p w14:paraId="35F26FCE" w14:textId="77777777" w:rsidR="001D5940" w:rsidRPr="004D33A5" w:rsidRDefault="001D5940" w:rsidP="00D51071">
      <w:pPr>
        <w:pStyle w:val="Geenafstand"/>
        <w:rPr>
          <w:rFonts w:ascii="Calibri" w:hAnsi="Calibri" w:cs="Calibri"/>
          <w:sz w:val="20"/>
          <w:szCs w:val="20"/>
        </w:rPr>
      </w:pPr>
    </w:p>
    <w:p w14:paraId="1EF2858A" w14:textId="77777777" w:rsidR="001D5940" w:rsidRPr="004D33A5" w:rsidRDefault="001D5940" w:rsidP="00D51071">
      <w:pPr>
        <w:pStyle w:val="Geenafstand"/>
        <w:rPr>
          <w:rFonts w:ascii="Calibri" w:hAnsi="Calibri" w:cs="Calibri"/>
          <w:sz w:val="20"/>
          <w:szCs w:val="20"/>
        </w:rPr>
      </w:pPr>
    </w:p>
    <w:p w14:paraId="02003169" w14:textId="77777777" w:rsidR="001D5940" w:rsidRPr="004D33A5" w:rsidRDefault="001D5940" w:rsidP="00D51071">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3485"/>
        <w:gridCol w:w="3907"/>
      </w:tblGrid>
      <w:tr w:rsidR="000F424A" w:rsidRPr="004D33A5" w14:paraId="6DD140C6" w14:textId="77777777">
        <w:trPr>
          <w:trHeight w:val="450"/>
        </w:trPr>
        <w:tc>
          <w:tcPr>
            <w:tcW w:w="1665" w:type="dxa"/>
            <w:tcBorders>
              <w:top w:val="single" w:sz="6" w:space="0" w:color="999999"/>
              <w:left w:val="single" w:sz="6" w:space="0" w:color="999999"/>
              <w:bottom w:val="single" w:sz="12" w:space="0" w:color="666666"/>
              <w:right w:val="single" w:sz="6" w:space="0" w:color="999999"/>
            </w:tcBorders>
            <w:shd w:val="clear" w:color="auto" w:fill="BDD6EE"/>
            <w:hideMark/>
          </w:tcPr>
          <w:p w14:paraId="3BBDFAE5"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lastRenderedPageBreak/>
              <w:t>Bereikte afvoerhoeveelheid </w:t>
            </w:r>
          </w:p>
        </w:tc>
        <w:tc>
          <w:tcPr>
            <w:tcW w:w="3540" w:type="dxa"/>
            <w:tcBorders>
              <w:top w:val="single" w:sz="6" w:space="0" w:color="999999"/>
              <w:left w:val="single" w:sz="6" w:space="0" w:color="999999"/>
              <w:bottom w:val="single" w:sz="12" w:space="0" w:color="666666"/>
              <w:right w:val="single" w:sz="6" w:space="0" w:color="999999"/>
            </w:tcBorders>
            <w:shd w:val="clear" w:color="auto" w:fill="BDD6EE"/>
            <w:hideMark/>
          </w:tcPr>
          <w:p w14:paraId="024EF1A5" w14:textId="1DAC10A2"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Functionarissen te informeren door </w:t>
            </w:r>
            <w:r w:rsidR="001A33CB" w:rsidRPr="004D33A5">
              <w:rPr>
                <w:rFonts w:ascii="Calibri" w:hAnsi="Calibri" w:cs="Calibri"/>
                <w:b/>
                <w:bCs/>
                <w:sz w:val="20"/>
                <w:szCs w:val="20"/>
              </w:rPr>
              <w:t>Adviseur Crisisbeheersing</w:t>
            </w:r>
            <w:r w:rsidRPr="004D33A5">
              <w:rPr>
                <w:rFonts w:ascii="Calibri" w:hAnsi="Calibri" w:cs="Calibri"/>
                <w:b/>
                <w:bCs/>
                <w:sz w:val="20"/>
                <w:szCs w:val="20"/>
              </w:rPr>
              <w:t xml:space="preserve"> WL </w:t>
            </w:r>
          </w:p>
        </w:tc>
        <w:tc>
          <w:tcPr>
            <w:tcW w:w="3960" w:type="dxa"/>
            <w:tcBorders>
              <w:top w:val="single" w:sz="6" w:space="0" w:color="999999"/>
              <w:left w:val="single" w:sz="6" w:space="0" w:color="999999"/>
              <w:bottom w:val="single" w:sz="12" w:space="0" w:color="666666"/>
              <w:right w:val="single" w:sz="6" w:space="0" w:color="999999"/>
            </w:tcBorders>
            <w:shd w:val="clear" w:color="auto" w:fill="BDD6EE"/>
            <w:hideMark/>
          </w:tcPr>
          <w:p w14:paraId="2999013D" w14:textId="6462A0D9"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Handelingsperspectief IM</w:t>
            </w:r>
            <w:r w:rsidR="008B4B6F" w:rsidRPr="004D33A5">
              <w:rPr>
                <w:rFonts w:ascii="Calibri" w:hAnsi="Calibri" w:cs="Calibri"/>
                <w:b/>
                <w:bCs/>
                <w:sz w:val="20"/>
                <w:szCs w:val="20"/>
              </w:rPr>
              <w:t>-</w:t>
            </w:r>
            <w:r w:rsidRPr="004D33A5">
              <w:rPr>
                <w:rFonts w:ascii="Calibri" w:hAnsi="Calibri" w:cs="Calibri"/>
                <w:b/>
                <w:bCs/>
                <w:sz w:val="20"/>
                <w:szCs w:val="20"/>
              </w:rPr>
              <w:t>ROT </w:t>
            </w:r>
          </w:p>
        </w:tc>
      </w:tr>
      <w:tr w:rsidR="000F424A" w:rsidRPr="004D33A5" w14:paraId="36C0BEB1" w14:textId="77777777">
        <w:trPr>
          <w:trHeight w:val="300"/>
        </w:trPr>
        <w:tc>
          <w:tcPr>
            <w:tcW w:w="1665" w:type="dxa"/>
            <w:tcBorders>
              <w:top w:val="single" w:sz="12" w:space="0" w:color="666666"/>
              <w:left w:val="single" w:sz="6" w:space="0" w:color="999999"/>
              <w:bottom w:val="single" w:sz="6" w:space="0" w:color="999999"/>
              <w:right w:val="single" w:sz="6" w:space="0" w:color="999999"/>
            </w:tcBorders>
            <w:shd w:val="clear" w:color="auto" w:fill="92D050"/>
            <w:hideMark/>
          </w:tcPr>
          <w:p w14:paraId="0FAEE4F1"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Basisafvoer </w:t>
            </w:r>
          </w:p>
        </w:tc>
        <w:tc>
          <w:tcPr>
            <w:tcW w:w="3540" w:type="dxa"/>
            <w:tcBorders>
              <w:top w:val="single" w:sz="12" w:space="0" w:color="666666"/>
              <w:left w:val="single" w:sz="6" w:space="0" w:color="999999"/>
              <w:bottom w:val="single" w:sz="6" w:space="0" w:color="999999"/>
              <w:right w:val="single" w:sz="6" w:space="0" w:color="999999"/>
            </w:tcBorders>
            <w:shd w:val="clear" w:color="auto" w:fill="FFFFFF"/>
            <w:hideMark/>
          </w:tcPr>
          <w:p w14:paraId="4391B284"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Geen </w:t>
            </w:r>
          </w:p>
        </w:tc>
        <w:tc>
          <w:tcPr>
            <w:tcW w:w="3960" w:type="dxa"/>
            <w:tcBorders>
              <w:top w:val="single" w:sz="12" w:space="0" w:color="666666"/>
              <w:left w:val="single" w:sz="6" w:space="0" w:color="999999"/>
              <w:bottom w:val="single" w:sz="6" w:space="0" w:color="999999"/>
              <w:right w:val="single" w:sz="6" w:space="0" w:color="999999"/>
            </w:tcBorders>
            <w:shd w:val="clear" w:color="auto" w:fill="FFFFFF"/>
            <w:hideMark/>
          </w:tcPr>
          <w:p w14:paraId="477A37F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Geen </w:t>
            </w:r>
          </w:p>
        </w:tc>
      </w:tr>
      <w:tr w:rsidR="000F424A" w:rsidRPr="004D33A5" w14:paraId="4D1EEF78" w14:textId="77777777">
        <w:trPr>
          <w:trHeight w:val="225"/>
        </w:trPr>
        <w:tc>
          <w:tcPr>
            <w:tcW w:w="1665" w:type="dxa"/>
            <w:tcBorders>
              <w:top w:val="single" w:sz="6" w:space="0" w:color="999999"/>
              <w:left w:val="single" w:sz="6" w:space="0" w:color="999999"/>
              <w:bottom w:val="single" w:sz="6" w:space="0" w:color="999999"/>
              <w:right w:val="single" w:sz="6" w:space="0" w:color="999999"/>
            </w:tcBorders>
            <w:shd w:val="clear" w:color="auto" w:fill="FFFF00"/>
            <w:hideMark/>
          </w:tcPr>
          <w:p w14:paraId="1B60513D"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Waakzaamheid </w:t>
            </w:r>
          </w:p>
        </w:tc>
        <w:tc>
          <w:tcPr>
            <w:tcW w:w="3540" w:type="dxa"/>
            <w:tcBorders>
              <w:top w:val="single" w:sz="6" w:space="0" w:color="999999"/>
              <w:left w:val="single" w:sz="6" w:space="0" w:color="999999"/>
              <w:bottom w:val="single" w:sz="6" w:space="0" w:color="999999"/>
              <w:right w:val="single" w:sz="6" w:space="0" w:color="999999"/>
            </w:tcBorders>
            <w:shd w:val="clear" w:color="auto" w:fill="FFFFFF"/>
            <w:hideMark/>
          </w:tcPr>
          <w:p w14:paraId="591948D5" w14:textId="5C8DB028" w:rsidR="000F424A" w:rsidRPr="004D33A5" w:rsidRDefault="000F424A" w:rsidP="000F424A">
            <w:pPr>
              <w:pStyle w:val="Geenafstand"/>
              <w:rPr>
                <w:rFonts w:ascii="Calibri" w:hAnsi="Calibri" w:cs="Calibri"/>
                <w:b/>
                <w:bCs/>
                <w:i/>
                <w:iCs/>
                <w:sz w:val="20"/>
                <w:szCs w:val="20"/>
              </w:rPr>
            </w:pPr>
            <w:r w:rsidRPr="004D33A5">
              <w:rPr>
                <w:rFonts w:ascii="Calibri" w:hAnsi="Calibri" w:cs="Calibri"/>
                <w:sz w:val="20"/>
                <w:szCs w:val="20"/>
              </w:rPr>
              <w:t>Informeren IM-ROT bij code geel Roer/Geul.</w:t>
            </w:r>
            <w:r w:rsidRPr="004D33A5">
              <w:rPr>
                <w:rFonts w:ascii="Calibri" w:hAnsi="Calibri" w:cs="Calibri"/>
                <w:b/>
                <w:bCs/>
                <w:i/>
                <w:iCs/>
                <w:sz w:val="20"/>
                <w:szCs w:val="20"/>
              </w:rPr>
              <w:t> </w:t>
            </w:r>
          </w:p>
          <w:p w14:paraId="3A0BEBA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 </w:t>
            </w:r>
          </w:p>
          <w:p w14:paraId="765BF1BA" w14:textId="42ABD09D"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Informeren IM-ROT bij bereiken code geel met verwachte doorstijging naar code oranje bij alle zijrivieren. </w:t>
            </w:r>
          </w:p>
          <w:p w14:paraId="40557624"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Bij geen gehoor CaCo. </w:t>
            </w:r>
          </w:p>
        </w:tc>
        <w:tc>
          <w:tcPr>
            <w:tcW w:w="3960" w:type="dxa"/>
            <w:tcBorders>
              <w:top w:val="single" w:sz="6" w:space="0" w:color="999999"/>
              <w:left w:val="single" w:sz="6" w:space="0" w:color="999999"/>
              <w:bottom w:val="single" w:sz="6" w:space="0" w:color="999999"/>
              <w:right w:val="single" w:sz="6" w:space="0" w:color="999999"/>
            </w:tcBorders>
            <w:shd w:val="clear" w:color="auto" w:fill="FFFFFF"/>
            <w:hideMark/>
          </w:tcPr>
          <w:p w14:paraId="29A2097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Informeer ROL, CaCo, HCC (en OvD-Bz in de VRZL). </w:t>
            </w:r>
          </w:p>
          <w:p w14:paraId="4850D6A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 </w:t>
            </w:r>
          </w:p>
          <w:p w14:paraId="604834D0" w14:textId="1E5A6EDD"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Optioneel: opstart OKO+</w:t>
            </w:r>
            <w:r w:rsidR="00E02974" w:rsidRPr="004D33A5">
              <w:rPr>
                <w:rFonts w:ascii="Calibri" w:hAnsi="Calibri" w:cs="Calibri"/>
                <w:sz w:val="20"/>
                <w:szCs w:val="20"/>
              </w:rPr>
              <w:t>/</w:t>
            </w:r>
            <w:r w:rsidRPr="004D33A5">
              <w:rPr>
                <w:rFonts w:ascii="Calibri" w:hAnsi="Calibri" w:cs="Calibri"/>
                <w:sz w:val="20"/>
                <w:szCs w:val="20"/>
              </w:rPr>
              <w:t>Kern-ROT overleg ten behoeve van monitoring en preventieve maatregelen</w:t>
            </w:r>
            <w:r w:rsidR="0063278A" w:rsidRPr="004D33A5">
              <w:rPr>
                <w:rFonts w:ascii="Calibri" w:hAnsi="Calibri" w:cs="Calibri"/>
                <w:sz w:val="20"/>
                <w:szCs w:val="20"/>
              </w:rPr>
              <w:t xml:space="preserve"> incl. Adviseur Crisisbeheersing WL</w:t>
            </w:r>
            <w:r w:rsidRPr="004D33A5">
              <w:rPr>
                <w:rFonts w:ascii="Calibri" w:hAnsi="Calibri" w:cs="Calibri"/>
                <w:sz w:val="20"/>
                <w:szCs w:val="20"/>
              </w:rPr>
              <w:t> </w:t>
            </w:r>
          </w:p>
        </w:tc>
      </w:tr>
      <w:tr w:rsidR="000F424A" w:rsidRPr="004D33A5" w14:paraId="29BED8C9" w14:textId="77777777">
        <w:trPr>
          <w:trHeight w:val="270"/>
        </w:trPr>
        <w:tc>
          <w:tcPr>
            <w:tcW w:w="1665" w:type="dxa"/>
            <w:tcBorders>
              <w:top w:val="single" w:sz="6" w:space="0" w:color="999999"/>
              <w:left w:val="single" w:sz="6" w:space="0" w:color="999999"/>
              <w:bottom w:val="single" w:sz="6" w:space="0" w:color="999999"/>
              <w:right w:val="single" w:sz="6" w:space="0" w:color="999999"/>
            </w:tcBorders>
            <w:shd w:val="clear" w:color="auto" w:fill="ED7D31"/>
            <w:hideMark/>
          </w:tcPr>
          <w:p w14:paraId="36D5BB9E"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Dreigende wateroverlast </w:t>
            </w:r>
          </w:p>
        </w:tc>
        <w:tc>
          <w:tcPr>
            <w:tcW w:w="3540" w:type="dxa"/>
            <w:tcBorders>
              <w:top w:val="single" w:sz="6" w:space="0" w:color="999999"/>
              <w:left w:val="single" w:sz="6" w:space="0" w:color="999999"/>
              <w:bottom w:val="single" w:sz="6" w:space="0" w:color="999999"/>
              <w:right w:val="single" w:sz="6" w:space="0" w:color="999999"/>
            </w:tcBorders>
            <w:shd w:val="clear" w:color="auto" w:fill="FFFFFF"/>
            <w:hideMark/>
          </w:tcPr>
          <w:p w14:paraId="408B5AE4" w14:textId="546EE7F5"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Informeer IM-ROT. Bij geen gehoor CaCo. </w:t>
            </w:r>
          </w:p>
        </w:tc>
        <w:tc>
          <w:tcPr>
            <w:tcW w:w="3960" w:type="dxa"/>
            <w:tcBorders>
              <w:top w:val="single" w:sz="6" w:space="0" w:color="999999"/>
              <w:left w:val="single" w:sz="6" w:space="0" w:color="999999"/>
              <w:bottom w:val="single" w:sz="6" w:space="0" w:color="999999"/>
              <w:right w:val="single" w:sz="6" w:space="0" w:color="999999"/>
            </w:tcBorders>
            <w:shd w:val="clear" w:color="auto" w:fill="FFFFFF"/>
            <w:hideMark/>
          </w:tcPr>
          <w:p w14:paraId="27BD71AE" w14:textId="637B4D5B"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Opstart OKO+</w:t>
            </w:r>
            <w:r w:rsidR="001D5940" w:rsidRPr="004D33A5">
              <w:rPr>
                <w:rFonts w:ascii="Calibri" w:hAnsi="Calibri" w:cs="Calibri"/>
                <w:sz w:val="20"/>
                <w:szCs w:val="20"/>
              </w:rPr>
              <w:t xml:space="preserve"> (ROL, IM-ROT, HCC, CaCo, AC-BZ) </w:t>
            </w:r>
            <w:r w:rsidRPr="004D33A5">
              <w:rPr>
                <w:rFonts w:ascii="Calibri" w:hAnsi="Calibri" w:cs="Calibri"/>
                <w:sz w:val="20"/>
                <w:szCs w:val="20"/>
              </w:rPr>
              <w:t>/</w:t>
            </w:r>
            <w:r w:rsidR="001D5940" w:rsidRPr="004D33A5">
              <w:rPr>
                <w:rFonts w:ascii="Calibri" w:hAnsi="Calibri" w:cs="Calibri"/>
                <w:sz w:val="20"/>
                <w:szCs w:val="20"/>
              </w:rPr>
              <w:t xml:space="preserve"> </w:t>
            </w:r>
            <w:r w:rsidRPr="004D33A5">
              <w:rPr>
                <w:rFonts w:ascii="Calibri" w:hAnsi="Calibri" w:cs="Calibri"/>
                <w:sz w:val="20"/>
                <w:szCs w:val="20"/>
              </w:rPr>
              <w:t>Kern-ROT overleg  </w:t>
            </w:r>
          </w:p>
        </w:tc>
      </w:tr>
      <w:tr w:rsidR="000F424A" w:rsidRPr="004D33A5" w14:paraId="0D04267B" w14:textId="77777777">
        <w:trPr>
          <w:trHeight w:val="720"/>
        </w:trPr>
        <w:tc>
          <w:tcPr>
            <w:tcW w:w="1665" w:type="dxa"/>
            <w:tcBorders>
              <w:top w:val="single" w:sz="6" w:space="0" w:color="999999"/>
              <w:left w:val="single" w:sz="6" w:space="0" w:color="999999"/>
              <w:bottom w:val="single" w:sz="6" w:space="0" w:color="999999"/>
              <w:right w:val="single" w:sz="6" w:space="0" w:color="999999"/>
            </w:tcBorders>
            <w:shd w:val="clear" w:color="auto" w:fill="FF0000"/>
            <w:hideMark/>
          </w:tcPr>
          <w:p w14:paraId="198F4FD1"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Wateroverlast </w:t>
            </w:r>
          </w:p>
        </w:tc>
        <w:tc>
          <w:tcPr>
            <w:tcW w:w="3540" w:type="dxa"/>
            <w:tcBorders>
              <w:top w:val="single" w:sz="6" w:space="0" w:color="999999"/>
              <w:left w:val="single" w:sz="6" w:space="0" w:color="999999"/>
              <w:bottom w:val="single" w:sz="6" w:space="0" w:color="999999"/>
              <w:right w:val="single" w:sz="6" w:space="0" w:color="999999"/>
            </w:tcBorders>
            <w:shd w:val="clear" w:color="auto" w:fill="FFFFFF"/>
            <w:hideMark/>
          </w:tcPr>
          <w:p w14:paraId="29F5D2A1" w14:textId="3DC58270"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Informeer IM-ROT. Bij geen gehoor CaCo.  </w:t>
            </w:r>
          </w:p>
        </w:tc>
        <w:tc>
          <w:tcPr>
            <w:tcW w:w="3960" w:type="dxa"/>
            <w:tcBorders>
              <w:top w:val="single" w:sz="6" w:space="0" w:color="999999"/>
              <w:left w:val="single" w:sz="6" w:space="0" w:color="999999"/>
              <w:bottom w:val="single" w:sz="6" w:space="0" w:color="999999"/>
              <w:right w:val="single" w:sz="6" w:space="0" w:color="999999"/>
            </w:tcBorders>
            <w:shd w:val="clear" w:color="auto" w:fill="FFFFFF"/>
            <w:hideMark/>
          </w:tcPr>
          <w:p w14:paraId="569E2BD3" w14:textId="7B393405"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Stem o.b.v. te verwachten impact met OKO/Kern-ROT af over opschaling naar GRIP 2 (afhankelijk van situatie met of zonder CoPI). </w:t>
            </w:r>
          </w:p>
        </w:tc>
      </w:tr>
    </w:tbl>
    <w:p w14:paraId="79682032" w14:textId="280EBC14" w:rsidR="000F424A" w:rsidRPr="004D33A5" w:rsidRDefault="000F424A" w:rsidP="00D51071">
      <w:pPr>
        <w:pStyle w:val="Geenafstand"/>
        <w:rPr>
          <w:rFonts w:ascii="Calibri" w:hAnsi="Calibri" w:cs="Calibri"/>
          <w:sz w:val="20"/>
          <w:szCs w:val="20"/>
        </w:rPr>
      </w:pPr>
      <w:r w:rsidRPr="004D33A5">
        <w:rPr>
          <w:rFonts w:ascii="Calibri" w:hAnsi="Calibri" w:cs="Calibri"/>
          <w:sz w:val="20"/>
          <w:szCs w:val="20"/>
        </w:rPr>
        <w:t>In overleg met specialisten van Waterschap Limburg is een selectie gemaakt van de meest risicovolle beken en zijrivieren in Limburg. Hierbij zijn de afvoerhoeveelheden, mogelijke stijgsnelheden en potentiële mate van overlast voor de (bebouwde) omgeving in ogenschouw genomen. In onderstaande tabel zijn deze beken en zijrivieren weergegeven, inclusief de bijbehorende afvoerhoeveelheden per (kleur)fasering die het waterschap hanteert.</w:t>
      </w:r>
    </w:p>
    <w:p w14:paraId="16CEAF21" w14:textId="77777777" w:rsidR="000F424A" w:rsidRPr="004D33A5" w:rsidRDefault="000F424A" w:rsidP="00D51071">
      <w:pPr>
        <w:pStyle w:val="Geenafstand"/>
        <w:rPr>
          <w:rFonts w:ascii="Calibri" w:hAnsi="Calibri" w:cs="Calibri"/>
          <w:sz w:val="20"/>
          <w:szCs w:val="20"/>
        </w:rPr>
      </w:pPr>
    </w:p>
    <w:p w14:paraId="5EA1E9DE" w14:textId="445CBD4C" w:rsidR="000F424A" w:rsidRPr="004D33A5" w:rsidRDefault="000007F7" w:rsidP="00D51071">
      <w:pPr>
        <w:pStyle w:val="Geenafstand"/>
        <w:rPr>
          <w:rFonts w:ascii="Calibri" w:hAnsi="Calibri" w:cs="Calibri"/>
          <w:sz w:val="20"/>
          <w:szCs w:val="20"/>
        </w:rPr>
      </w:pPr>
      <w:r w:rsidRPr="004D33A5">
        <w:rPr>
          <w:rFonts w:ascii="Calibri" w:hAnsi="Calibri" w:cs="Calibri"/>
          <w:sz w:val="20"/>
          <w:szCs w:val="20"/>
        </w:rPr>
        <w:t xml:space="preserve">Let op: deze tabel geeft </w:t>
      </w:r>
      <w:r w:rsidR="00790C9C" w:rsidRPr="004D33A5">
        <w:rPr>
          <w:rFonts w:ascii="Calibri" w:hAnsi="Calibri" w:cs="Calibri"/>
          <w:sz w:val="20"/>
          <w:szCs w:val="20"/>
        </w:rPr>
        <w:t>waarschuwingsdrempels weer en is daarmee een grove maat voor risico’s en geen harde maat voor impact bij deze afvoeren</w:t>
      </w:r>
      <w:r w:rsidR="00F24FAF" w:rsidRPr="004D33A5">
        <w:rPr>
          <w:rFonts w:ascii="Calibri" w:hAnsi="Calibri" w:cs="Calibri"/>
          <w:sz w:val="20"/>
          <w:szCs w:val="20"/>
        </w:rPr>
        <w:t>. Er zijn afspraken gemaakt over het informeren van de veiligheidsregio’s (IM-ROT) door het Waterschap (adviseur crisisbeheersing) wanneer een faseovergang plaatsvindt</w:t>
      </w:r>
      <w:r w:rsidR="00BA1082" w:rsidRPr="004D33A5">
        <w:rPr>
          <w:rFonts w:ascii="Calibri" w:hAnsi="Calibri" w:cs="Calibri"/>
          <w:sz w:val="20"/>
          <w:szCs w:val="20"/>
        </w:rPr>
        <w:t>, zodat de veiligheidsregio’s en gemeenten de voor hen noodzakelijke acties per fase kunnen uitvoeren.</w:t>
      </w:r>
    </w:p>
    <w:p w14:paraId="6FAF8705" w14:textId="77777777" w:rsidR="000007F7" w:rsidRPr="004D33A5" w:rsidRDefault="000007F7" w:rsidP="00D51071">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1090"/>
        <w:gridCol w:w="1945"/>
        <w:gridCol w:w="1165"/>
        <w:gridCol w:w="1141"/>
        <w:gridCol w:w="1258"/>
        <w:gridCol w:w="1271"/>
      </w:tblGrid>
      <w:tr w:rsidR="000F424A" w:rsidRPr="004D33A5" w14:paraId="711FEC1B" w14:textId="77777777">
        <w:trPr>
          <w:trHeight w:val="405"/>
        </w:trPr>
        <w:tc>
          <w:tcPr>
            <w:tcW w:w="1200" w:type="dxa"/>
            <w:tcBorders>
              <w:top w:val="single" w:sz="6" w:space="0" w:color="auto"/>
              <w:left w:val="single" w:sz="6" w:space="0" w:color="auto"/>
              <w:bottom w:val="single" w:sz="6" w:space="0" w:color="auto"/>
              <w:right w:val="single" w:sz="6" w:space="0" w:color="auto"/>
            </w:tcBorders>
            <w:shd w:val="clear" w:color="auto" w:fill="BDD6EE"/>
            <w:hideMark/>
          </w:tcPr>
          <w:p w14:paraId="56222B52" w14:textId="5D5E9494"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Beek/zijrivier</w:t>
            </w:r>
            <w:r w:rsidRPr="004D33A5">
              <w:rPr>
                <w:rFonts w:ascii="Calibri" w:hAnsi="Calibri" w:cs="Calibri"/>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BDD6EE"/>
            <w:hideMark/>
          </w:tcPr>
          <w:p w14:paraId="77E4D189"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Veiligheids-regio</w:t>
            </w:r>
            <w:r w:rsidRPr="004D33A5">
              <w:rPr>
                <w:rFonts w:ascii="Calibri" w:hAnsi="Calibri" w:cs="Calibr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BDD6EE"/>
            <w:hideMark/>
          </w:tcPr>
          <w:p w14:paraId="2047726D"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Leidend meetpunt</w:t>
            </w:r>
            <w:r w:rsidRPr="004D33A5">
              <w:rPr>
                <w:rFonts w:ascii="Calibri" w:hAnsi="Calibri" w:cs="Calibri"/>
                <w:sz w:val="20"/>
                <w:szCs w:val="20"/>
              </w:rPr>
              <w:t>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6FFD8A99"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Basisafvoer</w:t>
            </w:r>
            <w:r w:rsidRPr="004D33A5">
              <w:rPr>
                <w:rFonts w:ascii="Calibri" w:hAnsi="Calibri" w:cs="Calibri"/>
                <w:sz w:val="20"/>
                <w:szCs w:val="20"/>
              </w:rPr>
              <w:t> </w:t>
            </w:r>
          </w:p>
          <w:p w14:paraId="6CBB08F7"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 </w:t>
            </w:r>
            <w:r w:rsidRPr="004D33A5">
              <w:rPr>
                <w:rFonts w:ascii="Calibri" w:hAnsi="Calibri" w:cs="Calibri"/>
                <w:sz w:val="20"/>
                <w:szCs w:val="20"/>
              </w:rPr>
              <w:t>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E53CF75"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Waakzaam</w:t>
            </w:r>
            <w:r w:rsidRPr="004D33A5">
              <w:rPr>
                <w:rFonts w:ascii="Calibri" w:hAnsi="Calibri" w:cs="Calibri"/>
                <w:sz w:val="20"/>
                <w:szCs w:val="20"/>
              </w:rPr>
              <w:t>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504AB2B7"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Dreigende wateroverlast</w:t>
            </w:r>
            <w:r w:rsidRPr="004D33A5">
              <w:rPr>
                <w:rFonts w:ascii="Calibri" w:hAnsi="Calibri" w:cs="Calibri"/>
                <w:sz w:val="20"/>
                <w:szCs w:val="20"/>
              </w:rPr>
              <w:t>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5CB6EFF2"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Wateroverlast</w:t>
            </w:r>
            <w:r w:rsidRPr="004D33A5">
              <w:rPr>
                <w:rFonts w:ascii="Calibri" w:hAnsi="Calibri" w:cs="Calibri"/>
                <w:sz w:val="20"/>
                <w:szCs w:val="20"/>
              </w:rPr>
              <w:t> </w:t>
            </w:r>
          </w:p>
        </w:tc>
      </w:tr>
      <w:tr w:rsidR="000F424A" w:rsidRPr="004D33A5" w14:paraId="00E4789E" w14:textId="77777777">
        <w:trPr>
          <w:trHeight w:val="31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70B1B5C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Eyserbeek  </w:t>
            </w:r>
          </w:p>
        </w:tc>
        <w:tc>
          <w:tcPr>
            <w:tcW w:w="1200" w:type="dxa"/>
            <w:tcBorders>
              <w:top w:val="single" w:sz="6" w:space="0" w:color="auto"/>
              <w:left w:val="single" w:sz="6" w:space="0" w:color="auto"/>
              <w:bottom w:val="single" w:sz="6" w:space="0" w:color="auto"/>
              <w:right w:val="single" w:sz="6" w:space="0" w:color="auto"/>
            </w:tcBorders>
            <w:hideMark/>
          </w:tcPr>
          <w:p w14:paraId="6C986C2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2E7B4AE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Eys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4AF43A5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0,1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166EA93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5,3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2E5F8B9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6,2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227BC294"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7,5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789053D9"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57F3F88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Geleenbeek </w:t>
            </w:r>
          </w:p>
        </w:tc>
        <w:tc>
          <w:tcPr>
            <w:tcW w:w="1200" w:type="dxa"/>
            <w:tcBorders>
              <w:top w:val="single" w:sz="6" w:space="0" w:color="auto"/>
              <w:left w:val="single" w:sz="6" w:space="0" w:color="auto"/>
              <w:bottom w:val="single" w:sz="6" w:space="0" w:color="auto"/>
              <w:right w:val="single" w:sz="6" w:space="0" w:color="auto"/>
            </w:tcBorders>
            <w:hideMark/>
          </w:tcPr>
          <w:p w14:paraId="45911BB2"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VRZL/VRLN </w:t>
            </w:r>
          </w:p>
        </w:tc>
        <w:tc>
          <w:tcPr>
            <w:tcW w:w="1545" w:type="dxa"/>
            <w:tcBorders>
              <w:top w:val="single" w:sz="6" w:space="0" w:color="auto"/>
              <w:left w:val="single" w:sz="6" w:space="0" w:color="auto"/>
              <w:bottom w:val="single" w:sz="6" w:space="0" w:color="auto"/>
              <w:right w:val="single" w:sz="6" w:space="0" w:color="auto"/>
            </w:tcBorders>
            <w:hideMark/>
          </w:tcPr>
          <w:p w14:paraId="6AE04EC2"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Munstergeleen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3A3A532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0,6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6A95B1F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15,0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0BDA7CE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57F54CCE"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36,0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5A7DDD9A"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53EDA3F1"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Geul </w:t>
            </w:r>
          </w:p>
        </w:tc>
        <w:tc>
          <w:tcPr>
            <w:tcW w:w="1200" w:type="dxa"/>
            <w:tcBorders>
              <w:top w:val="single" w:sz="6" w:space="0" w:color="auto"/>
              <w:left w:val="single" w:sz="6" w:space="0" w:color="auto"/>
              <w:bottom w:val="single" w:sz="6" w:space="0" w:color="auto"/>
              <w:right w:val="single" w:sz="6" w:space="0" w:color="auto"/>
            </w:tcBorders>
            <w:hideMark/>
          </w:tcPr>
          <w:p w14:paraId="5EB734F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3578789F" w14:textId="1076C9E2"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Cortessen/Hommerich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69B833C4"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0,5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AA6D56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4D5572C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6222575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50,0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5A257D5C"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29AB48D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Groote Molenbeek </w:t>
            </w:r>
          </w:p>
        </w:tc>
        <w:tc>
          <w:tcPr>
            <w:tcW w:w="1200" w:type="dxa"/>
            <w:tcBorders>
              <w:top w:val="single" w:sz="6" w:space="0" w:color="auto"/>
              <w:left w:val="single" w:sz="6" w:space="0" w:color="auto"/>
              <w:bottom w:val="single" w:sz="6" w:space="0" w:color="auto"/>
              <w:right w:val="single" w:sz="6" w:space="0" w:color="auto"/>
            </w:tcBorders>
            <w:hideMark/>
          </w:tcPr>
          <w:p w14:paraId="2B164F87"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11F5A558" w14:textId="3B48E4F8"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Meerlo/Hoekerhof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17D4D66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0,6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B31A7B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5,1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1AFC458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9,0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5B04971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12,8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60932947"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6B47261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Gulp </w:t>
            </w:r>
          </w:p>
        </w:tc>
        <w:tc>
          <w:tcPr>
            <w:tcW w:w="1200" w:type="dxa"/>
            <w:tcBorders>
              <w:top w:val="single" w:sz="6" w:space="0" w:color="auto"/>
              <w:left w:val="single" w:sz="6" w:space="0" w:color="auto"/>
              <w:bottom w:val="single" w:sz="6" w:space="0" w:color="auto"/>
              <w:right w:val="single" w:sz="6" w:space="0" w:color="auto"/>
            </w:tcBorders>
            <w:hideMark/>
          </w:tcPr>
          <w:p w14:paraId="238DEB6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168C58D6"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Azijnfabriek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2138C6B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1A2CEE9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5,0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48C9FDF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8,0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08207773"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16,0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21BC72F5" w14:textId="77777777">
        <w:trPr>
          <w:trHeight w:val="28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08A372F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Jeker </w:t>
            </w:r>
          </w:p>
        </w:tc>
        <w:tc>
          <w:tcPr>
            <w:tcW w:w="1200" w:type="dxa"/>
            <w:tcBorders>
              <w:top w:val="single" w:sz="6" w:space="0" w:color="auto"/>
              <w:left w:val="single" w:sz="6" w:space="0" w:color="auto"/>
              <w:bottom w:val="single" w:sz="6" w:space="0" w:color="auto"/>
              <w:right w:val="single" w:sz="6" w:space="0" w:color="auto"/>
            </w:tcBorders>
            <w:hideMark/>
          </w:tcPr>
          <w:p w14:paraId="017E5656"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66C2C43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Nekum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58EF04F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649E74D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6,5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2DF602C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9,0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51D63502"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16,0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247BAFE3"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5592E3B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Niers </w:t>
            </w:r>
          </w:p>
        </w:tc>
        <w:tc>
          <w:tcPr>
            <w:tcW w:w="1200" w:type="dxa"/>
            <w:tcBorders>
              <w:top w:val="single" w:sz="6" w:space="0" w:color="auto"/>
              <w:left w:val="single" w:sz="6" w:space="0" w:color="auto"/>
              <w:bottom w:val="single" w:sz="6" w:space="0" w:color="auto"/>
              <w:right w:val="single" w:sz="6" w:space="0" w:color="auto"/>
            </w:tcBorders>
            <w:hideMark/>
          </w:tcPr>
          <w:p w14:paraId="7F35CA1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4D972841"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Kessel (D)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3AF0132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3,2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271C0C06"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7A060CE1"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5529179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25,0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538CFFF5"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381766B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Roer </w:t>
            </w:r>
          </w:p>
        </w:tc>
        <w:tc>
          <w:tcPr>
            <w:tcW w:w="1200" w:type="dxa"/>
            <w:tcBorders>
              <w:top w:val="single" w:sz="6" w:space="0" w:color="auto"/>
              <w:left w:val="single" w:sz="6" w:space="0" w:color="auto"/>
              <w:bottom w:val="single" w:sz="6" w:space="0" w:color="auto"/>
              <w:right w:val="single" w:sz="6" w:space="0" w:color="auto"/>
            </w:tcBorders>
            <w:hideMark/>
          </w:tcPr>
          <w:p w14:paraId="74CD413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014CC68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Stah (D)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7969358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13,0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437925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55,0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72F653F2"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80,0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6EFF4F2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120,0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63C1FD83"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63444407"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Selzerbeek </w:t>
            </w:r>
          </w:p>
        </w:tc>
        <w:tc>
          <w:tcPr>
            <w:tcW w:w="1200" w:type="dxa"/>
            <w:tcBorders>
              <w:top w:val="single" w:sz="6" w:space="0" w:color="auto"/>
              <w:left w:val="single" w:sz="6" w:space="0" w:color="auto"/>
              <w:bottom w:val="single" w:sz="6" w:space="0" w:color="auto"/>
              <w:right w:val="single" w:sz="6" w:space="0" w:color="auto"/>
            </w:tcBorders>
            <w:hideMark/>
          </w:tcPr>
          <w:p w14:paraId="4CF29B3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123911D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Partij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326EAA9E"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0,1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A9441BE"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2,5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04AB07C5"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4,0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3055B9B4"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6,0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47A25C71"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2427839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Swalm </w:t>
            </w:r>
          </w:p>
        </w:tc>
        <w:tc>
          <w:tcPr>
            <w:tcW w:w="1200" w:type="dxa"/>
            <w:tcBorders>
              <w:top w:val="single" w:sz="6" w:space="0" w:color="auto"/>
              <w:left w:val="single" w:sz="6" w:space="0" w:color="auto"/>
              <w:bottom w:val="single" w:sz="6" w:space="0" w:color="auto"/>
              <w:right w:val="single" w:sz="6" w:space="0" w:color="auto"/>
            </w:tcBorders>
            <w:hideMark/>
          </w:tcPr>
          <w:p w14:paraId="1AF06BD6"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1465AFC3"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Swalm (Grens)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1C14761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8038801"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3,9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1A856FE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6,8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0C23773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9,7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2FCD33E0"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3AC1298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Tungelroyse Beek  </w:t>
            </w:r>
          </w:p>
        </w:tc>
        <w:tc>
          <w:tcPr>
            <w:tcW w:w="1200" w:type="dxa"/>
            <w:tcBorders>
              <w:top w:val="single" w:sz="6" w:space="0" w:color="auto"/>
              <w:left w:val="single" w:sz="6" w:space="0" w:color="auto"/>
              <w:bottom w:val="single" w:sz="6" w:space="0" w:color="auto"/>
              <w:right w:val="single" w:sz="6" w:space="0" w:color="auto"/>
            </w:tcBorders>
            <w:hideMark/>
          </w:tcPr>
          <w:p w14:paraId="1F61F429"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0BE08883"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Tungelroyse  </w:t>
            </w:r>
            <w:r w:rsidRPr="004D33A5">
              <w:rPr>
                <w:rFonts w:ascii="Calibri" w:hAnsi="Calibri" w:cs="Calibri"/>
                <w:sz w:val="20"/>
                <w:szCs w:val="20"/>
              </w:rPr>
              <w:br/>
              <w:t>Beek A2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3FE1C53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0,8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535858C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4,2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7F51A24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7,4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79CC5B0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10,5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4A62EEBD" w14:textId="77777777">
        <w:trPr>
          <w:trHeight w:val="435"/>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6E4BD67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Neerbeek </w:t>
            </w:r>
          </w:p>
        </w:tc>
        <w:tc>
          <w:tcPr>
            <w:tcW w:w="1200" w:type="dxa"/>
            <w:tcBorders>
              <w:top w:val="single" w:sz="6" w:space="0" w:color="auto"/>
              <w:left w:val="single" w:sz="6" w:space="0" w:color="auto"/>
              <w:bottom w:val="single" w:sz="6" w:space="0" w:color="auto"/>
              <w:right w:val="single" w:sz="6" w:space="0" w:color="auto"/>
            </w:tcBorders>
            <w:hideMark/>
          </w:tcPr>
          <w:p w14:paraId="6E706980"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VRLN </w:t>
            </w:r>
          </w:p>
        </w:tc>
        <w:tc>
          <w:tcPr>
            <w:tcW w:w="1545" w:type="dxa"/>
            <w:tcBorders>
              <w:top w:val="single" w:sz="6" w:space="0" w:color="auto"/>
              <w:left w:val="single" w:sz="6" w:space="0" w:color="auto"/>
              <w:bottom w:val="single" w:sz="6" w:space="0" w:color="auto"/>
              <w:right w:val="single" w:sz="6" w:space="0" w:color="auto"/>
            </w:tcBorders>
            <w:hideMark/>
          </w:tcPr>
          <w:p w14:paraId="698C4983"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Hammermolen Neerbeek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45ED03B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0,4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30B4C7F2"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9,2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22674C6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16,1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6FEBF6AB"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23,1 m</w:t>
            </w:r>
            <w:r w:rsidRPr="004D33A5">
              <w:rPr>
                <w:rFonts w:ascii="Calibri" w:hAnsi="Calibri" w:cs="Calibri"/>
                <w:sz w:val="20"/>
                <w:szCs w:val="20"/>
                <w:vertAlign w:val="superscript"/>
              </w:rPr>
              <w:t>3</w:t>
            </w:r>
            <w:r w:rsidRPr="004D33A5">
              <w:rPr>
                <w:rFonts w:ascii="Calibri" w:hAnsi="Calibri" w:cs="Calibri"/>
                <w:sz w:val="20"/>
                <w:szCs w:val="20"/>
              </w:rPr>
              <w:t>/s </w:t>
            </w:r>
          </w:p>
        </w:tc>
      </w:tr>
      <w:tr w:rsidR="000F424A" w:rsidRPr="004D33A5" w14:paraId="3452B5AD" w14:textId="77777777">
        <w:trPr>
          <w:trHeight w:val="330"/>
        </w:trPr>
        <w:tc>
          <w:tcPr>
            <w:tcW w:w="1200" w:type="dxa"/>
            <w:tcBorders>
              <w:top w:val="single" w:sz="6" w:space="0" w:color="auto"/>
              <w:left w:val="single" w:sz="6" w:space="0" w:color="auto"/>
              <w:bottom w:val="single" w:sz="6" w:space="0" w:color="auto"/>
              <w:right w:val="single" w:sz="6" w:space="0" w:color="auto"/>
            </w:tcBorders>
            <w:shd w:val="clear" w:color="auto" w:fill="FFFFFF"/>
            <w:hideMark/>
          </w:tcPr>
          <w:p w14:paraId="506DA2C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Worm </w:t>
            </w:r>
          </w:p>
        </w:tc>
        <w:tc>
          <w:tcPr>
            <w:tcW w:w="1200" w:type="dxa"/>
            <w:tcBorders>
              <w:top w:val="single" w:sz="6" w:space="0" w:color="auto"/>
              <w:left w:val="single" w:sz="6" w:space="0" w:color="auto"/>
              <w:bottom w:val="single" w:sz="6" w:space="0" w:color="auto"/>
              <w:right w:val="single" w:sz="6" w:space="0" w:color="auto"/>
            </w:tcBorders>
            <w:hideMark/>
          </w:tcPr>
          <w:p w14:paraId="190B59A8"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VRZL </w:t>
            </w:r>
          </w:p>
        </w:tc>
        <w:tc>
          <w:tcPr>
            <w:tcW w:w="1545" w:type="dxa"/>
            <w:tcBorders>
              <w:top w:val="single" w:sz="6" w:space="0" w:color="auto"/>
              <w:left w:val="single" w:sz="6" w:space="0" w:color="auto"/>
              <w:bottom w:val="single" w:sz="6" w:space="0" w:color="auto"/>
              <w:right w:val="single" w:sz="6" w:space="0" w:color="auto"/>
            </w:tcBorders>
            <w:hideMark/>
          </w:tcPr>
          <w:p w14:paraId="637B4AEF"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Rimburg </w:t>
            </w:r>
          </w:p>
        </w:tc>
        <w:tc>
          <w:tcPr>
            <w:tcW w:w="1305" w:type="dxa"/>
            <w:tcBorders>
              <w:top w:val="single" w:sz="6" w:space="0" w:color="auto"/>
              <w:left w:val="single" w:sz="6" w:space="0" w:color="auto"/>
              <w:bottom w:val="single" w:sz="6" w:space="0" w:color="auto"/>
              <w:right w:val="single" w:sz="6" w:space="0" w:color="auto"/>
            </w:tcBorders>
            <w:shd w:val="clear" w:color="auto" w:fill="92D050"/>
            <w:hideMark/>
          </w:tcPr>
          <w:p w14:paraId="0BF6A8EA"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1,4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FF00"/>
            <w:hideMark/>
          </w:tcPr>
          <w:p w14:paraId="10BAD6AD"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25,0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ED7D31"/>
            <w:hideMark/>
          </w:tcPr>
          <w:p w14:paraId="6ACA7121"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32,0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1305" w:type="dxa"/>
            <w:tcBorders>
              <w:top w:val="single" w:sz="6" w:space="0" w:color="auto"/>
              <w:left w:val="single" w:sz="6" w:space="0" w:color="auto"/>
              <w:bottom w:val="single" w:sz="6" w:space="0" w:color="auto"/>
              <w:right w:val="single" w:sz="6" w:space="0" w:color="auto"/>
            </w:tcBorders>
            <w:shd w:val="clear" w:color="auto" w:fill="FF0000"/>
            <w:hideMark/>
          </w:tcPr>
          <w:p w14:paraId="7362E75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40,0 m</w:t>
            </w:r>
            <w:r w:rsidRPr="004D33A5">
              <w:rPr>
                <w:rFonts w:ascii="Calibri" w:hAnsi="Calibri" w:cs="Calibri"/>
                <w:sz w:val="20"/>
                <w:szCs w:val="20"/>
                <w:vertAlign w:val="superscript"/>
              </w:rPr>
              <w:t>3</w:t>
            </w:r>
            <w:r w:rsidRPr="004D33A5">
              <w:rPr>
                <w:rFonts w:ascii="Calibri" w:hAnsi="Calibri" w:cs="Calibri"/>
                <w:sz w:val="20"/>
                <w:szCs w:val="20"/>
              </w:rPr>
              <w:t>/s </w:t>
            </w:r>
          </w:p>
        </w:tc>
      </w:tr>
    </w:tbl>
    <w:p w14:paraId="0384610A" w14:textId="77777777" w:rsidR="000F424A" w:rsidRPr="004D33A5" w:rsidRDefault="000F424A" w:rsidP="00D51071">
      <w:pPr>
        <w:pStyle w:val="Geenafstand"/>
        <w:rPr>
          <w:rFonts w:ascii="Calibri" w:hAnsi="Calibri" w:cs="Calibri"/>
          <w:sz w:val="20"/>
          <w:szCs w:val="20"/>
        </w:rPr>
      </w:pPr>
    </w:p>
    <w:p w14:paraId="407618F7" w14:textId="77777777" w:rsidR="000F424A" w:rsidRPr="004D33A5" w:rsidRDefault="000F424A" w:rsidP="00D51071">
      <w:pPr>
        <w:pStyle w:val="Geenafstand"/>
        <w:rPr>
          <w:rFonts w:ascii="Calibri" w:hAnsi="Calibri" w:cs="Calibri"/>
          <w:sz w:val="20"/>
          <w:szCs w:val="20"/>
        </w:rPr>
      </w:pPr>
    </w:p>
    <w:p w14:paraId="08575AB4" w14:textId="77777777" w:rsidR="001D5940" w:rsidRPr="004D33A5" w:rsidRDefault="001D5940" w:rsidP="000F424A">
      <w:pPr>
        <w:pStyle w:val="Geenafstand"/>
        <w:rPr>
          <w:rFonts w:ascii="Calibri" w:hAnsi="Calibri" w:cs="Calibri"/>
          <w:sz w:val="20"/>
          <w:szCs w:val="20"/>
        </w:rPr>
      </w:pPr>
    </w:p>
    <w:p w14:paraId="387926BE" w14:textId="05AE3C99" w:rsidR="000F424A" w:rsidRPr="004D33A5" w:rsidRDefault="000F424A" w:rsidP="000F424A">
      <w:pPr>
        <w:pStyle w:val="Geenafstand"/>
        <w:rPr>
          <w:rFonts w:ascii="Calibri" w:hAnsi="Calibri" w:cs="Calibri"/>
          <w:i/>
          <w:iCs/>
          <w:sz w:val="20"/>
          <w:szCs w:val="20"/>
        </w:rPr>
      </w:pPr>
      <w:r w:rsidRPr="004D33A5">
        <w:rPr>
          <w:rFonts w:ascii="Calibri" w:hAnsi="Calibri" w:cs="Calibri"/>
          <w:i/>
          <w:iCs/>
          <w:sz w:val="20"/>
          <w:szCs w:val="20"/>
        </w:rPr>
        <w:lastRenderedPageBreak/>
        <w:t xml:space="preserve">3.2.2 </w:t>
      </w:r>
      <w:r w:rsidRPr="004D33A5">
        <w:rPr>
          <w:rFonts w:ascii="Calibri" w:hAnsi="Calibri" w:cs="Calibri"/>
          <w:i/>
          <w:iCs/>
          <w:sz w:val="20"/>
          <w:szCs w:val="20"/>
        </w:rPr>
        <w:tab/>
        <w:t>Op- en afschaling</w:t>
      </w:r>
    </w:p>
    <w:p w14:paraId="423EE48F" w14:textId="11104CDB"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Voor een standaard hoogwatersituatie in de beken en zijrivieren geldt dat conform onderstaand schema wordt opgeschaald. Indien noodzakelijk kan van deze standaard opschaling gemotiveerd worden afgeweken. Denk bijvoorbeeld aan het alarmeren van het OKO/Kern-ROT als zeer veel neerslag wordt verwacht, zonder dat er (al) sprake is van verhoogde afvoeren. Ook kan besloten worden eerder op te schalen naar GRIP</w:t>
      </w:r>
      <w:r w:rsidR="00A12DB7" w:rsidRPr="004D33A5">
        <w:rPr>
          <w:rFonts w:ascii="Calibri" w:hAnsi="Calibri" w:cs="Calibri"/>
          <w:sz w:val="20"/>
          <w:szCs w:val="20"/>
        </w:rPr>
        <w:t xml:space="preserve"> </w:t>
      </w:r>
      <w:r w:rsidRPr="004D33A5">
        <w:rPr>
          <w:rFonts w:ascii="Calibri" w:hAnsi="Calibri" w:cs="Calibri"/>
          <w:sz w:val="20"/>
          <w:szCs w:val="20"/>
        </w:rPr>
        <w:t>2 in situaties waarbij zeer veel neerslag wordt verwacht en de afvoeren van de Maas en/of het regionaal watersysteem al zijn verhoogd. </w:t>
      </w:r>
    </w:p>
    <w:p w14:paraId="312A2278" w14:textId="77777777" w:rsidR="000F424A" w:rsidRPr="004D33A5" w:rsidRDefault="000F424A" w:rsidP="00D51071">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9"/>
        <w:gridCol w:w="1266"/>
        <w:gridCol w:w="2638"/>
        <w:gridCol w:w="1852"/>
        <w:gridCol w:w="1911"/>
      </w:tblGrid>
      <w:tr w:rsidR="000F424A" w:rsidRPr="004D33A5" w14:paraId="24486B6A" w14:textId="77777777">
        <w:trPr>
          <w:trHeight w:val="240"/>
        </w:trPr>
        <w:tc>
          <w:tcPr>
            <w:tcW w:w="1395" w:type="dxa"/>
            <w:tcBorders>
              <w:top w:val="single" w:sz="6" w:space="0" w:color="auto"/>
              <w:left w:val="single" w:sz="6" w:space="0" w:color="auto"/>
              <w:bottom w:val="single" w:sz="6" w:space="0" w:color="auto"/>
              <w:right w:val="single" w:sz="6" w:space="0" w:color="auto"/>
            </w:tcBorders>
            <w:shd w:val="clear" w:color="auto" w:fill="FFFFFF"/>
            <w:hideMark/>
          </w:tcPr>
          <w:p w14:paraId="478C1193"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Afvoerwaarde</w:t>
            </w:r>
            <w:r w:rsidRPr="004D33A5">
              <w:rPr>
                <w:rFonts w:ascii="Calibri" w:hAnsi="Calibri" w:cs="Calibri"/>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92D050"/>
            <w:hideMark/>
          </w:tcPr>
          <w:p w14:paraId="638B0D0A"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Basisafvoer</w:t>
            </w:r>
            <w:r w:rsidRPr="004D33A5">
              <w:rPr>
                <w:rFonts w:ascii="Calibri" w:hAnsi="Calibri" w:cs="Calibri"/>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FFFF00"/>
            <w:hideMark/>
          </w:tcPr>
          <w:p w14:paraId="68803443"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Waakzaam</w:t>
            </w:r>
            <w:r w:rsidRPr="004D33A5">
              <w:rPr>
                <w:rFonts w:ascii="Calibri" w:hAnsi="Calibri" w:cs="Calibri"/>
                <w:sz w:val="20"/>
                <w:szCs w:val="20"/>
              </w:rPr>
              <w:t> </w:t>
            </w:r>
          </w:p>
        </w:tc>
        <w:tc>
          <w:tcPr>
            <w:tcW w:w="1875" w:type="dxa"/>
            <w:tcBorders>
              <w:top w:val="single" w:sz="6" w:space="0" w:color="auto"/>
              <w:left w:val="single" w:sz="6" w:space="0" w:color="auto"/>
              <w:bottom w:val="single" w:sz="6" w:space="0" w:color="auto"/>
              <w:right w:val="single" w:sz="6" w:space="0" w:color="auto"/>
            </w:tcBorders>
            <w:shd w:val="clear" w:color="auto" w:fill="ED7D31"/>
            <w:hideMark/>
          </w:tcPr>
          <w:p w14:paraId="1961E34E"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Dreigende wateroverlast</w:t>
            </w:r>
            <w:r w:rsidRPr="004D33A5">
              <w:rPr>
                <w:rFonts w:ascii="Calibri" w:hAnsi="Calibri" w:cs="Calibri"/>
                <w:sz w:val="20"/>
                <w:szCs w:val="20"/>
              </w:rPr>
              <w:t> </w:t>
            </w:r>
          </w:p>
        </w:tc>
        <w:tc>
          <w:tcPr>
            <w:tcW w:w="1935" w:type="dxa"/>
            <w:tcBorders>
              <w:top w:val="single" w:sz="6" w:space="0" w:color="auto"/>
              <w:left w:val="single" w:sz="6" w:space="0" w:color="auto"/>
              <w:bottom w:val="single" w:sz="6" w:space="0" w:color="auto"/>
              <w:right w:val="single" w:sz="6" w:space="0" w:color="auto"/>
            </w:tcBorders>
            <w:shd w:val="clear" w:color="auto" w:fill="FF0000"/>
            <w:hideMark/>
          </w:tcPr>
          <w:p w14:paraId="5B59EF91"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Wateroverlast</w:t>
            </w:r>
            <w:r w:rsidRPr="004D33A5">
              <w:rPr>
                <w:rFonts w:ascii="Calibri" w:hAnsi="Calibri" w:cs="Calibri"/>
                <w:sz w:val="20"/>
                <w:szCs w:val="20"/>
              </w:rPr>
              <w:t> </w:t>
            </w:r>
          </w:p>
        </w:tc>
      </w:tr>
      <w:tr w:rsidR="000F424A" w:rsidRPr="004D33A5" w14:paraId="44D89898" w14:textId="77777777">
        <w:trPr>
          <w:trHeight w:val="795"/>
        </w:trPr>
        <w:tc>
          <w:tcPr>
            <w:tcW w:w="1395" w:type="dxa"/>
            <w:tcBorders>
              <w:top w:val="single" w:sz="6" w:space="0" w:color="auto"/>
              <w:left w:val="single" w:sz="6" w:space="0" w:color="auto"/>
              <w:bottom w:val="single" w:sz="6" w:space="0" w:color="auto"/>
              <w:right w:val="single" w:sz="6" w:space="0" w:color="auto"/>
            </w:tcBorders>
            <w:shd w:val="clear" w:color="auto" w:fill="FFFFFF"/>
            <w:hideMark/>
          </w:tcPr>
          <w:p w14:paraId="094D7DE7"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Alarmering VR</w:t>
            </w:r>
            <w:r w:rsidRPr="004D33A5">
              <w:rPr>
                <w:rFonts w:ascii="Calibri" w:hAnsi="Calibri" w:cs="Calibri"/>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92D050"/>
            <w:hideMark/>
          </w:tcPr>
          <w:p w14:paraId="7CE3C9D3" w14:textId="77777777" w:rsidR="000F424A" w:rsidRPr="004D33A5" w:rsidRDefault="000F424A" w:rsidP="000F424A">
            <w:pPr>
              <w:pStyle w:val="Geenafstand"/>
              <w:rPr>
                <w:rFonts w:ascii="Calibri" w:hAnsi="Calibri" w:cs="Calibri"/>
                <w:sz w:val="20"/>
                <w:szCs w:val="20"/>
              </w:rPr>
            </w:pPr>
            <w:r w:rsidRPr="004D33A5">
              <w:rPr>
                <w:rFonts w:ascii="Calibri" w:hAnsi="Calibri" w:cs="Calibri"/>
                <w:b/>
                <w:bCs/>
                <w:sz w:val="20"/>
                <w:szCs w:val="20"/>
              </w:rPr>
              <w:t>-</w:t>
            </w:r>
            <w:r w:rsidRPr="004D33A5">
              <w:rPr>
                <w:rFonts w:ascii="Calibri" w:hAnsi="Calibri" w:cs="Calibri"/>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FFFF00"/>
            <w:hideMark/>
          </w:tcPr>
          <w:p w14:paraId="49C2ABB9" w14:textId="2A95EFE6" w:rsidR="000F424A" w:rsidRPr="004D33A5" w:rsidRDefault="000F424A" w:rsidP="000F424A">
            <w:pPr>
              <w:pStyle w:val="Geenafstand"/>
              <w:rPr>
                <w:rFonts w:ascii="Calibri" w:hAnsi="Calibri" w:cs="Calibri"/>
                <w:b/>
                <w:bCs/>
                <w:sz w:val="20"/>
                <w:szCs w:val="20"/>
              </w:rPr>
            </w:pPr>
            <w:r w:rsidRPr="004D33A5">
              <w:rPr>
                <w:rFonts w:ascii="Calibri" w:hAnsi="Calibri" w:cs="Calibri"/>
                <w:sz w:val="20"/>
                <w:szCs w:val="20"/>
              </w:rPr>
              <w:t>Informeren IM-ROT bij code geel Roer/Geul.</w:t>
            </w:r>
            <w:r w:rsidRPr="004D33A5">
              <w:rPr>
                <w:rFonts w:ascii="Calibri" w:hAnsi="Calibri" w:cs="Calibri"/>
                <w:b/>
                <w:bCs/>
                <w:sz w:val="20"/>
                <w:szCs w:val="20"/>
              </w:rPr>
              <w:t> </w:t>
            </w:r>
          </w:p>
          <w:p w14:paraId="4C42ACA7" w14:textId="77777777" w:rsidR="000F424A" w:rsidRPr="004D33A5" w:rsidRDefault="000F424A" w:rsidP="000F424A">
            <w:pPr>
              <w:pStyle w:val="Geenafstand"/>
              <w:rPr>
                <w:rFonts w:ascii="Calibri" w:hAnsi="Calibri" w:cs="Calibri"/>
                <w:b/>
                <w:bCs/>
                <w:sz w:val="20"/>
                <w:szCs w:val="20"/>
              </w:rPr>
            </w:pPr>
            <w:r w:rsidRPr="004D33A5">
              <w:rPr>
                <w:rFonts w:ascii="Calibri" w:hAnsi="Calibri" w:cs="Calibri"/>
                <w:b/>
                <w:bCs/>
                <w:sz w:val="20"/>
                <w:szCs w:val="20"/>
              </w:rPr>
              <w:t> </w:t>
            </w:r>
          </w:p>
          <w:p w14:paraId="34E65158" w14:textId="5521219F" w:rsidR="000F424A" w:rsidRPr="004D33A5" w:rsidRDefault="000F424A" w:rsidP="000F424A">
            <w:pPr>
              <w:pStyle w:val="Geenafstand"/>
              <w:rPr>
                <w:rFonts w:ascii="Calibri" w:hAnsi="Calibri" w:cs="Calibri"/>
                <w:b/>
                <w:bCs/>
                <w:sz w:val="20"/>
                <w:szCs w:val="20"/>
              </w:rPr>
            </w:pPr>
            <w:r w:rsidRPr="004D33A5">
              <w:rPr>
                <w:rFonts w:ascii="Calibri" w:hAnsi="Calibri" w:cs="Calibri"/>
                <w:sz w:val="20"/>
                <w:szCs w:val="20"/>
              </w:rPr>
              <w:t>Informeren IM-ROT bij bereiken code geel met verwachte doorstijging naar code oranje bij alle zijrivieren.</w:t>
            </w:r>
            <w:r w:rsidRPr="004D33A5">
              <w:rPr>
                <w:rFonts w:ascii="Calibri" w:hAnsi="Calibri" w:cs="Calibri"/>
                <w:b/>
                <w:bCs/>
                <w:sz w:val="20"/>
                <w:szCs w:val="20"/>
              </w:rPr>
              <w:t> </w:t>
            </w:r>
          </w:p>
          <w:p w14:paraId="02CB6C2C"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 </w:t>
            </w:r>
          </w:p>
          <w:p w14:paraId="5101873C" w14:textId="7313AD25"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Optioneel: opstart OKO+/Kern-ROT ten behoeve van monitoring en preventieve maatregelen </w:t>
            </w:r>
          </w:p>
        </w:tc>
        <w:tc>
          <w:tcPr>
            <w:tcW w:w="1875" w:type="dxa"/>
            <w:tcBorders>
              <w:top w:val="single" w:sz="6" w:space="0" w:color="auto"/>
              <w:left w:val="single" w:sz="6" w:space="0" w:color="auto"/>
              <w:bottom w:val="single" w:sz="6" w:space="0" w:color="auto"/>
              <w:right w:val="single" w:sz="6" w:space="0" w:color="auto"/>
            </w:tcBorders>
            <w:shd w:val="clear" w:color="auto" w:fill="ED7D31"/>
            <w:hideMark/>
          </w:tcPr>
          <w:p w14:paraId="42ADEBEE" w14:textId="25794213"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OKO+/Kern-ROT </w:t>
            </w:r>
          </w:p>
        </w:tc>
        <w:tc>
          <w:tcPr>
            <w:tcW w:w="1935" w:type="dxa"/>
            <w:tcBorders>
              <w:top w:val="single" w:sz="6" w:space="0" w:color="auto"/>
              <w:left w:val="single" w:sz="6" w:space="0" w:color="auto"/>
              <w:bottom w:val="single" w:sz="6" w:space="0" w:color="auto"/>
              <w:right w:val="single" w:sz="6" w:space="0" w:color="auto"/>
            </w:tcBorders>
            <w:shd w:val="clear" w:color="auto" w:fill="FF0000"/>
            <w:hideMark/>
          </w:tcPr>
          <w:p w14:paraId="2540DFDB" w14:textId="5E00CAA8"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Advies GRIP</w:t>
            </w:r>
            <w:r w:rsidR="00A12DB7" w:rsidRPr="004D33A5">
              <w:rPr>
                <w:rFonts w:ascii="Calibri" w:hAnsi="Calibri" w:cs="Calibri"/>
                <w:sz w:val="20"/>
                <w:szCs w:val="20"/>
              </w:rPr>
              <w:t xml:space="preserve"> </w:t>
            </w:r>
            <w:r w:rsidRPr="004D33A5">
              <w:rPr>
                <w:rFonts w:ascii="Calibri" w:hAnsi="Calibri" w:cs="Calibri"/>
                <w:sz w:val="20"/>
                <w:szCs w:val="20"/>
              </w:rPr>
              <w:t>2 </w:t>
            </w:r>
          </w:p>
        </w:tc>
      </w:tr>
    </w:tbl>
    <w:p w14:paraId="6B5E8B7C" w14:textId="77777777" w:rsidR="000F424A" w:rsidRPr="004D33A5" w:rsidRDefault="000F424A" w:rsidP="00D51071">
      <w:pPr>
        <w:pStyle w:val="Geenafstand"/>
        <w:rPr>
          <w:rFonts w:ascii="Calibri" w:hAnsi="Calibri" w:cs="Calibri"/>
          <w:sz w:val="20"/>
          <w:szCs w:val="20"/>
        </w:rPr>
      </w:pPr>
    </w:p>
    <w:p w14:paraId="39600583" w14:textId="77777777" w:rsidR="000F424A" w:rsidRPr="004D33A5" w:rsidRDefault="000F424A" w:rsidP="000F424A">
      <w:pPr>
        <w:pStyle w:val="Geenafstand"/>
        <w:rPr>
          <w:rFonts w:ascii="Calibri" w:hAnsi="Calibri" w:cs="Calibri"/>
          <w:sz w:val="20"/>
          <w:szCs w:val="20"/>
        </w:rPr>
      </w:pPr>
      <w:r w:rsidRPr="004D33A5">
        <w:rPr>
          <w:rFonts w:ascii="Calibri" w:hAnsi="Calibri" w:cs="Calibri"/>
          <w:sz w:val="20"/>
          <w:szCs w:val="20"/>
        </w:rPr>
        <w:t>Afschalen van de opgeschaalde (crisis)teams van de veiligheidsregio’s gebeurt pas indien: </w:t>
      </w:r>
    </w:p>
    <w:p w14:paraId="33C03E58" w14:textId="5AAA39CF" w:rsidR="000F424A" w:rsidRPr="004D33A5" w:rsidRDefault="00331AF6" w:rsidP="00FD3E2C">
      <w:pPr>
        <w:pStyle w:val="Geenafstand"/>
        <w:numPr>
          <w:ilvl w:val="0"/>
          <w:numId w:val="21"/>
        </w:numPr>
        <w:rPr>
          <w:rFonts w:ascii="Calibri" w:hAnsi="Calibri" w:cs="Calibri"/>
          <w:sz w:val="20"/>
          <w:szCs w:val="20"/>
        </w:rPr>
      </w:pPr>
      <w:r w:rsidRPr="004D33A5">
        <w:rPr>
          <w:rFonts w:ascii="Calibri" w:hAnsi="Calibri" w:cs="Calibri"/>
          <w:sz w:val="20"/>
          <w:szCs w:val="20"/>
        </w:rPr>
        <w:t>D</w:t>
      </w:r>
      <w:r w:rsidR="000F424A" w:rsidRPr="004D33A5">
        <w:rPr>
          <w:rFonts w:ascii="Calibri" w:hAnsi="Calibri" w:cs="Calibri"/>
          <w:sz w:val="20"/>
          <w:szCs w:val="20"/>
        </w:rPr>
        <w:t>e hoogwatergolf de laatste gemeente van de betreffende beek of zijrivier is gepasseerd en/of is uitgemond in de Maas en niet meer voor overlast zorgt (zie ook 3.7);  </w:t>
      </w:r>
    </w:p>
    <w:p w14:paraId="712481F2" w14:textId="0DEA868C" w:rsidR="000F424A" w:rsidRPr="004D33A5" w:rsidRDefault="00331AF6" w:rsidP="00FD3E2C">
      <w:pPr>
        <w:pStyle w:val="Geenafstand"/>
        <w:numPr>
          <w:ilvl w:val="0"/>
          <w:numId w:val="22"/>
        </w:numPr>
        <w:rPr>
          <w:rFonts w:ascii="Calibri" w:hAnsi="Calibri" w:cs="Calibri"/>
          <w:sz w:val="20"/>
          <w:szCs w:val="20"/>
        </w:rPr>
      </w:pPr>
      <w:r w:rsidRPr="004D33A5">
        <w:rPr>
          <w:rFonts w:ascii="Calibri" w:hAnsi="Calibri" w:cs="Calibri"/>
          <w:sz w:val="20"/>
          <w:szCs w:val="20"/>
        </w:rPr>
        <w:t>E</w:t>
      </w:r>
      <w:r w:rsidR="000F424A" w:rsidRPr="004D33A5">
        <w:rPr>
          <w:rFonts w:ascii="Calibri" w:hAnsi="Calibri" w:cs="Calibri"/>
          <w:sz w:val="20"/>
          <w:szCs w:val="20"/>
        </w:rPr>
        <w:t>r vastgesteld is dat er geen tweede hoogwatergolf komt; </w:t>
      </w:r>
    </w:p>
    <w:p w14:paraId="209A01CC" w14:textId="62DC3263" w:rsidR="000F424A" w:rsidRPr="004D33A5" w:rsidRDefault="00331AF6" w:rsidP="00FD3E2C">
      <w:pPr>
        <w:pStyle w:val="Geenafstand"/>
        <w:numPr>
          <w:ilvl w:val="0"/>
          <w:numId w:val="23"/>
        </w:numPr>
        <w:rPr>
          <w:rFonts w:ascii="Calibri" w:hAnsi="Calibri" w:cs="Calibri"/>
          <w:sz w:val="20"/>
          <w:szCs w:val="20"/>
        </w:rPr>
      </w:pPr>
      <w:r w:rsidRPr="004D33A5">
        <w:rPr>
          <w:rFonts w:ascii="Calibri" w:hAnsi="Calibri" w:cs="Calibri"/>
          <w:sz w:val="20"/>
          <w:szCs w:val="20"/>
        </w:rPr>
        <w:t>E</w:t>
      </w:r>
      <w:r w:rsidR="000F424A" w:rsidRPr="004D33A5">
        <w:rPr>
          <w:rFonts w:ascii="Calibri" w:hAnsi="Calibri" w:cs="Calibri"/>
          <w:sz w:val="20"/>
          <w:szCs w:val="20"/>
        </w:rPr>
        <w:t>r geen behoefte meer is vanuit de individuele gemeenten of kolommen aan multidisciplinaire samenwerking en/of ondersteuning; </w:t>
      </w:r>
    </w:p>
    <w:p w14:paraId="4F43C3B4" w14:textId="015AEB01" w:rsidR="000F424A" w:rsidRPr="004D33A5" w:rsidRDefault="00331AF6" w:rsidP="00FD3E2C">
      <w:pPr>
        <w:pStyle w:val="Geenafstand"/>
        <w:numPr>
          <w:ilvl w:val="0"/>
          <w:numId w:val="24"/>
        </w:numPr>
        <w:rPr>
          <w:rFonts w:ascii="Calibri" w:hAnsi="Calibri" w:cs="Calibri"/>
          <w:sz w:val="20"/>
          <w:szCs w:val="20"/>
        </w:rPr>
      </w:pPr>
      <w:r w:rsidRPr="004D33A5">
        <w:rPr>
          <w:rFonts w:ascii="Calibri" w:hAnsi="Calibri" w:cs="Calibri"/>
          <w:sz w:val="20"/>
          <w:szCs w:val="20"/>
        </w:rPr>
        <w:t>E</w:t>
      </w:r>
      <w:r w:rsidR="000F424A" w:rsidRPr="004D33A5">
        <w:rPr>
          <w:rFonts w:ascii="Calibri" w:hAnsi="Calibri" w:cs="Calibri"/>
          <w:sz w:val="20"/>
          <w:szCs w:val="20"/>
        </w:rPr>
        <w:t>r overdracht heeft plaatsgevonden naar de reguliere organisaties, er een plan voor de nafase is ontwikkeld. </w:t>
      </w:r>
    </w:p>
    <w:p w14:paraId="161F568A" w14:textId="77777777" w:rsidR="000F424A" w:rsidRPr="004D33A5" w:rsidRDefault="000F424A" w:rsidP="00D51071">
      <w:pPr>
        <w:pStyle w:val="Geenafstand"/>
        <w:rPr>
          <w:rFonts w:ascii="Calibri" w:hAnsi="Calibri" w:cs="Calibri"/>
          <w:sz w:val="20"/>
          <w:szCs w:val="20"/>
        </w:rPr>
      </w:pPr>
    </w:p>
    <w:p w14:paraId="383D37F8" w14:textId="0F611E18" w:rsidR="000F424A" w:rsidRPr="004D33A5" w:rsidRDefault="000F424A" w:rsidP="000F424A">
      <w:pPr>
        <w:pStyle w:val="Geenafstand"/>
        <w:rPr>
          <w:rFonts w:ascii="Calibri" w:hAnsi="Calibri" w:cs="Calibri"/>
          <w:i/>
          <w:iCs/>
          <w:sz w:val="20"/>
          <w:szCs w:val="20"/>
        </w:rPr>
      </w:pPr>
      <w:r w:rsidRPr="004D33A5">
        <w:rPr>
          <w:rFonts w:ascii="Calibri" w:hAnsi="Calibri" w:cs="Calibri"/>
          <w:i/>
          <w:iCs/>
          <w:sz w:val="20"/>
          <w:szCs w:val="20"/>
        </w:rPr>
        <w:t xml:space="preserve">3.2.3 </w:t>
      </w:r>
      <w:r w:rsidRPr="004D33A5">
        <w:rPr>
          <w:rFonts w:ascii="Calibri" w:hAnsi="Calibri" w:cs="Calibri"/>
          <w:i/>
          <w:iCs/>
          <w:sz w:val="20"/>
          <w:szCs w:val="20"/>
        </w:rPr>
        <w:tab/>
      </w:r>
      <w:r w:rsidR="00516048" w:rsidRPr="004D33A5">
        <w:rPr>
          <w:rFonts w:ascii="Calibri" w:hAnsi="Calibri" w:cs="Calibri"/>
          <w:i/>
          <w:iCs/>
          <w:sz w:val="20"/>
          <w:szCs w:val="20"/>
        </w:rPr>
        <w:t xml:space="preserve">Activering </w:t>
      </w:r>
      <w:r w:rsidRPr="004D33A5">
        <w:rPr>
          <w:rFonts w:ascii="Calibri" w:hAnsi="Calibri" w:cs="Calibri"/>
          <w:i/>
          <w:iCs/>
          <w:sz w:val="20"/>
          <w:szCs w:val="20"/>
        </w:rPr>
        <w:t>Impact Analyse Team</w:t>
      </w:r>
      <w:r w:rsidR="00516048" w:rsidRPr="004D33A5">
        <w:rPr>
          <w:rFonts w:ascii="Calibri" w:hAnsi="Calibri" w:cs="Calibri"/>
          <w:i/>
          <w:iCs/>
          <w:sz w:val="20"/>
          <w:szCs w:val="20"/>
        </w:rPr>
        <w:t xml:space="preserve"> Hoogwater Limburg</w:t>
      </w:r>
      <w:r w:rsidRPr="004D33A5">
        <w:rPr>
          <w:rFonts w:ascii="Calibri" w:hAnsi="Calibri" w:cs="Calibri"/>
          <w:i/>
          <w:iCs/>
          <w:sz w:val="20"/>
          <w:szCs w:val="20"/>
        </w:rPr>
        <w:t xml:space="preserve"> (IAT)</w:t>
      </w:r>
    </w:p>
    <w:p w14:paraId="4F228BC1" w14:textId="402B9B88" w:rsidR="00333644" w:rsidRPr="004D33A5" w:rsidRDefault="00901EFB" w:rsidP="000F424A">
      <w:pPr>
        <w:pStyle w:val="Geenafstand"/>
        <w:rPr>
          <w:rFonts w:ascii="Calibri" w:hAnsi="Calibri" w:cs="Calibri"/>
          <w:sz w:val="20"/>
          <w:szCs w:val="20"/>
        </w:rPr>
      </w:pPr>
      <w:r w:rsidRPr="004D33A5">
        <w:rPr>
          <w:rFonts w:ascii="Calibri" w:hAnsi="Calibri" w:cs="Calibri"/>
          <w:sz w:val="20"/>
          <w:szCs w:val="20"/>
        </w:rPr>
        <w:t>Bij wateroverlast</w:t>
      </w:r>
      <w:r w:rsidR="00082A2A" w:rsidRPr="004D33A5">
        <w:rPr>
          <w:rFonts w:ascii="Calibri" w:hAnsi="Calibri" w:cs="Calibri"/>
          <w:sz w:val="20"/>
          <w:szCs w:val="20"/>
        </w:rPr>
        <w:t xml:space="preserve"> vanuit het regionale watersysteem </w:t>
      </w:r>
      <w:r w:rsidR="00BA4524" w:rsidRPr="004D33A5">
        <w:rPr>
          <w:rFonts w:ascii="Calibri" w:hAnsi="Calibri" w:cs="Calibri"/>
          <w:sz w:val="20"/>
          <w:szCs w:val="20"/>
        </w:rPr>
        <w:t>wordt het besluit</w:t>
      </w:r>
      <w:r w:rsidR="0080159C" w:rsidRPr="004D33A5">
        <w:rPr>
          <w:rFonts w:ascii="Calibri" w:hAnsi="Calibri" w:cs="Calibri"/>
          <w:sz w:val="20"/>
          <w:szCs w:val="20"/>
        </w:rPr>
        <w:t xml:space="preserve"> om het IAT te activeren, genomen door </w:t>
      </w:r>
      <w:r w:rsidR="008C2C0F" w:rsidRPr="004D33A5">
        <w:rPr>
          <w:rFonts w:ascii="Calibri" w:hAnsi="Calibri" w:cs="Calibri"/>
          <w:sz w:val="20"/>
          <w:szCs w:val="20"/>
        </w:rPr>
        <w:t>de</w:t>
      </w:r>
      <w:r w:rsidR="00385191" w:rsidRPr="004D33A5">
        <w:rPr>
          <w:rFonts w:ascii="Calibri" w:hAnsi="Calibri" w:cs="Calibri"/>
          <w:sz w:val="20"/>
          <w:szCs w:val="20"/>
        </w:rPr>
        <w:t xml:space="preserve"> ROL(‘s)</w:t>
      </w:r>
      <w:r w:rsidR="000B50A7" w:rsidRPr="004D33A5">
        <w:rPr>
          <w:rFonts w:ascii="Calibri" w:hAnsi="Calibri" w:cs="Calibri"/>
          <w:sz w:val="20"/>
          <w:szCs w:val="20"/>
        </w:rPr>
        <w:t xml:space="preserve"> van de betreffende </w:t>
      </w:r>
      <w:r w:rsidR="00F2171B" w:rsidRPr="004D33A5">
        <w:rPr>
          <w:rFonts w:ascii="Calibri" w:hAnsi="Calibri" w:cs="Calibri"/>
          <w:sz w:val="20"/>
          <w:szCs w:val="20"/>
        </w:rPr>
        <w:t xml:space="preserve">veiligheidsregio(‘s) in </w:t>
      </w:r>
      <w:r w:rsidR="00353F42" w:rsidRPr="004D33A5">
        <w:rPr>
          <w:rFonts w:ascii="Calibri" w:hAnsi="Calibri" w:cs="Calibri"/>
          <w:sz w:val="20"/>
          <w:szCs w:val="20"/>
        </w:rPr>
        <w:t>afstemming met de WOL (Waterschap</w:t>
      </w:r>
      <w:r w:rsidR="00AF1581" w:rsidRPr="004D33A5">
        <w:rPr>
          <w:rFonts w:ascii="Calibri" w:hAnsi="Calibri" w:cs="Calibri"/>
          <w:sz w:val="20"/>
          <w:szCs w:val="20"/>
        </w:rPr>
        <w:t xml:space="preserve"> Operationeel Leider)</w:t>
      </w:r>
      <w:r w:rsidR="004735E3" w:rsidRPr="004D33A5">
        <w:rPr>
          <w:rFonts w:ascii="Calibri" w:hAnsi="Calibri" w:cs="Calibri"/>
          <w:sz w:val="20"/>
          <w:szCs w:val="20"/>
        </w:rPr>
        <w:t xml:space="preserve">. De Operationeel Leider van </w:t>
      </w:r>
      <w:r w:rsidR="00B61170" w:rsidRPr="004D33A5">
        <w:rPr>
          <w:rFonts w:ascii="Calibri" w:hAnsi="Calibri" w:cs="Calibri"/>
          <w:sz w:val="20"/>
          <w:szCs w:val="20"/>
        </w:rPr>
        <w:t>Rijkswaterstaat is hier niet bij betrokken</w:t>
      </w:r>
      <w:r w:rsidR="00210A10" w:rsidRPr="004D33A5">
        <w:rPr>
          <w:rFonts w:ascii="Calibri" w:hAnsi="Calibri" w:cs="Calibri"/>
          <w:sz w:val="20"/>
          <w:szCs w:val="20"/>
        </w:rPr>
        <w:t xml:space="preserve">, anders dan bij </w:t>
      </w:r>
      <w:r w:rsidR="00F045F5" w:rsidRPr="004D33A5">
        <w:rPr>
          <w:rFonts w:ascii="Calibri" w:hAnsi="Calibri" w:cs="Calibri"/>
          <w:sz w:val="20"/>
          <w:szCs w:val="20"/>
        </w:rPr>
        <w:t xml:space="preserve">een hoogwater </w:t>
      </w:r>
      <w:r w:rsidR="007014AB" w:rsidRPr="004D33A5">
        <w:rPr>
          <w:rFonts w:ascii="Calibri" w:hAnsi="Calibri" w:cs="Calibri"/>
          <w:sz w:val="20"/>
          <w:szCs w:val="20"/>
        </w:rPr>
        <w:t xml:space="preserve">vanuit het hoofdwatersysteem. </w:t>
      </w:r>
      <w:r w:rsidR="003F228F" w:rsidRPr="004D33A5">
        <w:rPr>
          <w:rFonts w:ascii="Calibri" w:hAnsi="Calibri" w:cs="Calibri"/>
          <w:sz w:val="20"/>
          <w:szCs w:val="20"/>
        </w:rPr>
        <w:t xml:space="preserve">De inzetcriteria </w:t>
      </w:r>
      <w:r w:rsidR="00AE65E7" w:rsidRPr="004D33A5">
        <w:rPr>
          <w:rFonts w:ascii="Calibri" w:hAnsi="Calibri" w:cs="Calibri"/>
          <w:sz w:val="20"/>
          <w:szCs w:val="20"/>
        </w:rPr>
        <w:t>voor het IAT verschillen</w:t>
      </w:r>
      <w:r w:rsidR="002D01C2" w:rsidRPr="004D33A5">
        <w:rPr>
          <w:rFonts w:ascii="Calibri" w:hAnsi="Calibri" w:cs="Calibri"/>
          <w:sz w:val="20"/>
          <w:szCs w:val="20"/>
        </w:rPr>
        <w:t xml:space="preserve"> voor het hoofdwatersysteem </w:t>
      </w:r>
      <w:r w:rsidR="004A02E0" w:rsidRPr="004D33A5">
        <w:rPr>
          <w:rFonts w:ascii="Calibri" w:hAnsi="Calibri" w:cs="Calibri"/>
          <w:sz w:val="20"/>
          <w:szCs w:val="20"/>
        </w:rPr>
        <w:t>en het regionale watersysteem.</w:t>
      </w:r>
    </w:p>
    <w:p w14:paraId="202EA358" w14:textId="77777777" w:rsidR="000F424A" w:rsidRPr="004D33A5" w:rsidRDefault="000F424A" w:rsidP="00D51071">
      <w:pPr>
        <w:pStyle w:val="Geenafstand"/>
        <w:rPr>
          <w:rFonts w:ascii="Calibri" w:hAnsi="Calibri" w:cs="Calibri"/>
          <w:sz w:val="20"/>
          <w:szCs w:val="20"/>
        </w:rPr>
      </w:pPr>
    </w:p>
    <w:p w14:paraId="6D584CD4" w14:textId="0DD5C266" w:rsidR="001B660B" w:rsidRPr="004D33A5" w:rsidRDefault="001B660B" w:rsidP="001B660B">
      <w:pPr>
        <w:pStyle w:val="Geenafstand"/>
        <w:rPr>
          <w:rFonts w:ascii="Calibri" w:hAnsi="Calibri" w:cs="Calibri"/>
          <w:sz w:val="20"/>
          <w:szCs w:val="20"/>
        </w:rPr>
      </w:pPr>
      <w:r w:rsidRPr="004D33A5">
        <w:rPr>
          <w:rFonts w:ascii="Calibri" w:hAnsi="Calibri" w:cs="Calibri"/>
          <w:sz w:val="20"/>
          <w:szCs w:val="20"/>
        </w:rPr>
        <w:t xml:space="preserve">Er wordt geadviseerd om het IAT te laten formeren bij het bereiken van de volgende </w:t>
      </w:r>
      <w:r w:rsidR="004F2B28" w:rsidRPr="004D33A5">
        <w:rPr>
          <w:rFonts w:ascii="Calibri" w:hAnsi="Calibri" w:cs="Calibri"/>
          <w:sz w:val="20"/>
          <w:szCs w:val="20"/>
        </w:rPr>
        <w:t>criteria</w:t>
      </w:r>
      <w:r w:rsidRPr="004D33A5">
        <w:rPr>
          <w:rFonts w:ascii="Calibri" w:hAnsi="Calibri" w:cs="Calibri"/>
          <w:sz w:val="20"/>
          <w:szCs w:val="20"/>
        </w:rPr>
        <w:t>: </w:t>
      </w:r>
    </w:p>
    <w:p w14:paraId="6F884A5D" w14:textId="77777777" w:rsidR="001B660B" w:rsidRPr="004D33A5" w:rsidRDefault="001B660B" w:rsidP="00FD3E2C">
      <w:pPr>
        <w:pStyle w:val="Geenafstand"/>
        <w:numPr>
          <w:ilvl w:val="0"/>
          <w:numId w:val="25"/>
        </w:numPr>
        <w:rPr>
          <w:rFonts w:ascii="Calibri" w:hAnsi="Calibri" w:cs="Calibri"/>
          <w:sz w:val="20"/>
          <w:szCs w:val="20"/>
        </w:rPr>
      </w:pPr>
      <w:r w:rsidRPr="004D33A5">
        <w:rPr>
          <w:rFonts w:ascii="Calibri" w:hAnsi="Calibri" w:cs="Calibri"/>
          <w:sz w:val="20"/>
          <w:szCs w:val="20"/>
        </w:rPr>
        <w:t>Bij fase oranje (dreigende wateroverlast vanuit het regionale systeem) stemt het OKO/Kern-ROT van de veiligheidsregio, waarbij de WOL (Waterschaps Operationeel Leider) aansluit, af over nut en noodzaak om het IAT op te starten. Belangrijke criteria die hierbij in ogenschouw worden genomen: </w:t>
      </w:r>
    </w:p>
    <w:p w14:paraId="5A99BA9C" w14:textId="77777777" w:rsidR="001B660B" w:rsidRPr="004D33A5" w:rsidRDefault="001B660B" w:rsidP="00FD3E2C">
      <w:pPr>
        <w:pStyle w:val="Geenafstand"/>
        <w:numPr>
          <w:ilvl w:val="0"/>
          <w:numId w:val="26"/>
        </w:numPr>
        <w:rPr>
          <w:rFonts w:ascii="Calibri" w:hAnsi="Calibri" w:cs="Calibri"/>
          <w:sz w:val="20"/>
          <w:szCs w:val="20"/>
        </w:rPr>
      </w:pPr>
      <w:r w:rsidRPr="004D33A5">
        <w:rPr>
          <w:rFonts w:ascii="Calibri" w:hAnsi="Calibri" w:cs="Calibri"/>
          <w:sz w:val="20"/>
          <w:szCs w:val="20"/>
        </w:rPr>
        <w:t>Duur (meerdere dagen); </w:t>
      </w:r>
    </w:p>
    <w:p w14:paraId="5698D101" w14:textId="77777777" w:rsidR="001B660B" w:rsidRPr="004D33A5" w:rsidRDefault="001B660B" w:rsidP="00FD3E2C">
      <w:pPr>
        <w:pStyle w:val="Geenafstand"/>
        <w:numPr>
          <w:ilvl w:val="0"/>
          <w:numId w:val="27"/>
        </w:numPr>
        <w:rPr>
          <w:rFonts w:ascii="Calibri" w:hAnsi="Calibri" w:cs="Calibri"/>
          <w:sz w:val="20"/>
          <w:szCs w:val="20"/>
        </w:rPr>
      </w:pPr>
      <w:r w:rsidRPr="004D33A5">
        <w:rPr>
          <w:rFonts w:ascii="Calibri" w:hAnsi="Calibri" w:cs="Calibri"/>
          <w:sz w:val="20"/>
          <w:szCs w:val="20"/>
        </w:rPr>
        <w:t>Complexiteit (meerdere zijrivieren); </w:t>
      </w:r>
    </w:p>
    <w:p w14:paraId="3F970781" w14:textId="77777777" w:rsidR="001B660B" w:rsidRPr="004D33A5" w:rsidRDefault="001B660B" w:rsidP="00FD3E2C">
      <w:pPr>
        <w:pStyle w:val="Geenafstand"/>
        <w:numPr>
          <w:ilvl w:val="0"/>
          <w:numId w:val="28"/>
        </w:numPr>
        <w:rPr>
          <w:rFonts w:ascii="Calibri" w:hAnsi="Calibri" w:cs="Calibri"/>
          <w:sz w:val="20"/>
          <w:szCs w:val="20"/>
        </w:rPr>
      </w:pPr>
      <w:r w:rsidRPr="004D33A5">
        <w:rPr>
          <w:rFonts w:ascii="Calibri" w:hAnsi="Calibri" w:cs="Calibri"/>
          <w:sz w:val="20"/>
          <w:szCs w:val="20"/>
        </w:rPr>
        <w:t>Grootte gebied (meerdere gemeenten/regio’s); </w:t>
      </w:r>
    </w:p>
    <w:p w14:paraId="2007A82C" w14:textId="77777777" w:rsidR="001B660B" w:rsidRPr="004D33A5" w:rsidRDefault="001B660B" w:rsidP="00FD3E2C">
      <w:pPr>
        <w:pStyle w:val="Geenafstand"/>
        <w:numPr>
          <w:ilvl w:val="0"/>
          <w:numId w:val="29"/>
        </w:numPr>
        <w:rPr>
          <w:rFonts w:ascii="Calibri" w:hAnsi="Calibri" w:cs="Calibri"/>
          <w:sz w:val="20"/>
          <w:szCs w:val="20"/>
        </w:rPr>
      </w:pPr>
      <w:r w:rsidRPr="004D33A5">
        <w:rPr>
          <w:rFonts w:ascii="Calibri" w:hAnsi="Calibri" w:cs="Calibri"/>
          <w:sz w:val="20"/>
          <w:szCs w:val="20"/>
        </w:rPr>
        <w:t>Impact (getroffen gebied); </w:t>
      </w:r>
    </w:p>
    <w:p w14:paraId="60CB5E53" w14:textId="380A5485" w:rsidR="001B660B" w:rsidRPr="004D33A5" w:rsidRDefault="001B660B" w:rsidP="00FD3E2C">
      <w:pPr>
        <w:pStyle w:val="Geenafstand"/>
        <w:numPr>
          <w:ilvl w:val="0"/>
          <w:numId w:val="30"/>
        </w:numPr>
        <w:rPr>
          <w:rFonts w:ascii="Calibri" w:hAnsi="Calibri" w:cs="Calibri"/>
          <w:sz w:val="20"/>
          <w:szCs w:val="20"/>
        </w:rPr>
      </w:pPr>
      <w:r w:rsidRPr="004D33A5">
        <w:rPr>
          <w:rFonts w:ascii="Calibri" w:hAnsi="Calibri" w:cs="Calibri"/>
          <w:sz w:val="20"/>
          <w:szCs w:val="20"/>
        </w:rPr>
        <w:t>Opkomen bij opschaling naar GRIP</w:t>
      </w:r>
      <w:r w:rsidR="00A12DB7" w:rsidRPr="004D33A5">
        <w:rPr>
          <w:rFonts w:ascii="Calibri" w:hAnsi="Calibri" w:cs="Calibri"/>
          <w:sz w:val="20"/>
          <w:szCs w:val="20"/>
        </w:rPr>
        <w:t xml:space="preserve"> </w:t>
      </w:r>
      <w:r w:rsidRPr="004D33A5">
        <w:rPr>
          <w:rFonts w:ascii="Calibri" w:hAnsi="Calibri" w:cs="Calibri"/>
          <w:sz w:val="20"/>
          <w:szCs w:val="20"/>
        </w:rPr>
        <w:t>2 voor wateroverlast vanuit het regionaal watersysteem (fase rood of fase oranje met verwachte doorstijging naar fase rood en grote impact). </w:t>
      </w:r>
    </w:p>
    <w:p w14:paraId="37C2B168" w14:textId="77777777" w:rsidR="001B660B" w:rsidRPr="004D33A5" w:rsidRDefault="001B660B" w:rsidP="00D51071">
      <w:pPr>
        <w:pStyle w:val="Geenafstand"/>
        <w:rPr>
          <w:rFonts w:ascii="Calibri" w:hAnsi="Calibri" w:cs="Calibri"/>
          <w:sz w:val="20"/>
          <w:szCs w:val="20"/>
        </w:rPr>
      </w:pPr>
    </w:p>
    <w:p w14:paraId="40C73ABE" w14:textId="3AB9764B" w:rsidR="00B638DC" w:rsidRPr="004D33A5" w:rsidRDefault="002E1FEC" w:rsidP="00D51071">
      <w:pPr>
        <w:pStyle w:val="Geenafstand"/>
        <w:rPr>
          <w:rFonts w:ascii="Calibri" w:hAnsi="Calibri" w:cs="Calibri"/>
          <w:sz w:val="20"/>
          <w:szCs w:val="20"/>
        </w:rPr>
      </w:pPr>
      <w:r w:rsidRPr="004D33A5">
        <w:rPr>
          <w:rFonts w:ascii="Calibri" w:hAnsi="Calibri" w:cs="Calibri"/>
          <w:sz w:val="20"/>
          <w:szCs w:val="20"/>
        </w:rPr>
        <w:t xml:space="preserve">Voor het formeren van het IAT moet er een concrete vraag liggen die beantwoord moet worden. </w:t>
      </w:r>
      <w:r w:rsidR="001038FE" w:rsidRPr="004D33A5">
        <w:rPr>
          <w:rFonts w:ascii="Calibri" w:hAnsi="Calibri" w:cs="Calibri"/>
          <w:sz w:val="20"/>
          <w:szCs w:val="20"/>
        </w:rPr>
        <w:t xml:space="preserve">In de praktijk kan het namelijk zijn dat </w:t>
      </w:r>
      <w:r w:rsidR="00222CD6" w:rsidRPr="004D33A5">
        <w:rPr>
          <w:rFonts w:ascii="Calibri" w:hAnsi="Calibri" w:cs="Calibri"/>
          <w:sz w:val="20"/>
          <w:szCs w:val="20"/>
        </w:rPr>
        <w:t xml:space="preserve">een vraag al door de </w:t>
      </w:r>
      <w:r w:rsidR="0079530D" w:rsidRPr="004D33A5">
        <w:rPr>
          <w:rFonts w:ascii="Calibri" w:hAnsi="Calibri" w:cs="Calibri"/>
          <w:sz w:val="20"/>
          <w:szCs w:val="20"/>
        </w:rPr>
        <w:t>Crisisbeheersingsorganisatie (</w:t>
      </w:r>
      <w:r w:rsidR="00222CD6" w:rsidRPr="004D33A5">
        <w:rPr>
          <w:rFonts w:ascii="Calibri" w:hAnsi="Calibri" w:cs="Calibri"/>
          <w:sz w:val="20"/>
          <w:szCs w:val="20"/>
        </w:rPr>
        <w:t>CBO</w:t>
      </w:r>
      <w:r w:rsidR="0079530D" w:rsidRPr="004D33A5">
        <w:rPr>
          <w:rFonts w:ascii="Calibri" w:hAnsi="Calibri" w:cs="Calibri"/>
          <w:sz w:val="20"/>
          <w:szCs w:val="20"/>
        </w:rPr>
        <w:t>)</w:t>
      </w:r>
      <w:r w:rsidR="00222CD6" w:rsidRPr="004D33A5">
        <w:rPr>
          <w:rFonts w:ascii="Calibri" w:hAnsi="Calibri" w:cs="Calibri"/>
          <w:sz w:val="20"/>
          <w:szCs w:val="20"/>
        </w:rPr>
        <w:t xml:space="preserve"> van </w:t>
      </w:r>
      <w:r w:rsidR="00B96DAB" w:rsidRPr="004D33A5">
        <w:rPr>
          <w:rFonts w:ascii="Calibri" w:hAnsi="Calibri" w:cs="Calibri"/>
          <w:sz w:val="20"/>
          <w:szCs w:val="20"/>
        </w:rPr>
        <w:t xml:space="preserve">Waterschap Limburg </w:t>
      </w:r>
      <w:r w:rsidR="00222CD6" w:rsidRPr="004D33A5">
        <w:rPr>
          <w:rFonts w:ascii="Calibri" w:hAnsi="Calibri" w:cs="Calibri"/>
          <w:sz w:val="20"/>
          <w:szCs w:val="20"/>
        </w:rPr>
        <w:t xml:space="preserve">beantwoord kan worden. </w:t>
      </w:r>
      <w:r w:rsidR="00656BE4" w:rsidRPr="004D33A5">
        <w:rPr>
          <w:rFonts w:ascii="Calibri" w:hAnsi="Calibri" w:cs="Calibri"/>
          <w:sz w:val="20"/>
          <w:szCs w:val="20"/>
        </w:rPr>
        <w:t xml:space="preserve">Dan is een IAT niet nodig. </w:t>
      </w:r>
    </w:p>
    <w:p w14:paraId="555E8FA7" w14:textId="77777777" w:rsidR="00B638DC" w:rsidRPr="004D33A5" w:rsidRDefault="00B638DC" w:rsidP="00D51071">
      <w:pPr>
        <w:pStyle w:val="Geenafstand"/>
        <w:rPr>
          <w:rFonts w:ascii="Calibri" w:hAnsi="Calibri" w:cs="Calibri"/>
          <w:sz w:val="20"/>
          <w:szCs w:val="20"/>
        </w:rPr>
      </w:pPr>
    </w:p>
    <w:p w14:paraId="3CD02E94" w14:textId="24B74941" w:rsidR="001B660B" w:rsidRPr="004D33A5" w:rsidRDefault="00FA253C" w:rsidP="00D51071">
      <w:pPr>
        <w:pStyle w:val="Geenafstand"/>
        <w:rPr>
          <w:rFonts w:ascii="Calibri" w:hAnsi="Calibri" w:cs="Calibri"/>
          <w:sz w:val="20"/>
          <w:szCs w:val="20"/>
        </w:rPr>
      </w:pPr>
      <w:r w:rsidRPr="004D33A5">
        <w:rPr>
          <w:rFonts w:ascii="Calibri" w:hAnsi="Calibri" w:cs="Calibri"/>
          <w:sz w:val="20"/>
          <w:szCs w:val="20"/>
        </w:rPr>
        <w:lastRenderedPageBreak/>
        <w:t>Het besluit een IAT in te richten wordt door de ROL genomen. Op basis daarvan worden de functionarissen benaderd. De waterpartijen zullen dit via de Meldkamer Water ZN laten plaatsvinden</w:t>
      </w:r>
      <w:r w:rsidR="00A11B75" w:rsidRPr="004D33A5">
        <w:rPr>
          <w:rFonts w:ascii="Calibri" w:hAnsi="Calibri" w:cs="Calibri"/>
          <w:sz w:val="20"/>
          <w:szCs w:val="20"/>
        </w:rPr>
        <w:t>, de veiligheidsregio’s zullen een belboom inzetten.</w:t>
      </w:r>
    </w:p>
    <w:p w14:paraId="655A048A" w14:textId="77777777" w:rsidR="00A11B75" w:rsidRPr="004D33A5" w:rsidRDefault="00A11B75" w:rsidP="00D51071">
      <w:pPr>
        <w:pStyle w:val="Geenafstand"/>
        <w:rPr>
          <w:rFonts w:ascii="Calibri" w:hAnsi="Calibri" w:cs="Calibri"/>
          <w:sz w:val="20"/>
          <w:szCs w:val="20"/>
        </w:rPr>
      </w:pPr>
    </w:p>
    <w:p w14:paraId="1666C938" w14:textId="14EC155C" w:rsidR="001B660B" w:rsidRPr="004D33A5" w:rsidRDefault="001B660B" w:rsidP="001B660B">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3.3</w:t>
      </w:r>
      <w:r w:rsidRPr="004D33A5">
        <w:rPr>
          <w:rFonts w:ascii="Calibri" w:hAnsi="Calibri" w:cs="Calibri"/>
          <w:b/>
          <w:bCs/>
          <w:color w:val="0F9ED5" w:themeColor="accent4"/>
          <w:sz w:val="20"/>
          <w:szCs w:val="20"/>
        </w:rPr>
        <w:tab/>
        <w:t>Leiding &amp; coördinatie</w:t>
      </w:r>
    </w:p>
    <w:p w14:paraId="6DA99ED1" w14:textId="284827A7" w:rsidR="001B660B" w:rsidRPr="004D33A5" w:rsidRDefault="001B660B" w:rsidP="001B660B">
      <w:pPr>
        <w:pStyle w:val="Geenafstand"/>
        <w:rPr>
          <w:rFonts w:ascii="Calibri" w:hAnsi="Calibri" w:cs="Calibri"/>
          <w:sz w:val="20"/>
          <w:szCs w:val="20"/>
        </w:rPr>
      </w:pPr>
      <w:r w:rsidRPr="004D33A5">
        <w:rPr>
          <w:rFonts w:ascii="Calibri" w:hAnsi="Calibri" w:cs="Calibri"/>
          <w:sz w:val="20"/>
          <w:szCs w:val="20"/>
        </w:rPr>
        <w:t xml:space="preserve">Wanneer een beek of zijrivier een afvoer bereikt waarbij er wateroverlast dreigt (doorstijging na bereiken van code oranje), zal worden opgeschaald naar een OKO/Kern-ROT. Hierbij sluit bij voorkeur ook een </w:t>
      </w:r>
      <w:r w:rsidR="000131CE" w:rsidRPr="004D33A5">
        <w:rPr>
          <w:rFonts w:ascii="Calibri" w:hAnsi="Calibri" w:cs="Calibri"/>
          <w:sz w:val="20"/>
          <w:szCs w:val="20"/>
        </w:rPr>
        <w:t>Waterschaps Operationeel Leider (WOL)</w:t>
      </w:r>
      <w:r w:rsidRPr="004D33A5">
        <w:rPr>
          <w:rFonts w:ascii="Calibri" w:hAnsi="Calibri" w:cs="Calibri"/>
          <w:sz w:val="20"/>
          <w:szCs w:val="20"/>
        </w:rPr>
        <w:t xml:space="preserve"> van Waterschap Limburg aan. Wanneer er daadwerkelijke wateroverlast </w:t>
      </w:r>
      <w:r w:rsidR="00A11B75" w:rsidRPr="004D33A5">
        <w:rPr>
          <w:rFonts w:ascii="Calibri" w:hAnsi="Calibri" w:cs="Calibri"/>
          <w:sz w:val="20"/>
          <w:szCs w:val="20"/>
        </w:rPr>
        <w:t xml:space="preserve">met impact </w:t>
      </w:r>
      <w:r w:rsidR="00FB61FD" w:rsidRPr="004D33A5">
        <w:rPr>
          <w:rFonts w:ascii="Calibri" w:hAnsi="Calibri" w:cs="Calibri"/>
          <w:sz w:val="20"/>
          <w:szCs w:val="20"/>
        </w:rPr>
        <w:t>dreigt of optreedt</w:t>
      </w:r>
      <w:r w:rsidRPr="004D33A5">
        <w:rPr>
          <w:rFonts w:ascii="Calibri" w:hAnsi="Calibri" w:cs="Calibri"/>
          <w:sz w:val="20"/>
          <w:szCs w:val="20"/>
        </w:rPr>
        <w:t>, kan worden besloten om op te schalen middels de GRIP-structuur. In afstemming met het OKO/Kern-ROT kan de ROL dan besluiten op te schalen naar GRIP</w:t>
      </w:r>
      <w:r w:rsidR="00A12DB7" w:rsidRPr="004D33A5">
        <w:rPr>
          <w:rFonts w:ascii="Calibri" w:hAnsi="Calibri" w:cs="Calibri"/>
          <w:sz w:val="20"/>
          <w:szCs w:val="20"/>
        </w:rPr>
        <w:t xml:space="preserve"> </w:t>
      </w:r>
      <w:r w:rsidRPr="004D33A5">
        <w:rPr>
          <w:rFonts w:ascii="Calibri" w:hAnsi="Calibri" w:cs="Calibri"/>
          <w:sz w:val="20"/>
          <w:szCs w:val="20"/>
        </w:rPr>
        <w:t>2, afhankelijk van de situatie al dan niet met CoPI. Het besluit om op te schalen in de GRIP-structuur kan per veiligheidsregio verschillend zijn. De ROL kan daarnaast bij problematiek in een vroegtijdig stadium besluiten om eerder op te schalen en het besluit niet pas bij daadwerkelijke wateroverlast te nemen. Bij opschaling naar een ROT wordt dit uitgebreid met een liaison van</w:t>
      </w:r>
      <w:r w:rsidR="006F6B28" w:rsidRPr="004D33A5">
        <w:rPr>
          <w:rFonts w:ascii="Calibri" w:hAnsi="Calibri" w:cs="Calibri"/>
          <w:sz w:val="20"/>
          <w:szCs w:val="20"/>
        </w:rPr>
        <w:t xml:space="preserve"> </w:t>
      </w:r>
      <w:r w:rsidRPr="004D33A5">
        <w:rPr>
          <w:rFonts w:ascii="Calibri" w:hAnsi="Calibri" w:cs="Calibri"/>
          <w:sz w:val="20"/>
          <w:szCs w:val="20"/>
        </w:rPr>
        <w:t>Waterschap Limburg en Defensie.</w:t>
      </w:r>
      <w:r w:rsidR="00C552FB" w:rsidRPr="004D33A5">
        <w:rPr>
          <w:rFonts w:ascii="Calibri" w:hAnsi="Calibri" w:cs="Calibri"/>
          <w:sz w:val="20"/>
          <w:szCs w:val="20"/>
        </w:rPr>
        <w:t xml:space="preserve"> Bij VRLN neemt laatstgenoemde standaard deel aan het ROT, bij VRZL wordt deze conform het regionaal</w:t>
      </w:r>
      <w:r w:rsidR="002E2AD3" w:rsidRPr="004D33A5">
        <w:rPr>
          <w:rFonts w:ascii="Calibri" w:hAnsi="Calibri" w:cs="Calibri"/>
          <w:sz w:val="20"/>
          <w:szCs w:val="20"/>
        </w:rPr>
        <w:t xml:space="preserve"> crisisplan</w:t>
      </w:r>
      <w:r w:rsidR="00C552FB" w:rsidRPr="004D33A5">
        <w:rPr>
          <w:rFonts w:ascii="Calibri" w:hAnsi="Calibri" w:cs="Calibri"/>
          <w:sz w:val="20"/>
          <w:szCs w:val="20"/>
        </w:rPr>
        <w:t xml:space="preserve"> niet standaard opgeroepen.</w:t>
      </w:r>
      <w:r w:rsidR="00A11B75" w:rsidRPr="004D33A5">
        <w:rPr>
          <w:rFonts w:ascii="Calibri" w:hAnsi="Calibri" w:cs="Calibri"/>
          <w:sz w:val="20"/>
          <w:szCs w:val="20"/>
        </w:rPr>
        <w:t xml:space="preserve"> </w:t>
      </w:r>
      <w:r w:rsidRPr="004D33A5">
        <w:rPr>
          <w:rFonts w:ascii="Calibri" w:hAnsi="Calibri" w:cs="Calibri"/>
          <w:sz w:val="20"/>
          <w:szCs w:val="20"/>
        </w:rPr>
        <w:t xml:space="preserve">Kerntaak van het ROT is het op tactisch niveau sturen op, organiseren en ondersteunen van én in voorkomende gevallen leidinggeven aan de multidisciplinaire regionale rampenbestrijding en crisisbeheersing, teneinde een eenduidige aanpak te bewerkstelligen voor betrokken organisaties, zowel in de acute als in de nafase daarvan. Daarnaast zal in geval van schaarste een voorstel in de prioritering van </w:t>
      </w:r>
      <w:r w:rsidR="00C552FB" w:rsidRPr="004D33A5">
        <w:rPr>
          <w:rFonts w:ascii="Calibri" w:hAnsi="Calibri" w:cs="Calibri"/>
          <w:sz w:val="20"/>
          <w:szCs w:val="20"/>
        </w:rPr>
        <w:t xml:space="preserve">mensen en middelen </w:t>
      </w:r>
      <w:r w:rsidR="0022660B" w:rsidRPr="004D33A5">
        <w:rPr>
          <w:rFonts w:ascii="Calibri" w:hAnsi="Calibri" w:cs="Calibri"/>
          <w:sz w:val="20"/>
          <w:szCs w:val="20"/>
        </w:rPr>
        <w:t xml:space="preserve">in de crisisbestrijding/regionale crisisorganisatie </w:t>
      </w:r>
      <w:r w:rsidR="00C552FB" w:rsidRPr="004D33A5">
        <w:rPr>
          <w:rFonts w:ascii="Calibri" w:hAnsi="Calibri" w:cs="Calibri"/>
          <w:sz w:val="20"/>
          <w:szCs w:val="20"/>
        </w:rPr>
        <w:t>w</w:t>
      </w:r>
      <w:r w:rsidRPr="004D33A5">
        <w:rPr>
          <w:rFonts w:ascii="Calibri" w:hAnsi="Calibri" w:cs="Calibri"/>
          <w:sz w:val="20"/>
          <w:szCs w:val="20"/>
        </w:rPr>
        <w:t>orden gemaakt. </w:t>
      </w:r>
      <w:r w:rsidR="00BD1710" w:rsidRPr="004D33A5">
        <w:rPr>
          <w:rFonts w:ascii="Calibri" w:hAnsi="Calibri" w:cs="Calibri"/>
          <w:sz w:val="20"/>
          <w:szCs w:val="20"/>
        </w:rPr>
        <w:t>Een operationeel leider neemt het besluit over de verdeling van mensen en middelen van de eigen organisatie (dus: ROL voor regionale crisisorganisatie, WOL voor WL en OL-RWS voor RWS et</w:t>
      </w:r>
      <w:r w:rsidR="00FE1902" w:rsidRPr="004D33A5">
        <w:rPr>
          <w:rFonts w:ascii="Calibri" w:hAnsi="Calibri" w:cs="Calibri"/>
          <w:sz w:val="20"/>
          <w:szCs w:val="20"/>
        </w:rPr>
        <w:t xml:space="preserve"> cetera</w:t>
      </w:r>
      <w:r w:rsidR="00BD1710" w:rsidRPr="004D33A5">
        <w:rPr>
          <w:rFonts w:ascii="Calibri" w:hAnsi="Calibri" w:cs="Calibri"/>
          <w:sz w:val="20"/>
          <w:szCs w:val="20"/>
        </w:rPr>
        <w:t>).</w:t>
      </w:r>
    </w:p>
    <w:p w14:paraId="57CA6C54" w14:textId="77777777" w:rsidR="001B660B" w:rsidRPr="004D33A5" w:rsidRDefault="001B660B" w:rsidP="001B660B">
      <w:pPr>
        <w:pStyle w:val="Geenafstand"/>
        <w:rPr>
          <w:rFonts w:ascii="Calibri" w:hAnsi="Calibri" w:cs="Calibri"/>
          <w:sz w:val="20"/>
          <w:szCs w:val="20"/>
        </w:rPr>
      </w:pPr>
    </w:p>
    <w:p w14:paraId="1F3EB2E3" w14:textId="2390584B" w:rsidR="001B660B" w:rsidRPr="004D33A5" w:rsidRDefault="001B660B" w:rsidP="001B660B">
      <w:pPr>
        <w:pStyle w:val="Geenafstand"/>
        <w:rPr>
          <w:rFonts w:ascii="Calibri" w:hAnsi="Calibri" w:cs="Calibri"/>
          <w:sz w:val="20"/>
          <w:szCs w:val="20"/>
        </w:rPr>
      </w:pPr>
      <w:r w:rsidRPr="004D33A5">
        <w:rPr>
          <w:rFonts w:ascii="Calibri" w:hAnsi="Calibri" w:cs="Calibri"/>
          <w:sz w:val="20"/>
          <w:szCs w:val="20"/>
        </w:rPr>
        <w:t>Wanneer een beek of zijrivier dusdanig veel wateroverlast veroorzaakt binnen één gemeente, kan worden besloten om verder op te schalen naar GRIP</w:t>
      </w:r>
      <w:r w:rsidR="00A12DB7" w:rsidRPr="004D33A5">
        <w:rPr>
          <w:rFonts w:ascii="Calibri" w:hAnsi="Calibri" w:cs="Calibri"/>
          <w:sz w:val="20"/>
          <w:szCs w:val="20"/>
        </w:rPr>
        <w:t xml:space="preserve"> </w:t>
      </w:r>
      <w:r w:rsidRPr="004D33A5">
        <w:rPr>
          <w:rFonts w:ascii="Calibri" w:hAnsi="Calibri" w:cs="Calibri"/>
          <w:sz w:val="20"/>
          <w:szCs w:val="20"/>
        </w:rPr>
        <w:t>3. Wanneer deze zijrivier meerdere gemeenten aandoet en in meerdere gemeenten voor grootschalige wateroverlast zorgt (of zal gaan zorgen), kan de ROL in overleg met de voorzitter veiligheidsregio, opschalen naar GRIP</w:t>
      </w:r>
      <w:r w:rsidR="00A12DB7" w:rsidRPr="004D33A5">
        <w:rPr>
          <w:rFonts w:ascii="Calibri" w:hAnsi="Calibri" w:cs="Calibri"/>
          <w:sz w:val="20"/>
          <w:szCs w:val="20"/>
        </w:rPr>
        <w:t xml:space="preserve"> </w:t>
      </w:r>
      <w:r w:rsidRPr="004D33A5">
        <w:rPr>
          <w:rFonts w:ascii="Calibri" w:hAnsi="Calibri" w:cs="Calibri"/>
          <w:sz w:val="20"/>
          <w:szCs w:val="20"/>
        </w:rPr>
        <w:t>4.  </w:t>
      </w:r>
    </w:p>
    <w:p w14:paraId="494FACFB" w14:textId="77777777" w:rsidR="001B660B" w:rsidRPr="004D33A5" w:rsidRDefault="001B660B" w:rsidP="001B660B">
      <w:pPr>
        <w:pStyle w:val="Geenafstand"/>
        <w:rPr>
          <w:rFonts w:ascii="Calibri" w:hAnsi="Calibri" w:cs="Calibri"/>
          <w:b/>
          <w:bCs/>
          <w:color w:val="0F9ED5" w:themeColor="accent4"/>
          <w:sz w:val="20"/>
          <w:szCs w:val="20"/>
        </w:rPr>
      </w:pPr>
    </w:p>
    <w:p w14:paraId="61B1F8CE" w14:textId="6C68F1CE" w:rsidR="001B660B" w:rsidRPr="004D33A5" w:rsidRDefault="001B660B" w:rsidP="001B660B">
      <w:pPr>
        <w:pStyle w:val="Geenafstand"/>
        <w:rPr>
          <w:rFonts w:ascii="Calibri" w:hAnsi="Calibri" w:cs="Calibri"/>
          <w:i/>
          <w:iCs/>
          <w:sz w:val="20"/>
          <w:szCs w:val="20"/>
        </w:rPr>
      </w:pPr>
      <w:r w:rsidRPr="004D33A5">
        <w:rPr>
          <w:rFonts w:ascii="Calibri" w:hAnsi="Calibri" w:cs="Calibri"/>
          <w:i/>
          <w:iCs/>
          <w:sz w:val="20"/>
          <w:szCs w:val="20"/>
        </w:rPr>
        <w:t xml:space="preserve">3.3.1 </w:t>
      </w:r>
      <w:r w:rsidRPr="004D33A5">
        <w:rPr>
          <w:rFonts w:ascii="Calibri" w:hAnsi="Calibri" w:cs="Calibri"/>
          <w:i/>
          <w:iCs/>
          <w:sz w:val="20"/>
          <w:szCs w:val="20"/>
        </w:rPr>
        <w:tab/>
        <w:t>Inrichten Commando Plaats Incident (CoPI)</w:t>
      </w:r>
    </w:p>
    <w:p w14:paraId="7C86966A" w14:textId="07E4371E" w:rsidR="00007166" w:rsidRPr="004D33A5" w:rsidRDefault="00007166" w:rsidP="00007166">
      <w:pPr>
        <w:pStyle w:val="Geenafstand"/>
        <w:rPr>
          <w:rFonts w:ascii="Calibri" w:hAnsi="Calibri" w:cs="Calibri"/>
          <w:sz w:val="20"/>
          <w:szCs w:val="20"/>
        </w:rPr>
      </w:pPr>
      <w:r w:rsidRPr="004D33A5">
        <w:rPr>
          <w:rFonts w:ascii="Calibri" w:hAnsi="Calibri" w:cs="Calibri"/>
          <w:sz w:val="20"/>
          <w:szCs w:val="20"/>
        </w:rPr>
        <w:t>Een hoogwater in een van de zijrivieren kan in de gebouwde omgeving veel schade aanrichten. Daarnaast is er, in vergelijking tot de Maas, vaak geen tijd meer om evacuaties door te voeren en zijn acute ontruimingen noodzakelijk. Een lokaal CoPI kan zorgen voor multidisciplinaire structuur in een getroffen gebied. Dit kan ervoor zorgen dat er meerdere CoPI’s actief worden, omdat een rivier vaak meerdere gemeentes aandoet. De rol van het CoPI kan zich daarbij richten op (de beslissing tot) ontruimingen en PRIO-1-meldingen welke door het Lokaal Actiecentrum (LAC) direct naar het CoPI toe worden gestuurd. Vanuit het CoPI kunnen noodzakelijke eenheden worden aangestuurd naar de locaties welke vanuit het LAC zullen worden aangeleverd. Het CoPI krijgt daarmee een grotere coördinerende rol, door eenheden in het gebied te verdelen en gebouwen te ontruimen. Contact met het ROT over deze acties is, in verband met informatiemanagement en het gezamenlijk beeld, erg belangrijk. Regelmatig contact tussen de IM-CoPI en de IM-ROT is dan ook noodzakelijk. Bij de aflossing is er daarnaast extra aandacht nodig voor de verandering in werkwijze om zo verwarring tussen CoPI en ROT te voorkomen.</w:t>
      </w:r>
    </w:p>
    <w:p w14:paraId="7B2A20B7" w14:textId="10C72C77" w:rsidR="00007166" w:rsidRPr="004D33A5" w:rsidRDefault="00007166" w:rsidP="00007166">
      <w:pPr>
        <w:pStyle w:val="Geenafstand"/>
        <w:rPr>
          <w:rFonts w:ascii="Calibri" w:hAnsi="Calibri" w:cs="Calibri"/>
          <w:sz w:val="20"/>
          <w:szCs w:val="20"/>
        </w:rPr>
      </w:pPr>
    </w:p>
    <w:p w14:paraId="07CE96A1" w14:textId="6DABF05C" w:rsidR="00946373" w:rsidRPr="004D33A5" w:rsidRDefault="00946373" w:rsidP="00007166">
      <w:pPr>
        <w:pStyle w:val="Geenafstand"/>
        <w:rPr>
          <w:rFonts w:ascii="Calibri" w:hAnsi="Calibri" w:cs="Calibri"/>
          <w:sz w:val="20"/>
          <w:szCs w:val="20"/>
        </w:rPr>
      </w:pPr>
      <w:r w:rsidRPr="004D33A5">
        <w:rPr>
          <w:rFonts w:ascii="Calibri" w:hAnsi="Calibri" w:cs="Calibri"/>
          <w:sz w:val="20"/>
          <w:szCs w:val="20"/>
        </w:rPr>
        <w:t xml:space="preserve">Iedere veiligheidsregio kan slechts één CoPI </w:t>
      </w:r>
      <w:r w:rsidR="00D06E99" w:rsidRPr="004D33A5">
        <w:rPr>
          <w:rFonts w:ascii="Calibri" w:hAnsi="Calibri" w:cs="Calibri"/>
          <w:sz w:val="20"/>
          <w:szCs w:val="20"/>
        </w:rPr>
        <w:t>opstarten. Mochten er meer CoPI’s nodig zijn, dan is voor de faciliteit bijstand uit een andere regio nodig. Daarnaast staat er slechts één CoPI-ploeg per regio op hard piket, waardoor er bij opschaling met meerdere CoPI’s een beroep gedaan moet worden op vrije instroom. Deze capaciteit is dan ook niet ge</w:t>
      </w:r>
      <w:r w:rsidR="00933090" w:rsidRPr="004D33A5">
        <w:rPr>
          <w:rFonts w:ascii="Calibri" w:hAnsi="Calibri" w:cs="Calibri"/>
          <w:sz w:val="20"/>
          <w:szCs w:val="20"/>
        </w:rPr>
        <w:t xml:space="preserve">garandeerd. </w:t>
      </w:r>
    </w:p>
    <w:p w14:paraId="006B902C" w14:textId="77777777" w:rsidR="00946373" w:rsidRPr="004D33A5" w:rsidRDefault="00946373" w:rsidP="00007166">
      <w:pPr>
        <w:pStyle w:val="Geenafstand"/>
        <w:rPr>
          <w:rFonts w:ascii="Calibri" w:hAnsi="Calibri" w:cs="Calibri"/>
          <w:sz w:val="20"/>
          <w:szCs w:val="20"/>
        </w:rPr>
      </w:pPr>
    </w:p>
    <w:p w14:paraId="1A3601F8" w14:textId="77777777" w:rsidR="00007166" w:rsidRPr="004D33A5" w:rsidRDefault="00007166" w:rsidP="00007166">
      <w:pPr>
        <w:pStyle w:val="Geenafstand"/>
        <w:rPr>
          <w:rFonts w:ascii="Calibri" w:hAnsi="Calibri" w:cs="Calibri"/>
          <w:sz w:val="20"/>
          <w:szCs w:val="20"/>
        </w:rPr>
      </w:pPr>
      <w:r w:rsidRPr="004D33A5">
        <w:rPr>
          <w:rFonts w:ascii="Calibri" w:hAnsi="Calibri" w:cs="Calibri"/>
          <w:sz w:val="20"/>
          <w:szCs w:val="20"/>
        </w:rPr>
        <w:t>Vanuit het Waterschap zal niet in alle CoPI's plaatsgenomen worden door een liaison. Dit gebeurt in onderling overleg omdat het aantal beschikbare liaisons beperkt is. </w:t>
      </w:r>
    </w:p>
    <w:p w14:paraId="1EAAB823" w14:textId="77777777" w:rsidR="001B660B" w:rsidRPr="004D33A5" w:rsidRDefault="001B660B" w:rsidP="00D51071">
      <w:pPr>
        <w:pStyle w:val="Geenafstand"/>
        <w:rPr>
          <w:rFonts w:ascii="Calibri" w:hAnsi="Calibri" w:cs="Calibri"/>
          <w:sz w:val="20"/>
          <w:szCs w:val="20"/>
        </w:rPr>
      </w:pPr>
    </w:p>
    <w:p w14:paraId="6B209151" w14:textId="77777777" w:rsidR="00007166" w:rsidRPr="004D33A5" w:rsidRDefault="00007166" w:rsidP="00D51071">
      <w:pPr>
        <w:pStyle w:val="Geenafstand"/>
        <w:rPr>
          <w:rFonts w:ascii="Calibri" w:hAnsi="Calibri" w:cs="Calibri"/>
          <w:sz w:val="20"/>
          <w:szCs w:val="20"/>
        </w:rPr>
      </w:pPr>
    </w:p>
    <w:p w14:paraId="0237A359" w14:textId="77777777" w:rsidR="00007166" w:rsidRPr="004D33A5" w:rsidRDefault="00007166" w:rsidP="00D51071">
      <w:pPr>
        <w:pStyle w:val="Geenafstand"/>
        <w:rPr>
          <w:rFonts w:ascii="Calibri" w:hAnsi="Calibri" w:cs="Calibri"/>
          <w:sz w:val="20"/>
          <w:szCs w:val="20"/>
        </w:rPr>
      </w:pPr>
    </w:p>
    <w:p w14:paraId="3D174CBB" w14:textId="77777777" w:rsidR="00007166" w:rsidRPr="004D33A5" w:rsidRDefault="00007166" w:rsidP="00D51071">
      <w:pPr>
        <w:pStyle w:val="Geenafstand"/>
        <w:rPr>
          <w:rFonts w:ascii="Calibri" w:hAnsi="Calibri" w:cs="Calibri"/>
          <w:sz w:val="20"/>
          <w:szCs w:val="20"/>
        </w:rPr>
      </w:pPr>
    </w:p>
    <w:p w14:paraId="6708BDAC" w14:textId="77777777" w:rsidR="00007166" w:rsidRPr="004D33A5" w:rsidRDefault="00007166" w:rsidP="00D51071">
      <w:pPr>
        <w:pStyle w:val="Geenafstand"/>
        <w:rPr>
          <w:rFonts w:ascii="Calibri" w:hAnsi="Calibri" w:cs="Calibri"/>
          <w:sz w:val="20"/>
          <w:szCs w:val="20"/>
        </w:rPr>
      </w:pPr>
    </w:p>
    <w:p w14:paraId="113DFBB5" w14:textId="77777777" w:rsidR="00007166" w:rsidRPr="004D33A5" w:rsidRDefault="00007166" w:rsidP="00D51071">
      <w:pPr>
        <w:pStyle w:val="Geenafstand"/>
        <w:rPr>
          <w:rFonts w:ascii="Calibri" w:hAnsi="Calibri" w:cs="Calibri"/>
          <w:sz w:val="20"/>
          <w:szCs w:val="20"/>
        </w:rPr>
      </w:pPr>
    </w:p>
    <w:p w14:paraId="716873A8" w14:textId="77777777" w:rsidR="00007166" w:rsidRPr="004D33A5" w:rsidRDefault="00007166" w:rsidP="00D51071">
      <w:pPr>
        <w:pStyle w:val="Geenafstand"/>
        <w:rPr>
          <w:rFonts w:ascii="Calibri" w:hAnsi="Calibri" w:cs="Calibri"/>
          <w:sz w:val="20"/>
          <w:szCs w:val="20"/>
        </w:rPr>
      </w:pPr>
    </w:p>
    <w:p w14:paraId="160A44E0" w14:textId="77777777" w:rsidR="00007166" w:rsidRPr="004D33A5" w:rsidRDefault="00007166" w:rsidP="00D51071">
      <w:pPr>
        <w:pStyle w:val="Geenafstand"/>
        <w:rPr>
          <w:rFonts w:ascii="Calibri" w:hAnsi="Calibri" w:cs="Calibri"/>
          <w:sz w:val="20"/>
          <w:szCs w:val="20"/>
        </w:rPr>
      </w:pPr>
    </w:p>
    <w:p w14:paraId="7EF0D4C5" w14:textId="4E310BBF" w:rsidR="00007166" w:rsidRPr="004D33A5" w:rsidRDefault="00007166" w:rsidP="00007166">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3.4</w:t>
      </w:r>
      <w:r w:rsidRPr="004D33A5">
        <w:rPr>
          <w:rFonts w:ascii="Calibri" w:hAnsi="Calibri" w:cs="Calibri"/>
          <w:b/>
          <w:bCs/>
          <w:color w:val="0F9ED5" w:themeColor="accent4"/>
          <w:sz w:val="20"/>
          <w:szCs w:val="20"/>
        </w:rPr>
        <w:tab/>
        <w:t>Informatiemanagement</w:t>
      </w:r>
    </w:p>
    <w:p w14:paraId="481FF1ED" w14:textId="575FD108" w:rsidR="00061B0D" w:rsidRPr="004D33A5" w:rsidRDefault="00061B0D" w:rsidP="00D51071">
      <w:pPr>
        <w:pStyle w:val="Geenafstand"/>
        <w:rPr>
          <w:rFonts w:ascii="Calibri" w:hAnsi="Calibri" w:cs="Calibri"/>
          <w:b/>
          <w:bCs/>
          <w:i/>
          <w:iCs/>
          <w:sz w:val="20"/>
          <w:szCs w:val="20"/>
        </w:rPr>
      </w:pPr>
      <w:r w:rsidRPr="004D33A5">
        <w:rPr>
          <w:rFonts w:ascii="Calibri" w:hAnsi="Calibri" w:cs="Calibri"/>
          <w:b/>
          <w:bCs/>
          <w:i/>
          <w:iCs/>
          <w:sz w:val="20"/>
          <w:szCs w:val="20"/>
        </w:rPr>
        <w:t>3.4.1</w:t>
      </w:r>
      <w:r w:rsidRPr="004D33A5">
        <w:rPr>
          <w:rFonts w:ascii="Calibri" w:hAnsi="Calibri" w:cs="Calibri"/>
          <w:b/>
          <w:bCs/>
          <w:i/>
          <w:iCs/>
          <w:sz w:val="20"/>
          <w:szCs w:val="20"/>
        </w:rPr>
        <w:tab/>
        <w:t>Informatiemanager ROT</w:t>
      </w:r>
    </w:p>
    <w:p w14:paraId="76230E22" w14:textId="648A8645" w:rsidR="00050CC8" w:rsidRPr="004D33A5" w:rsidRDefault="00050CC8" w:rsidP="00050CC8">
      <w:pPr>
        <w:pStyle w:val="Geenafstand"/>
        <w:rPr>
          <w:rFonts w:ascii="Calibri" w:hAnsi="Calibri" w:cs="Calibri"/>
          <w:sz w:val="20"/>
          <w:szCs w:val="20"/>
        </w:rPr>
      </w:pPr>
      <w:r w:rsidRPr="004D33A5">
        <w:rPr>
          <w:rFonts w:ascii="Calibri" w:hAnsi="Calibri" w:cs="Calibri"/>
          <w:sz w:val="20"/>
          <w:szCs w:val="20"/>
        </w:rPr>
        <w:t>De IM-ROT en liaison van Waterschap Limburg spelen, vanaf opschaling naar een OKO/Kern-ROT-overleg, een cruciale rol bij het duiden van hoogwater gerelateerde informatie. De IM-ROT betrekt deze liaison intensief bij de beeldvorming en prognoses. De informatiemanagers van de veiligheidsregio’s importeren relevante tabbladen uit de LCMS-activiteiten van de waterpartijen en maken gebruik van de beschikbare kaartlagen in LCMS (denk hierbij ook aan overstromings-/inundatiegebieden van de beken en zijrivieren</w:t>
      </w:r>
      <w:r w:rsidR="004065A1" w:rsidRPr="004D33A5">
        <w:rPr>
          <w:rStyle w:val="Voetnootmarkering"/>
          <w:rFonts w:ascii="Calibri" w:hAnsi="Calibri" w:cs="Calibri"/>
          <w:sz w:val="20"/>
          <w:szCs w:val="20"/>
        </w:rPr>
        <w:footnoteReference w:id="1"/>
      </w:r>
      <w:r w:rsidRPr="004D33A5">
        <w:rPr>
          <w:rFonts w:ascii="Calibri" w:hAnsi="Calibri" w:cs="Calibri"/>
          <w:sz w:val="20"/>
          <w:szCs w:val="20"/>
          <w:vertAlign w:val="superscript"/>
        </w:rPr>
        <w:t>)</w:t>
      </w:r>
      <w:r w:rsidRPr="004D33A5">
        <w:rPr>
          <w:rFonts w:ascii="Calibri" w:hAnsi="Calibri" w:cs="Calibri"/>
          <w:sz w:val="20"/>
          <w:szCs w:val="20"/>
        </w:rPr>
        <w:t>. Daarnaast kan de IM-ROT van de VRZL gebruik maken van de multi-actielijsten voor een duiding van mogelijke probleemgebieden.</w:t>
      </w:r>
    </w:p>
    <w:p w14:paraId="39E236CC" w14:textId="77777777" w:rsidR="00050CC8" w:rsidRPr="004D33A5" w:rsidRDefault="00050CC8" w:rsidP="00050CC8">
      <w:pPr>
        <w:pStyle w:val="Geenafstand"/>
        <w:rPr>
          <w:rFonts w:ascii="Calibri" w:hAnsi="Calibri" w:cs="Calibri"/>
          <w:b/>
          <w:bCs/>
          <w:color w:val="0F9ED5" w:themeColor="accent4"/>
          <w:sz w:val="20"/>
          <w:szCs w:val="20"/>
        </w:rPr>
      </w:pPr>
    </w:p>
    <w:p w14:paraId="365D011C" w14:textId="77777777" w:rsidR="00050CC8" w:rsidRPr="004D33A5" w:rsidRDefault="00050CC8" w:rsidP="00050CC8">
      <w:pPr>
        <w:pStyle w:val="Geenafstand"/>
        <w:rPr>
          <w:rFonts w:ascii="Calibri" w:hAnsi="Calibri" w:cs="Calibri"/>
          <w:sz w:val="20"/>
          <w:szCs w:val="20"/>
        </w:rPr>
      </w:pPr>
      <w:r w:rsidRPr="004D33A5">
        <w:rPr>
          <w:rFonts w:ascii="Calibri" w:hAnsi="Calibri" w:cs="Calibri"/>
          <w:sz w:val="20"/>
          <w:szCs w:val="20"/>
        </w:rPr>
        <w:t>Vanaf het moment dat GRIP 2 wordt afgekondigd, functioneert informatiemanagement volgens de reguliere procedures van de GRIP-structuur, met vier bijzonderheden:</w:t>
      </w:r>
    </w:p>
    <w:p w14:paraId="29005036" w14:textId="77777777" w:rsidR="00050CC8" w:rsidRPr="004D33A5" w:rsidRDefault="00050CC8" w:rsidP="00FD3E2C">
      <w:pPr>
        <w:pStyle w:val="Geenafstand"/>
        <w:numPr>
          <w:ilvl w:val="1"/>
          <w:numId w:val="31"/>
        </w:numPr>
        <w:tabs>
          <w:tab w:val="clear" w:pos="1440"/>
        </w:tabs>
        <w:rPr>
          <w:rFonts w:ascii="Calibri" w:hAnsi="Calibri" w:cs="Calibri"/>
          <w:sz w:val="20"/>
          <w:szCs w:val="20"/>
        </w:rPr>
      </w:pPr>
      <w:r w:rsidRPr="004D33A5">
        <w:rPr>
          <w:rFonts w:ascii="Calibri" w:hAnsi="Calibri" w:cs="Calibri"/>
          <w:sz w:val="20"/>
          <w:szCs w:val="20"/>
        </w:rPr>
        <w:t>De IM-ROT maakt gebruik van de voorbereide LCMS-activiteiten voor hoogwater om de informatiebehoefte voor de beeldvorming te structureren.</w:t>
      </w:r>
    </w:p>
    <w:p w14:paraId="18841975" w14:textId="7573A32B" w:rsidR="005201E3" w:rsidRPr="004D33A5" w:rsidRDefault="005201E3" w:rsidP="005201E3">
      <w:pPr>
        <w:pStyle w:val="Geenafstand"/>
        <w:numPr>
          <w:ilvl w:val="1"/>
          <w:numId w:val="31"/>
        </w:numPr>
        <w:rPr>
          <w:rFonts w:ascii="Calibri" w:hAnsi="Calibri" w:cs="Calibri"/>
          <w:sz w:val="20"/>
          <w:szCs w:val="20"/>
        </w:rPr>
      </w:pPr>
      <w:r w:rsidRPr="004D33A5">
        <w:rPr>
          <w:rFonts w:ascii="Calibri" w:hAnsi="Calibri" w:cs="Calibri"/>
          <w:sz w:val="20"/>
          <w:szCs w:val="20"/>
        </w:rPr>
        <w:t>Indien het IAT is geactiveerd, speelt dit team een cruciale rol bij het leveren en duiden van hoogwater-gerelateerde informatie. De IM-ROT maakt intensief gebruik van de beeldvorming van het IAT, door middel van het IAT-tabblad in de voorbereide LCMS-activiteit en door regelmatig contact met de Leider IAT of HIN-IAT;</w:t>
      </w:r>
    </w:p>
    <w:p w14:paraId="0C11F492" w14:textId="3FA593F8" w:rsidR="00050CC8" w:rsidRPr="004D33A5" w:rsidRDefault="00050CC8" w:rsidP="00FD3E2C">
      <w:pPr>
        <w:pStyle w:val="Geenafstand"/>
        <w:numPr>
          <w:ilvl w:val="1"/>
          <w:numId w:val="31"/>
        </w:numPr>
        <w:tabs>
          <w:tab w:val="clear" w:pos="1440"/>
        </w:tabs>
        <w:rPr>
          <w:rFonts w:ascii="Calibri" w:hAnsi="Calibri" w:cs="Calibri"/>
          <w:sz w:val="20"/>
          <w:szCs w:val="20"/>
        </w:rPr>
      </w:pPr>
      <w:r w:rsidRPr="004D33A5">
        <w:rPr>
          <w:rFonts w:ascii="Calibri" w:hAnsi="Calibri" w:cs="Calibri"/>
          <w:sz w:val="20"/>
          <w:szCs w:val="20"/>
        </w:rPr>
        <w:t>De liaison van Waterschap Limburg spelen een cruciale rol bij het duiden van hoogwater-gerelateerde informatie. Onder leiding van de ROL betrekt de IM-ROT de liaison en/of de Coördinator Verkenningseenheden (CVE) daarom intensief bij beeldvorming.</w:t>
      </w:r>
    </w:p>
    <w:p w14:paraId="5A0E9374" w14:textId="77777777" w:rsidR="006C633A" w:rsidRPr="004D33A5" w:rsidRDefault="006C633A" w:rsidP="006C633A">
      <w:pPr>
        <w:pStyle w:val="Geenafstand"/>
        <w:numPr>
          <w:ilvl w:val="1"/>
          <w:numId w:val="31"/>
        </w:numPr>
        <w:rPr>
          <w:rFonts w:ascii="Calibri" w:hAnsi="Calibri" w:cs="Calibri"/>
          <w:sz w:val="20"/>
          <w:szCs w:val="20"/>
        </w:rPr>
      </w:pPr>
      <w:r w:rsidRPr="004D33A5">
        <w:rPr>
          <w:rFonts w:ascii="Calibri" w:hAnsi="Calibri" w:cs="Calibri"/>
          <w:sz w:val="20"/>
          <w:szCs w:val="20"/>
        </w:rPr>
        <w:t xml:space="preserve">Meerdere partnerorganisaties, zoals Waterschap Limburg en WML, werken bij hoogwater conform de netcentrische werkwijze in LCMS. De IM-ROT zorgt dat deze organisaties in beeld zijn en dat de LCMS-activiteiten worden geïmporteerd in het multidisciplinaire beeld. De IM-ROT en ICO’s van partnerorganisaties monitoren elkaars activiteten en detecteren discrepanties. </w:t>
      </w:r>
    </w:p>
    <w:p w14:paraId="6306ED8B" w14:textId="2BF0B2E9" w:rsidR="00050CC8" w:rsidRPr="004D33A5" w:rsidRDefault="00050CC8" w:rsidP="00FD3E2C">
      <w:pPr>
        <w:pStyle w:val="Geenafstand"/>
        <w:numPr>
          <w:ilvl w:val="1"/>
          <w:numId w:val="31"/>
        </w:numPr>
        <w:tabs>
          <w:tab w:val="clear" w:pos="1440"/>
        </w:tabs>
        <w:rPr>
          <w:rFonts w:ascii="Calibri" w:hAnsi="Calibri" w:cs="Calibri"/>
          <w:sz w:val="20"/>
          <w:szCs w:val="20"/>
        </w:rPr>
      </w:pPr>
      <w:r w:rsidRPr="004D33A5">
        <w:rPr>
          <w:rFonts w:ascii="Calibri" w:hAnsi="Calibri" w:cs="Calibri"/>
          <w:sz w:val="20"/>
          <w:szCs w:val="20"/>
        </w:rPr>
        <w:t>De informatiemanagers van beide veiligheidsregio</w:t>
      </w:r>
      <w:r w:rsidR="00C3159A" w:rsidRPr="004D33A5">
        <w:rPr>
          <w:rFonts w:ascii="Calibri" w:hAnsi="Calibri" w:cs="Calibri"/>
          <w:sz w:val="20"/>
          <w:szCs w:val="20"/>
        </w:rPr>
        <w:t>’</w:t>
      </w:r>
      <w:r w:rsidRPr="004D33A5">
        <w:rPr>
          <w:rFonts w:ascii="Calibri" w:hAnsi="Calibri" w:cs="Calibri"/>
          <w:sz w:val="20"/>
          <w:szCs w:val="20"/>
        </w:rPr>
        <w:t>s stemmen</w:t>
      </w:r>
      <w:r w:rsidR="00C3159A" w:rsidRPr="004D33A5">
        <w:rPr>
          <w:rFonts w:ascii="Calibri" w:hAnsi="Calibri" w:cs="Calibri"/>
          <w:sz w:val="20"/>
          <w:szCs w:val="20"/>
        </w:rPr>
        <w:t xml:space="preserve"> indien beiden opgeschaald</w:t>
      </w:r>
      <w:r w:rsidRPr="004D33A5">
        <w:rPr>
          <w:rFonts w:ascii="Calibri" w:hAnsi="Calibri" w:cs="Calibri"/>
          <w:sz w:val="20"/>
          <w:szCs w:val="20"/>
        </w:rPr>
        <w:t xml:space="preserve"> af over het contact met partners (dit behelst voornamelijk afspraken maken over het informeren van gezamenlijke partners als Enexis en Gasunie). Overweeg bij opschaling het inschakelen van één extra informatiemanager of -coördinator die namens beide regio’s regelmatig een belronde maakt richting partners om eventuele knelpunten vroegtijdig te inventariseren.</w:t>
      </w:r>
    </w:p>
    <w:p w14:paraId="1BD3C803" w14:textId="77777777" w:rsidR="00050CC8" w:rsidRPr="004D33A5" w:rsidRDefault="00050CC8" w:rsidP="00050CC8">
      <w:pPr>
        <w:pStyle w:val="Geenafstand"/>
        <w:rPr>
          <w:rFonts w:ascii="Calibri" w:hAnsi="Calibri" w:cs="Calibri"/>
          <w:b/>
          <w:bCs/>
          <w:color w:val="0F9ED5" w:themeColor="accent4"/>
          <w:sz w:val="20"/>
          <w:szCs w:val="20"/>
        </w:rPr>
      </w:pPr>
    </w:p>
    <w:p w14:paraId="26ACDEC1" w14:textId="122B3067" w:rsidR="00050CC8" w:rsidRPr="004D33A5" w:rsidRDefault="00050CC8" w:rsidP="00050CC8">
      <w:pPr>
        <w:pStyle w:val="Geenafstand"/>
        <w:rPr>
          <w:rFonts w:ascii="Calibri" w:hAnsi="Calibri" w:cs="Calibri"/>
          <w:sz w:val="20"/>
          <w:szCs w:val="20"/>
        </w:rPr>
      </w:pPr>
      <w:r w:rsidRPr="004D33A5">
        <w:rPr>
          <w:rFonts w:ascii="Calibri" w:hAnsi="Calibri" w:cs="Calibri"/>
          <w:sz w:val="20"/>
          <w:szCs w:val="20"/>
        </w:rPr>
        <w:t>Om de hoogwatersituatie de kunnen duiden, kan de IM-ROT gebruik maken van de volgende middelen:</w:t>
      </w:r>
    </w:p>
    <w:p w14:paraId="50EA466A" w14:textId="77777777" w:rsidR="00050CC8" w:rsidRPr="004D33A5" w:rsidRDefault="00050CC8" w:rsidP="00FD3E2C">
      <w:pPr>
        <w:pStyle w:val="Geenafstand"/>
        <w:numPr>
          <w:ilvl w:val="0"/>
          <w:numId w:val="38"/>
        </w:numPr>
        <w:rPr>
          <w:rFonts w:ascii="Calibri" w:hAnsi="Calibri" w:cs="Calibri"/>
          <w:sz w:val="20"/>
          <w:szCs w:val="20"/>
        </w:rPr>
      </w:pPr>
      <w:r w:rsidRPr="004D33A5">
        <w:rPr>
          <w:rFonts w:ascii="Calibri" w:hAnsi="Calibri" w:cs="Calibri"/>
          <w:sz w:val="20"/>
          <w:szCs w:val="20"/>
        </w:rPr>
        <w:t xml:space="preserve">Het IAT dat duiding geeft aan de hoogwatersituatie met behulp van onder andere het RWS Hoogwaterbericht, het Waterbeeld Limburg van WL, inundatiekaarten, inundatiefilmpjes et cetera; </w:t>
      </w:r>
    </w:p>
    <w:p w14:paraId="469C221B" w14:textId="77777777" w:rsidR="00050CC8" w:rsidRPr="004D33A5" w:rsidRDefault="00050CC8" w:rsidP="00FD3E2C">
      <w:pPr>
        <w:pStyle w:val="Geenafstand"/>
        <w:numPr>
          <w:ilvl w:val="0"/>
          <w:numId w:val="38"/>
        </w:numPr>
        <w:rPr>
          <w:rFonts w:ascii="Calibri" w:hAnsi="Calibri" w:cs="Calibri"/>
          <w:sz w:val="20"/>
          <w:szCs w:val="20"/>
        </w:rPr>
      </w:pPr>
      <w:r w:rsidRPr="004D33A5">
        <w:rPr>
          <w:rFonts w:ascii="Calibri" w:hAnsi="Calibri" w:cs="Calibri"/>
          <w:sz w:val="20"/>
          <w:szCs w:val="20"/>
        </w:rPr>
        <w:t>Multidisciplinaire Informatiekaart (MIK) hoogwater;</w:t>
      </w:r>
    </w:p>
    <w:p w14:paraId="6ED5383A" w14:textId="53E59380" w:rsidR="00050CC8" w:rsidRPr="004D33A5" w:rsidRDefault="00050CC8" w:rsidP="00FD3E2C">
      <w:pPr>
        <w:pStyle w:val="Geenafstand"/>
        <w:numPr>
          <w:ilvl w:val="0"/>
          <w:numId w:val="38"/>
        </w:numPr>
        <w:rPr>
          <w:rFonts w:ascii="Calibri" w:hAnsi="Calibri" w:cs="Calibri"/>
          <w:sz w:val="20"/>
          <w:szCs w:val="20"/>
        </w:rPr>
      </w:pPr>
      <w:r w:rsidRPr="004D33A5">
        <w:rPr>
          <w:rFonts w:ascii="Calibri" w:hAnsi="Calibri" w:cs="Calibri"/>
          <w:sz w:val="20"/>
          <w:szCs w:val="20"/>
        </w:rPr>
        <w:t>Multidisciplinaire actielijsten (VRZL)</w:t>
      </w:r>
      <w:r w:rsidR="001831C2" w:rsidRPr="004D33A5">
        <w:rPr>
          <w:rFonts w:ascii="Calibri" w:hAnsi="Calibri" w:cs="Calibri"/>
          <w:sz w:val="20"/>
          <w:szCs w:val="20"/>
        </w:rPr>
        <w:t>;</w:t>
      </w:r>
    </w:p>
    <w:p w14:paraId="60E0211B" w14:textId="77777777" w:rsidR="00050CC8" w:rsidRPr="004D33A5" w:rsidRDefault="00050CC8" w:rsidP="00FD3E2C">
      <w:pPr>
        <w:pStyle w:val="Geenafstand"/>
        <w:numPr>
          <w:ilvl w:val="0"/>
          <w:numId w:val="38"/>
        </w:numPr>
        <w:rPr>
          <w:rFonts w:ascii="Calibri" w:hAnsi="Calibri" w:cs="Calibri"/>
          <w:sz w:val="20"/>
          <w:szCs w:val="20"/>
        </w:rPr>
      </w:pPr>
      <w:r w:rsidRPr="004D33A5">
        <w:rPr>
          <w:rFonts w:ascii="Calibri" w:hAnsi="Calibri" w:cs="Calibri"/>
          <w:sz w:val="20"/>
          <w:szCs w:val="20"/>
        </w:rPr>
        <w:t>Livebeelden van helikopters, drones of andere camera’s. Hierbij is de interpretatie van beelden ten aanzien van doorbraken of andere noodsituaties uitsluitend voorbehouden aan locatiebekende areaaldeskundigen.</w:t>
      </w:r>
    </w:p>
    <w:p w14:paraId="116305A4" w14:textId="77777777" w:rsidR="00050CC8" w:rsidRPr="004D33A5" w:rsidRDefault="00050CC8" w:rsidP="00050CC8">
      <w:pPr>
        <w:pStyle w:val="Geenafstand"/>
        <w:rPr>
          <w:rFonts w:ascii="Calibri" w:hAnsi="Calibri" w:cs="Calibri"/>
          <w:sz w:val="20"/>
          <w:szCs w:val="20"/>
        </w:rPr>
      </w:pPr>
    </w:p>
    <w:p w14:paraId="1EDC2F95" w14:textId="77777777" w:rsidR="00050CC8" w:rsidRPr="004D33A5" w:rsidRDefault="00050CC8" w:rsidP="00050CC8">
      <w:pPr>
        <w:pStyle w:val="Geenafstand"/>
        <w:rPr>
          <w:rFonts w:ascii="Calibri" w:hAnsi="Calibri" w:cs="Calibri"/>
          <w:sz w:val="20"/>
          <w:szCs w:val="20"/>
        </w:rPr>
      </w:pPr>
      <w:r w:rsidRPr="004D33A5">
        <w:rPr>
          <w:rFonts w:ascii="Calibri" w:hAnsi="Calibri" w:cs="Calibri"/>
          <w:sz w:val="20"/>
          <w:szCs w:val="20"/>
        </w:rPr>
        <w:t>Het IAT faciliteert het ROT door middel van een visueel waterbeeld. In lijn met het uitgangspunt “bij elk plaatje hoort een praatje” verzorgt het IAT de noodzakelijke duiding van de kaartbeelden, inclusief toelichting op aannames, onzekerheden en implicaties voor besluitvorming. </w:t>
      </w:r>
    </w:p>
    <w:p w14:paraId="67B1B492" w14:textId="77777777" w:rsidR="00061B0D" w:rsidRPr="004D33A5" w:rsidRDefault="00061B0D" w:rsidP="00D51071">
      <w:pPr>
        <w:pStyle w:val="Geenafstand"/>
        <w:rPr>
          <w:rFonts w:ascii="Calibri" w:hAnsi="Calibri" w:cs="Calibri"/>
          <w:sz w:val="20"/>
          <w:szCs w:val="20"/>
        </w:rPr>
      </w:pPr>
    </w:p>
    <w:p w14:paraId="0CC05EC8" w14:textId="77777777" w:rsidR="00061B0D" w:rsidRPr="004D33A5" w:rsidRDefault="00061B0D" w:rsidP="00D51071">
      <w:pPr>
        <w:pStyle w:val="Geenafstand"/>
        <w:rPr>
          <w:rFonts w:ascii="Calibri" w:hAnsi="Calibri" w:cs="Calibri"/>
          <w:sz w:val="20"/>
          <w:szCs w:val="20"/>
        </w:rPr>
      </w:pPr>
    </w:p>
    <w:p w14:paraId="30D0D958" w14:textId="77777777" w:rsidR="00736CE4" w:rsidRPr="004D33A5" w:rsidRDefault="00736CE4" w:rsidP="00D51071">
      <w:pPr>
        <w:pStyle w:val="Geenafstand"/>
        <w:rPr>
          <w:rFonts w:ascii="Calibri" w:hAnsi="Calibri" w:cs="Calibri"/>
          <w:sz w:val="20"/>
          <w:szCs w:val="20"/>
        </w:rPr>
      </w:pPr>
    </w:p>
    <w:p w14:paraId="3C575AAC" w14:textId="77777777" w:rsidR="00736CE4" w:rsidRPr="004D33A5" w:rsidRDefault="00736CE4" w:rsidP="00D51071">
      <w:pPr>
        <w:pStyle w:val="Geenafstand"/>
        <w:rPr>
          <w:rFonts w:ascii="Calibri" w:hAnsi="Calibri" w:cs="Calibri"/>
          <w:sz w:val="20"/>
          <w:szCs w:val="20"/>
        </w:rPr>
      </w:pPr>
    </w:p>
    <w:p w14:paraId="38D7A117" w14:textId="77777777" w:rsidR="00736CE4" w:rsidRPr="004D33A5" w:rsidRDefault="00736CE4" w:rsidP="00D51071">
      <w:pPr>
        <w:pStyle w:val="Geenafstand"/>
        <w:rPr>
          <w:rFonts w:ascii="Calibri" w:hAnsi="Calibri" w:cs="Calibri"/>
          <w:sz w:val="20"/>
          <w:szCs w:val="20"/>
        </w:rPr>
      </w:pPr>
    </w:p>
    <w:p w14:paraId="07B6600B" w14:textId="77777777" w:rsidR="00736CE4" w:rsidRPr="004D33A5" w:rsidRDefault="00736CE4" w:rsidP="00D51071">
      <w:pPr>
        <w:pStyle w:val="Geenafstand"/>
        <w:rPr>
          <w:rFonts w:ascii="Calibri" w:hAnsi="Calibri" w:cs="Calibri"/>
          <w:sz w:val="20"/>
          <w:szCs w:val="20"/>
          <w:vertAlign w:val="superscript"/>
        </w:rPr>
      </w:pPr>
    </w:p>
    <w:p w14:paraId="6149A366" w14:textId="77777777" w:rsidR="00736CE4" w:rsidRPr="004D33A5" w:rsidRDefault="00736CE4" w:rsidP="00D51071">
      <w:pPr>
        <w:pStyle w:val="Geenafstand"/>
        <w:rPr>
          <w:rFonts w:ascii="Calibri" w:hAnsi="Calibri" w:cs="Calibri"/>
          <w:sz w:val="20"/>
          <w:szCs w:val="20"/>
          <w:vertAlign w:val="superscript"/>
        </w:rPr>
      </w:pPr>
    </w:p>
    <w:p w14:paraId="7FE8E8DC" w14:textId="77777777" w:rsidR="00736CE4" w:rsidRPr="004D33A5" w:rsidRDefault="00736CE4" w:rsidP="00D51071">
      <w:pPr>
        <w:pStyle w:val="Geenafstand"/>
        <w:rPr>
          <w:rFonts w:ascii="Calibri" w:hAnsi="Calibri" w:cs="Calibri"/>
          <w:sz w:val="20"/>
          <w:szCs w:val="20"/>
          <w:vertAlign w:val="superscript"/>
        </w:rPr>
      </w:pPr>
    </w:p>
    <w:p w14:paraId="44033CAB" w14:textId="77777777" w:rsidR="00736CE4" w:rsidRPr="004D33A5" w:rsidRDefault="00736CE4" w:rsidP="00D51071">
      <w:pPr>
        <w:pStyle w:val="Geenafstand"/>
        <w:rPr>
          <w:rFonts w:ascii="Calibri" w:hAnsi="Calibri" w:cs="Calibri"/>
          <w:sz w:val="20"/>
          <w:szCs w:val="20"/>
          <w:vertAlign w:val="superscript"/>
        </w:rPr>
      </w:pPr>
    </w:p>
    <w:p w14:paraId="78423116" w14:textId="77777777" w:rsidR="00736CE4" w:rsidRPr="004D33A5" w:rsidRDefault="00736CE4" w:rsidP="00736CE4">
      <w:pPr>
        <w:pStyle w:val="Geenafstand"/>
        <w:rPr>
          <w:rFonts w:ascii="Calibri" w:hAnsi="Calibri" w:cs="Calibri"/>
          <w:i/>
          <w:iCs/>
          <w:sz w:val="20"/>
          <w:szCs w:val="20"/>
        </w:rPr>
      </w:pPr>
      <w:r w:rsidRPr="004D33A5">
        <w:rPr>
          <w:rFonts w:ascii="Calibri" w:hAnsi="Calibri" w:cs="Calibri"/>
          <w:i/>
          <w:iCs/>
          <w:sz w:val="20"/>
          <w:szCs w:val="20"/>
        </w:rPr>
        <w:lastRenderedPageBreak/>
        <w:t xml:space="preserve">3.4.2 </w:t>
      </w:r>
      <w:r w:rsidRPr="004D33A5">
        <w:rPr>
          <w:rFonts w:ascii="Calibri" w:hAnsi="Calibri" w:cs="Calibri"/>
          <w:i/>
          <w:iCs/>
          <w:sz w:val="20"/>
          <w:szCs w:val="20"/>
        </w:rPr>
        <w:tab/>
        <w:t>Waterschap Limburg</w:t>
      </w:r>
    </w:p>
    <w:p w14:paraId="1E621813" w14:textId="77777777" w:rsidR="00736CE4" w:rsidRPr="004D33A5" w:rsidRDefault="00736CE4" w:rsidP="00736CE4">
      <w:pPr>
        <w:pStyle w:val="Geenafstand"/>
        <w:rPr>
          <w:rFonts w:ascii="Calibri" w:hAnsi="Calibri" w:cs="Calibri"/>
          <w:sz w:val="20"/>
          <w:szCs w:val="20"/>
        </w:rPr>
      </w:pPr>
      <w:r w:rsidRPr="004D33A5">
        <w:rPr>
          <w:rFonts w:ascii="Calibri" w:hAnsi="Calibri" w:cs="Calibri"/>
          <w:sz w:val="20"/>
          <w:szCs w:val="20"/>
        </w:rPr>
        <w:t xml:space="preserve">Tijdens een hoogwatersituatie zal Waterschap Limburg een LCMS-activiteit aanmaken. In deze activiteit zal alle revelante multidisciplinaire informatie worden beschreven door de Informatiecoördinator (ICO) van Waterschap Limburg. Indien de veiligheidsregio’s een LCMS-activiteit hebben aangemaakt, worden deze activiteiten door de ICO van het waterschap geïmporteerd in de eigen activiteit. </w:t>
      </w:r>
    </w:p>
    <w:p w14:paraId="19053801" w14:textId="77777777" w:rsidR="00736CE4" w:rsidRPr="004D33A5" w:rsidRDefault="00736CE4" w:rsidP="00061B0D">
      <w:pPr>
        <w:pStyle w:val="Geenafstand"/>
        <w:rPr>
          <w:rFonts w:ascii="Calibri" w:hAnsi="Calibri" w:cs="Calibri"/>
          <w:i/>
          <w:iCs/>
          <w:sz w:val="20"/>
          <w:szCs w:val="20"/>
        </w:rPr>
      </w:pPr>
    </w:p>
    <w:p w14:paraId="59BA3AD9" w14:textId="7B12BDB8" w:rsidR="00061B0D" w:rsidRPr="004D33A5" w:rsidRDefault="00061B0D" w:rsidP="00061B0D">
      <w:pPr>
        <w:pStyle w:val="Geenafstand"/>
        <w:rPr>
          <w:rFonts w:ascii="Calibri" w:hAnsi="Calibri" w:cs="Calibri"/>
          <w:i/>
          <w:iCs/>
          <w:sz w:val="20"/>
          <w:szCs w:val="20"/>
        </w:rPr>
      </w:pPr>
      <w:r w:rsidRPr="004D33A5">
        <w:rPr>
          <w:rFonts w:ascii="Calibri" w:hAnsi="Calibri" w:cs="Calibri"/>
          <w:i/>
          <w:iCs/>
          <w:sz w:val="20"/>
          <w:szCs w:val="20"/>
        </w:rPr>
        <w:t xml:space="preserve">3.4.3 </w:t>
      </w:r>
      <w:r w:rsidRPr="004D33A5">
        <w:rPr>
          <w:rFonts w:ascii="Calibri" w:hAnsi="Calibri" w:cs="Calibri"/>
          <w:i/>
          <w:iCs/>
          <w:sz w:val="20"/>
          <w:szCs w:val="20"/>
        </w:rPr>
        <w:tab/>
        <w:t>Verkenningseenheden en inspecteurs</w:t>
      </w:r>
    </w:p>
    <w:p w14:paraId="7933F7E6" w14:textId="0855E338" w:rsidR="00061B0D" w:rsidRPr="004D33A5" w:rsidRDefault="00061B0D" w:rsidP="00D51071">
      <w:pPr>
        <w:pStyle w:val="Geenafstand"/>
        <w:rPr>
          <w:rFonts w:ascii="Calibri" w:hAnsi="Calibri" w:cs="Calibri"/>
          <w:sz w:val="20"/>
          <w:szCs w:val="20"/>
        </w:rPr>
      </w:pPr>
      <w:r w:rsidRPr="004D33A5">
        <w:rPr>
          <w:rFonts w:ascii="Calibri" w:hAnsi="Calibri" w:cs="Calibri"/>
          <w:sz w:val="20"/>
          <w:szCs w:val="20"/>
        </w:rPr>
        <w:t>Zowel Waterschap Limburg (vanaf dreigende wateroverlast) als de brandweer (bij feitelijke wateroverlast en GRIP-opschaling) sturen eenheden het veld in om de situatie rondom wateroverlast in de beken en zijrivieren te verkennen en te monitoren. De inspecteurs van het waterschap staan hierbij onder leiding van de ‘Leider Werkgebiedsteam’. De eenheden van de brandweer staan onder leiding van de Coördinator Verkenningseenheden (CVE). Overweeg tijdens een situatie van daadwerkelijke wateroverlast tot het koppelen van de Leider Werkgebiedsteam aan de CVE om zo effectief gebruik te kunnen maken van de capaciteit van elkaars eenheden. Om zorg te dragen voor een zo concreet mogelijke beeldvorming dienen de CVE en de IM-ROT af te stemmen over de resultaten in het veld. De bevindingen worden gedeeld in het ROT.</w:t>
      </w:r>
    </w:p>
    <w:p w14:paraId="67006088" w14:textId="77777777" w:rsidR="00061B0D" w:rsidRPr="004D33A5" w:rsidRDefault="00061B0D" w:rsidP="00D51071">
      <w:pPr>
        <w:pStyle w:val="Geenafstand"/>
        <w:rPr>
          <w:rFonts w:ascii="Calibri" w:hAnsi="Calibri" w:cs="Calibri"/>
          <w:sz w:val="20"/>
          <w:szCs w:val="20"/>
        </w:rPr>
      </w:pPr>
    </w:p>
    <w:p w14:paraId="6E874359" w14:textId="32E24A8E" w:rsidR="00417624" w:rsidRPr="004D33A5" w:rsidRDefault="00426B86" w:rsidP="00D51071">
      <w:pPr>
        <w:pStyle w:val="Geenafstand"/>
        <w:rPr>
          <w:rFonts w:ascii="Calibri" w:hAnsi="Calibri" w:cs="Calibri"/>
          <w:sz w:val="20"/>
          <w:szCs w:val="20"/>
        </w:rPr>
      </w:pPr>
      <w:r w:rsidRPr="004D33A5">
        <w:rPr>
          <w:rFonts w:ascii="Calibri" w:hAnsi="Calibri" w:cs="Calibri"/>
          <w:sz w:val="20"/>
          <w:szCs w:val="20"/>
        </w:rPr>
        <w:t>Informatie over keringen en/of kades kan gemeld worden bij het waterschap. Overige meldingen</w:t>
      </w:r>
      <w:r w:rsidR="00D751A4" w:rsidRPr="004D33A5">
        <w:rPr>
          <w:rFonts w:ascii="Calibri" w:hAnsi="Calibri" w:cs="Calibri"/>
          <w:sz w:val="20"/>
          <w:szCs w:val="20"/>
        </w:rPr>
        <w:t xml:space="preserve"> (zoals</w:t>
      </w:r>
      <w:r w:rsidR="001D6936" w:rsidRPr="004D33A5">
        <w:rPr>
          <w:rFonts w:ascii="Calibri" w:hAnsi="Calibri" w:cs="Calibri"/>
          <w:sz w:val="20"/>
          <w:szCs w:val="20"/>
        </w:rPr>
        <w:t xml:space="preserve"> volgelopen kelders, problemen rioolstelsel of anderszins)</w:t>
      </w:r>
      <w:r w:rsidR="00B4234B" w:rsidRPr="004D33A5">
        <w:rPr>
          <w:rFonts w:ascii="Calibri" w:hAnsi="Calibri" w:cs="Calibri"/>
          <w:sz w:val="20"/>
          <w:szCs w:val="20"/>
        </w:rPr>
        <w:t xml:space="preserve"> kunnen naar de gemeente. Bij VRLN zijn hier vaste (nood)mailadressen voor. In VRZL is dat Sectie BZ.</w:t>
      </w:r>
    </w:p>
    <w:p w14:paraId="19F98488" w14:textId="77777777" w:rsidR="00355426" w:rsidRPr="004D33A5" w:rsidRDefault="00355426" w:rsidP="00D51071">
      <w:pPr>
        <w:pStyle w:val="Geenafstand"/>
        <w:rPr>
          <w:rFonts w:ascii="Calibri" w:hAnsi="Calibri" w:cs="Calibri"/>
          <w:sz w:val="20"/>
          <w:szCs w:val="20"/>
        </w:rPr>
      </w:pPr>
    </w:p>
    <w:p w14:paraId="76D294E7" w14:textId="50E6CF80" w:rsidR="00355426" w:rsidRPr="004D33A5" w:rsidRDefault="00355426" w:rsidP="00355426">
      <w:pPr>
        <w:pStyle w:val="Geenafstand"/>
        <w:rPr>
          <w:rFonts w:ascii="Calibri" w:hAnsi="Calibri" w:cs="Calibri"/>
          <w:sz w:val="20"/>
          <w:szCs w:val="20"/>
        </w:rPr>
      </w:pPr>
      <w:r w:rsidRPr="004D33A5">
        <w:rPr>
          <w:rFonts w:ascii="Calibri" w:hAnsi="Calibri" w:cs="Calibri"/>
          <w:b/>
          <w:bCs/>
          <w:color w:val="0F9ED5" w:themeColor="accent4"/>
          <w:sz w:val="20"/>
          <w:szCs w:val="20"/>
        </w:rPr>
        <w:t>3.5</w:t>
      </w:r>
      <w:r w:rsidRPr="004D33A5">
        <w:rPr>
          <w:rFonts w:ascii="Calibri" w:hAnsi="Calibri" w:cs="Calibri"/>
          <w:b/>
          <w:bCs/>
          <w:color w:val="0F9ED5" w:themeColor="accent4"/>
          <w:sz w:val="20"/>
          <w:szCs w:val="20"/>
        </w:rPr>
        <w:tab/>
      </w:r>
      <w:r w:rsidR="00845920" w:rsidRPr="004D33A5">
        <w:rPr>
          <w:rFonts w:ascii="Calibri" w:hAnsi="Calibri" w:cs="Calibri"/>
          <w:b/>
          <w:bCs/>
          <w:color w:val="0F9ED5" w:themeColor="accent4"/>
          <w:sz w:val="20"/>
          <w:szCs w:val="20"/>
        </w:rPr>
        <w:t>Communicatie</w:t>
      </w:r>
    </w:p>
    <w:p w14:paraId="2E60B737" w14:textId="1CAA958A" w:rsidR="008431D9" w:rsidRPr="004D33A5" w:rsidRDefault="008431D9" w:rsidP="008431D9">
      <w:pPr>
        <w:pStyle w:val="Geenafstand"/>
        <w:rPr>
          <w:rFonts w:ascii="Calibri" w:hAnsi="Calibri" w:cs="Calibri"/>
          <w:sz w:val="20"/>
          <w:szCs w:val="20"/>
        </w:rPr>
      </w:pPr>
      <w:r w:rsidRPr="004D33A5">
        <w:rPr>
          <w:rFonts w:ascii="Calibri" w:hAnsi="Calibri" w:cs="Calibri"/>
          <w:sz w:val="20"/>
          <w:szCs w:val="20"/>
        </w:rPr>
        <w:t>Hoogwater wordt gekenmerkt door de betrokkenheid van zeer veel diensten, disciplines en burgers die zowel informatie aanleveren als willen ontvangen. Afstemming van berichtgeving tot eenduidige voorlichting is essentieel teneinde het gehele bestrijdingsproces niet te frustreren. Totdat er een ROT wordt geformeerd, communiceert iedere discipline uitsluitend over het eigen domein. Tot het moment van opschaling mag het Waterschap feitelijkheden over haar eigen taken eigenstandig communiceren. Daarnaast kunnen elkaars boodschappen versterkt worden door deze berichten te delen</w:t>
      </w:r>
      <w:r w:rsidR="00EB0FF4" w:rsidRPr="004D33A5">
        <w:rPr>
          <w:rFonts w:ascii="Segoe UI" w:hAnsi="Segoe UI" w:cs="Segoe UI"/>
          <w:sz w:val="18"/>
          <w:szCs w:val="18"/>
        </w:rPr>
        <w:t xml:space="preserve"> </w:t>
      </w:r>
      <w:r w:rsidR="00EB0FF4" w:rsidRPr="004D33A5">
        <w:rPr>
          <w:rFonts w:ascii="Calibri" w:hAnsi="Calibri" w:cs="Calibri"/>
          <w:sz w:val="20"/>
          <w:szCs w:val="20"/>
        </w:rPr>
        <w:t>via de beschikbare communicatieplatformen.</w:t>
      </w:r>
    </w:p>
    <w:p w14:paraId="47BE8116" w14:textId="77777777" w:rsidR="008431D9" w:rsidRPr="004D33A5" w:rsidRDefault="008431D9" w:rsidP="008431D9">
      <w:pPr>
        <w:pStyle w:val="Geenafstand"/>
        <w:rPr>
          <w:rFonts w:ascii="Calibri" w:hAnsi="Calibri" w:cs="Calibri"/>
          <w:sz w:val="20"/>
          <w:szCs w:val="20"/>
        </w:rPr>
      </w:pPr>
    </w:p>
    <w:p w14:paraId="4F6190B9" w14:textId="77777777" w:rsidR="008431D9" w:rsidRPr="004D33A5" w:rsidRDefault="008431D9" w:rsidP="008431D9">
      <w:pPr>
        <w:pStyle w:val="Geenafstand"/>
        <w:rPr>
          <w:rFonts w:ascii="Calibri" w:hAnsi="Calibri" w:cs="Calibri"/>
          <w:i/>
          <w:iCs/>
          <w:sz w:val="20"/>
          <w:szCs w:val="20"/>
        </w:rPr>
      </w:pPr>
      <w:r w:rsidRPr="004D33A5">
        <w:rPr>
          <w:rFonts w:ascii="Calibri" w:hAnsi="Calibri" w:cs="Calibri"/>
          <w:i/>
          <w:iCs/>
          <w:sz w:val="20"/>
          <w:szCs w:val="20"/>
        </w:rPr>
        <w:t>Risicocommunicatie</w:t>
      </w:r>
    </w:p>
    <w:p w14:paraId="6CF9D794" w14:textId="77777777" w:rsidR="008431D9" w:rsidRPr="004D33A5" w:rsidRDefault="008431D9" w:rsidP="008431D9">
      <w:pPr>
        <w:pStyle w:val="Geenafstand"/>
        <w:rPr>
          <w:rFonts w:ascii="Calibri" w:hAnsi="Calibri" w:cs="Calibri"/>
          <w:sz w:val="20"/>
          <w:szCs w:val="20"/>
        </w:rPr>
      </w:pPr>
      <w:r w:rsidRPr="004D33A5">
        <w:rPr>
          <w:rFonts w:ascii="Calibri" w:hAnsi="Calibri" w:cs="Calibri"/>
          <w:sz w:val="20"/>
          <w:szCs w:val="20"/>
        </w:rPr>
        <w:t xml:space="preserve">Eenduidigheid voor burgers staat centraal bij de communicatieaanpak. Men moet vooraf weten waar men de juiste informatie kan terugvinden. Hier moet onder andere ook in de risicocommunicatie naar worden verwezen. Gemeenten, de waterpartners en de veiligheidsregio’s hebben op basis van samenwerking in het project Waterveiligheid en Ruimte Limburg (WRL) bepaald dat in het kader van risicocommunicatie standaard wordt verwezen naar de website </w:t>
      </w:r>
      <w:hyperlink r:id="rId14" w:history="1">
        <w:r w:rsidRPr="004D33A5">
          <w:rPr>
            <w:rStyle w:val="Hyperlink"/>
            <w:rFonts w:ascii="Calibri" w:hAnsi="Calibri" w:cs="Calibri"/>
            <w:sz w:val="20"/>
            <w:szCs w:val="20"/>
          </w:rPr>
          <w:t>www.wachtnietopwater.nl</w:t>
        </w:r>
      </w:hyperlink>
      <w:r w:rsidRPr="004D33A5">
        <w:rPr>
          <w:rFonts w:ascii="Calibri" w:hAnsi="Calibri" w:cs="Calibri"/>
          <w:sz w:val="20"/>
          <w:szCs w:val="20"/>
        </w:rPr>
        <w:t xml:space="preserve">. Hier is alle relevante informatie verzameld ten aanzien van de handelingsperspectieven in de fases voorafgaand, tijdens en na afloop van hoogwater. </w:t>
      </w:r>
    </w:p>
    <w:p w14:paraId="0DBD3E0A" w14:textId="77777777" w:rsidR="008431D9" w:rsidRPr="004D33A5" w:rsidRDefault="008431D9" w:rsidP="008431D9">
      <w:pPr>
        <w:pStyle w:val="Geenafstand"/>
        <w:rPr>
          <w:rFonts w:ascii="Calibri" w:hAnsi="Calibri" w:cs="Calibri"/>
          <w:sz w:val="20"/>
          <w:szCs w:val="20"/>
        </w:rPr>
      </w:pPr>
    </w:p>
    <w:p w14:paraId="47D048D1" w14:textId="77777777" w:rsidR="008431D9" w:rsidRPr="004D33A5" w:rsidRDefault="008431D9" w:rsidP="008431D9">
      <w:pPr>
        <w:pStyle w:val="Geenafstand"/>
        <w:rPr>
          <w:rFonts w:ascii="Calibri" w:hAnsi="Calibri" w:cs="Calibri"/>
          <w:i/>
          <w:iCs/>
          <w:sz w:val="20"/>
          <w:szCs w:val="20"/>
        </w:rPr>
      </w:pPr>
      <w:r w:rsidRPr="004D33A5">
        <w:rPr>
          <w:rFonts w:ascii="Calibri" w:hAnsi="Calibri" w:cs="Calibri"/>
          <w:i/>
          <w:iCs/>
          <w:sz w:val="20"/>
          <w:szCs w:val="20"/>
        </w:rPr>
        <w:t>Crisiscommunicatie</w:t>
      </w:r>
    </w:p>
    <w:p w14:paraId="1C86641A" w14:textId="29E3F36A" w:rsidR="008431D9" w:rsidRPr="004D33A5" w:rsidRDefault="008431D9" w:rsidP="008431D9">
      <w:pPr>
        <w:pStyle w:val="Geenafstand"/>
        <w:rPr>
          <w:rFonts w:ascii="Calibri" w:hAnsi="Calibri" w:cs="Calibri"/>
          <w:i/>
          <w:iCs/>
          <w:sz w:val="20"/>
          <w:szCs w:val="20"/>
        </w:rPr>
      </w:pPr>
      <w:r w:rsidRPr="004D33A5">
        <w:rPr>
          <w:rFonts w:ascii="Calibri" w:hAnsi="Calibri" w:cs="Calibri"/>
          <w:sz w:val="20"/>
          <w:szCs w:val="20"/>
        </w:rPr>
        <w:t>De afstemming over communicatie kan plaatsvinden vanuit het OKO/Kern-ROT. Vanaf opschaling naar GRIP 2, wanneer het ROT wordt opgeroepen, ligt de centrale coördinatie van de crisiscommunicatie bij de</w:t>
      </w:r>
      <w:r w:rsidR="004D069A" w:rsidRPr="004D33A5">
        <w:rPr>
          <w:rFonts w:ascii="Calibri" w:hAnsi="Calibri" w:cs="Calibri"/>
          <w:sz w:val="20"/>
          <w:szCs w:val="20"/>
        </w:rPr>
        <w:t xml:space="preserve"> regionale crisisorganisatie van de</w:t>
      </w:r>
      <w:r w:rsidRPr="004D33A5">
        <w:rPr>
          <w:rFonts w:ascii="Calibri" w:hAnsi="Calibri" w:cs="Calibri"/>
          <w:sz w:val="20"/>
          <w:szCs w:val="20"/>
        </w:rPr>
        <w:t xml:space="preserve"> veiligheidsregio. Uitgangspunt in de crisiscommunicatie is dat ten tijde van een crisissituatie de veiligheidsregio (in samenwerking met de gemeenten) de regierol heeft en zij verantwoordelijk is voor communicatie over de aanpak van de crisis, de te nemen maatregelen en het handelingsperspectief voor burgers. Waterschap Limburg ondersteunt het crisiscommunicatieproces van de veiligheidsregio en waar mogelijk zullen zij, overeenkomstig de reguliere afspraken, een communicatieliaison naar elke veiligheidsregio afvaardigen. </w:t>
      </w:r>
    </w:p>
    <w:p w14:paraId="6ABAFBAE" w14:textId="77777777" w:rsidR="008431D9" w:rsidRPr="004D33A5" w:rsidRDefault="008431D9" w:rsidP="008431D9">
      <w:pPr>
        <w:pStyle w:val="Geenafstand"/>
        <w:rPr>
          <w:rFonts w:ascii="Calibri" w:hAnsi="Calibri" w:cs="Calibri"/>
          <w:sz w:val="20"/>
          <w:szCs w:val="20"/>
        </w:rPr>
      </w:pPr>
    </w:p>
    <w:p w14:paraId="225631EE" w14:textId="77777777" w:rsidR="008431D9" w:rsidRPr="004D33A5" w:rsidRDefault="008431D9" w:rsidP="008431D9">
      <w:pPr>
        <w:pStyle w:val="Geenafstand"/>
        <w:rPr>
          <w:rFonts w:ascii="Calibri" w:hAnsi="Calibri" w:cs="Calibri"/>
          <w:sz w:val="20"/>
          <w:szCs w:val="20"/>
        </w:rPr>
      </w:pPr>
      <w:r w:rsidRPr="004D33A5">
        <w:rPr>
          <w:rFonts w:ascii="Calibri" w:hAnsi="Calibri" w:cs="Calibri"/>
          <w:sz w:val="20"/>
          <w:szCs w:val="20"/>
        </w:rPr>
        <w:t>In de praktijk zullen de grootste problemen zich voordoen bij de combinatie hoogwater in het regionaal watersysteem en hoogwater van de Maas. Crisiscommunicatie kan dan conform hoofdstuk 4, paragraaf 6 opgepakt worden.</w:t>
      </w:r>
    </w:p>
    <w:p w14:paraId="4BF0C6CF" w14:textId="77777777" w:rsidR="008431D9" w:rsidRPr="004D33A5" w:rsidRDefault="008431D9" w:rsidP="008431D9">
      <w:pPr>
        <w:pStyle w:val="Geenafstand"/>
        <w:rPr>
          <w:rFonts w:ascii="Calibri" w:hAnsi="Calibri" w:cs="Calibri"/>
          <w:sz w:val="20"/>
          <w:szCs w:val="20"/>
        </w:rPr>
      </w:pPr>
    </w:p>
    <w:p w14:paraId="3A51D894" w14:textId="77777777" w:rsidR="00736CE4" w:rsidRPr="004D33A5" w:rsidRDefault="00736CE4" w:rsidP="008431D9">
      <w:pPr>
        <w:pStyle w:val="Geenafstand"/>
        <w:rPr>
          <w:rFonts w:ascii="Calibri" w:hAnsi="Calibri" w:cs="Calibri"/>
          <w:sz w:val="20"/>
          <w:szCs w:val="20"/>
        </w:rPr>
      </w:pPr>
    </w:p>
    <w:p w14:paraId="061E4BF4" w14:textId="77777777" w:rsidR="00736CE4" w:rsidRPr="004D33A5" w:rsidRDefault="00736CE4" w:rsidP="008431D9">
      <w:pPr>
        <w:pStyle w:val="Geenafstand"/>
        <w:rPr>
          <w:rFonts w:ascii="Calibri" w:hAnsi="Calibri" w:cs="Calibri"/>
          <w:sz w:val="20"/>
          <w:szCs w:val="20"/>
        </w:rPr>
      </w:pPr>
    </w:p>
    <w:p w14:paraId="6C8763F2" w14:textId="77777777" w:rsidR="00736CE4" w:rsidRPr="004D33A5" w:rsidRDefault="00736CE4" w:rsidP="008431D9">
      <w:pPr>
        <w:pStyle w:val="Geenafstand"/>
        <w:rPr>
          <w:rFonts w:ascii="Calibri" w:hAnsi="Calibri" w:cs="Calibri"/>
          <w:sz w:val="20"/>
          <w:szCs w:val="20"/>
        </w:rPr>
      </w:pPr>
    </w:p>
    <w:p w14:paraId="535600F0" w14:textId="77777777" w:rsidR="00736CE4" w:rsidRPr="004D33A5" w:rsidRDefault="00736CE4" w:rsidP="008431D9">
      <w:pPr>
        <w:pStyle w:val="Geenafstand"/>
        <w:rPr>
          <w:rFonts w:ascii="Calibri" w:hAnsi="Calibri" w:cs="Calibri"/>
          <w:sz w:val="20"/>
          <w:szCs w:val="20"/>
        </w:rPr>
      </w:pPr>
    </w:p>
    <w:p w14:paraId="28BD1B0D" w14:textId="77777777" w:rsidR="00736CE4" w:rsidRPr="004D33A5" w:rsidRDefault="00736CE4" w:rsidP="008431D9">
      <w:pPr>
        <w:pStyle w:val="Geenafstand"/>
        <w:rPr>
          <w:rFonts w:ascii="Calibri" w:hAnsi="Calibri" w:cs="Calibri"/>
          <w:sz w:val="20"/>
          <w:szCs w:val="20"/>
        </w:rPr>
      </w:pPr>
    </w:p>
    <w:p w14:paraId="5DACF215" w14:textId="77777777" w:rsidR="00736CE4" w:rsidRPr="004D33A5" w:rsidRDefault="00736CE4" w:rsidP="008431D9">
      <w:pPr>
        <w:pStyle w:val="Geenafstand"/>
        <w:rPr>
          <w:rFonts w:ascii="Calibri" w:hAnsi="Calibri" w:cs="Calibri"/>
          <w:sz w:val="20"/>
          <w:szCs w:val="20"/>
        </w:rPr>
      </w:pPr>
    </w:p>
    <w:p w14:paraId="1A2827AA" w14:textId="77777777" w:rsidR="00736CE4" w:rsidRPr="004D33A5" w:rsidRDefault="00736CE4" w:rsidP="008431D9">
      <w:pPr>
        <w:pStyle w:val="Geenafstand"/>
        <w:rPr>
          <w:rFonts w:ascii="Calibri" w:hAnsi="Calibri" w:cs="Calibri"/>
          <w:sz w:val="20"/>
          <w:szCs w:val="20"/>
        </w:rPr>
      </w:pPr>
    </w:p>
    <w:p w14:paraId="6B90CB9D" w14:textId="77777777" w:rsidR="00355426" w:rsidRPr="004D33A5" w:rsidRDefault="00355426" w:rsidP="00355426">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3.6</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Evacuatie  </w:t>
      </w:r>
    </w:p>
    <w:p w14:paraId="2EC61404" w14:textId="38C77996" w:rsidR="00355426" w:rsidRPr="004D33A5" w:rsidRDefault="00355426" w:rsidP="00355426">
      <w:pPr>
        <w:pStyle w:val="Geenafstand"/>
        <w:rPr>
          <w:rFonts w:ascii="Calibri" w:hAnsi="Calibri" w:cs="Calibri"/>
          <w:sz w:val="20"/>
          <w:szCs w:val="20"/>
        </w:rPr>
      </w:pPr>
      <w:r w:rsidRPr="004D33A5">
        <w:rPr>
          <w:rFonts w:ascii="Calibri" w:hAnsi="Calibri" w:cs="Calibri"/>
          <w:sz w:val="20"/>
          <w:szCs w:val="20"/>
        </w:rPr>
        <w:t xml:space="preserve">Bij een extreme hoogwatersituatie dient rekening te worden gehouden met een mogelijke evacuatie van verschillende gebieden. In beide veiligheidsregio’s is hiervoor een generiek evacuatieplan beschikbaar (zie hiervoor bijlage M). Uitwerking van evacuatieplannen vindt plaats door individuele gemeenten dan wel </w:t>
      </w:r>
      <w:r w:rsidR="00416FF6" w:rsidRPr="004D33A5">
        <w:rPr>
          <w:rFonts w:ascii="Calibri" w:hAnsi="Calibri" w:cs="Calibri"/>
          <w:sz w:val="20"/>
          <w:szCs w:val="20"/>
        </w:rPr>
        <w:t xml:space="preserve">in </w:t>
      </w:r>
      <w:r w:rsidRPr="004D33A5">
        <w:rPr>
          <w:rFonts w:ascii="Calibri" w:hAnsi="Calibri" w:cs="Calibri"/>
          <w:sz w:val="20"/>
          <w:szCs w:val="20"/>
        </w:rPr>
        <w:t>multi-actielijsten. Naast algemene uitgangspunten, beschreven in hoofdstuk 6, geldt voor het regionaal watersysteem ook een aantal specificaties ten aanzien van evacuatie.  </w:t>
      </w:r>
    </w:p>
    <w:p w14:paraId="1843444E" w14:textId="77777777" w:rsidR="00355426" w:rsidRPr="004D33A5" w:rsidRDefault="00355426" w:rsidP="00D51071">
      <w:pPr>
        <w:pStyle w:val="Geenafstand"/>
        <w:rPr>
          <w:rFonts w:ascii="Calibri" w:hAnsi="Calibri" w:cs="Calibri"/>
          <w:sz w:val="20"/>
          <w:szCs w:val="20"/>
        </w:rPr>
      </w:pPr>
    </w:p>
    <w:p w14:paraId="33FCFD43" w14:textId="19C9FB13" w:rsidR="00355426" w:rsidRPr="004D33A5" w:rsidRDefault="00355426" w:rsidP="00D51071">
      <w:pPr>
        <w:pStyle w:val="Geenafstand"/>
        <w:rPr>
          <w:rFonts w:ascii="Calibri" w:hAnsi="Calibri" w:cs="Calibri"/>
          <w:i/>
          <w:iCs/>
          <w:sz w:val="20"/>
          <w:szCs w:val="20"/>
        </w:rPr>
      </w:pPr>
      <w:r w:rsidRPr="004D33A5">
        <w:rPr>
          <w:rFonts w:ascii="Calibri" w:hAnsi="Calibri" w:cs="Calibri"/>
          <w:i/>
          <w:iCs/>
          <w:sz w:val="20"/>
          <w:szCs w:val="20"/>
        </w:rPr>
        <w:t>3.6.1</w:t>
      </w:r>
      <w:r w:rsidRPr="004D33A5">
        <w:rPr>
          <w:rFonts w:ascii="Calibri" w:hAnsi="Calibri" w:cs="Calibri"/>
          <w:i/>
          <w:iCs/>
          <w:sz w:val="20"/>
          <w:szCs w:val="20"/>
        </w:rPr>
        <w:tab/>
        <w:t>Locaties voor verminderd zelfredzamen</w:t>
      </w:r>
    </w:p>
    <w:p w14:paraId="2CBFAF6F" w14:textId="77777777" w:rsidR="00353CE6" w:rsidRPr="004D33A5" w:rsidRDefault="00355426" w:rsidP="00D51071">
      <w:pPr>
        <w:pStyle w:val="Geenafstand"/>
        <w:rPr>
          <w:rFonts w:ascii="Calibri" w:hAnsi="Calibri" w:cs="Calibri"/>
          <w:sz w:val="20"/>
          <w:szCs w:val="20"/>
        </w:rPr>
      </w:pPr>
      <w:r w:rsidRPr="004D33A5">
        <w:rPr>
          <w:rFonts w:ascii="Calibri" w:hAnsi="Calibri" w:cs="Calibri"/>
          <w:sz w:val="20"/>
          <w:szCs w:val="20"/>
        </w:rPr>
        <w:t>Bij te verwachten hoge waterstanden moet vroegtijdig contact worden opgenomen met locaties waar verminderd zelfredzame personen zich bevinden. Naast de impact van het mogelijk moeten evacueren van deze verminderd zelfredzame personen, heeft hoogwater ook betrekking op de bereikbaarheid van de ziekenhuizen en woon- en zorginstellingen. De GHOR en Bevolkingszorg hebben een belangrijke functie in het in kaart brengen van de instellingen met verminderd zelfredzamen. </w:t>
      </w:r>
    </w:p>
    <w:p w14:paraId="08278682" w14:textId="77777777" w:rsidR="00353CE6" w:rsidRPr="004D33A5" w:rsidRDefault="00353CE6" w:rsidP="00D51071">
      <w:pPr>
        <w:pStyle w:val="Geenafstand"/>
        <w:rPr>
          <w:rFonts w:ascii="Calibri" w:hAnsi="Calibri" w:cs="Calibri"/>
          <w:sz w:val="20"/>
          <w:szCs w:val="20"/>
        </w:rPr>
      </w:pPr>
    </w:p>
    <w:p w14:paraId="62A4BBF1" w14:textId="02C8E53E" w:rsidR="00355426" w:rsidRPr="004D33A5" w:rsidRDefault="00355426" w:rsidP="00D51071">
      <w:pPr>
        <w:pStyle w:val="Geenafstand"/>
        <w:rPr>
          <w:rFonts w:ascii="Calibri" w:hAnsi="Calibri" w:cs="Calibri"/>
          <w:sz w:val="20"/>
          <w:szCs w:val="20"/>
        </w:rPr>
      </w:pPr>
      <w:r w:rsidRPr="004D33A5">
        <w:rPr>
          <w:rFonts w:ascii="Calibri" w:hAnsi="Calibri" w:cs="Calibri"/>
          <w:sz w:val="20"/>
          <w:szCs w:val="20"/>
        </w:rPr>
        <w:t>Voor het in kaart brengen kunnen diverse kaartlagen in LCMS gebruikt worden en heeft de GHOR de beschikking over een lijst met mogelijk bedreigde zorglocaties. </w:t>
      </w:r>
      <w:r w:rsidR="004C3644" w:rsidRPr="004D33A5">
        <w:rPr>
          <w:rFonts w:ascii="Calibri" w:hAnsi="Calibri" w:cs="Calibri"/>
          <w:sz w:val="20"/>
          <w:szCs w:val="20"/>
        </w:rPr>
        <w:t xml:space="preserve">Na het in kaart brengen van zorgpartners is ook de communicatie met zorgpartners van belang, zodat zij vroegtijdig op de hoogte zijn en maatregelen kunnen treffen. De GHOR zal daarom proactief en communicatiegericht optreden richting zorgpartners. </w:t>
      </w:r>
      <w:r w:rsidRPr="004D33A5">
        <w:rPr>
          <w:rFonts w:ascii="Calibri" w:hAnsi="Calibri" w:cs="Calibri"/>
          <w:sz w:val="20"/>
          <w:szCs w:val="20"/>
        </w:rPr>
        <w:t>Vanuit Bevolkingszorg wordt het proces crisiscommunicatie opgestart</w:t>
      </w:r>
      <w:r w:rsidR="00353CE6" w:rsidRPr="004D33A5">
        <w:rPr>
          <w:rFonts w:ascii="Calibri" w:hAnsi="Calibri" w:cs="Calibri"/>
          <w:sz w:val="20"/>
          <w:szCs w:val="20"/>
        </w:rPr>
        <w:t>,</w:t>
      </w:r>
      <w:r w:rsidRPr="004D33A5">
        <w:rPr>
          <w:rFonts w:ascii="Calibri" w:hAnsi="Calibri" w:cs="Calibri"/>
          <w:sz w:val="20"/>
          <w:szCs w:val="20"/>
        </w:rPr>
        <w:t xml:space="preserve"> welke van belang</w:t>
      </w:r>
      <w:r w:rsidR="00353CE6" w:rsidRPr="004D33A5">
        <w:rPr>
          <w:rFonts w:ascii="Calibri" w:hAnsi="Calibri" w:cs="Calibri"/>
          <w:sz w:val="20"/>
          <w:szCs w:val="20"/>
        </w:rPr>
        <w:t xml:space="preserve"> is</w:t>
      </w:r>
      <w:r w:rsidRPr="004D33A5">
        <w:rPr>
          <w:rFonts w:ascii="Calibri" w:hAnsi="Calibri" w:cs="Calibri"/>
          <w:sz w:val="20"/>
          <w:szCs w:val="20"/>
        </w:rPr>
        <w:t xml:space="preserve"> voor alle thuiswonenden (daarbij ook verminderd zelfredzamen – zie ook paragraaf 3.5).  </w:t>
      </w:r>
    </w:p>
    <w:p w14:paraId="4D7A21DA" w14:textId="77777777" w:rsidR="00353CE6" w:rsidRPr="004D33A5" w:rsidRDefault="00353CE6" w:rsidP="00D51071">
      <w:pPr>
        <w:pStyle w:val="Geenafstand"/>
        <w:rPr>
          <w:rFonts w:ascii="Calibri" w:hAnsi="Calibri" w:cs="Calibri"/>
          <w:sz w:val="20"/>
          <w:szCs w:val="20"/>
        </w:rPr>
      </w:pPr>
    </w:p>
    <w:p w14:paraId="5CBE4C1C" w14:textId="38509FBD" w:rsidR="00353CE6" w:rsidRPr="004D33A5" w:rsidRDefault="00353CE6" w:rsidP="00D51071">
      <w:pPr>
        <w:pStyle w:val="Geenafstand"/>
        <w:rPr>
          <w:rFonts w:ascii="Calibri" w:hAnsi="Calibri" w:cs="Calibri"/>
          <w:i/>
          <w:iCs/>
          <w:sz w:val="20"/>
          <w:szCs w:val="20"/>
        </w:rPr>
      </w:pPr>
      <w:r w:rsidRPr="004D33A5">
        <w:rPr>
          <w:rFonts w:ascii="Calibri" w:hAnsi="Calibri" w:cs="Calibri"/>
          <w:i/>
          <w:iCs/>
          <w:sz w:val="20"/>
          <w:szCs w:val="20"/>
        </w:rPr>
        <w:t>3.6.2</w:t>
      </w:r>
      <w:r w:rsidRPr="004D33A5">
        <w:rPr>
          <w:rFonts w:ascii="Calibri" w:hAnsi="Calibri" w:cs="Calibri"/>
          <w:i/>
          <w:iCs/>
          <w:sz w:val="20"/>
          <w:szCs w:val="20"/>
        </w:rPr>
        <w:tab/>
        <w:t>Evacuatie van vee</w:t>
      </w:r>
    </w:p>
    <w:p w14:paraId="6FCBFB85" w14:textId="5771E033" w:rsidR="00353CE6" w:rsidRPr="004D33A5" w:rsidRDefault="00353CE6" w:rsidP="00D51071">
      <w:pPr>
        <w:pStyle w:val="Geenafstand"/>
        <w:rPr>
          <w:rFonts w:ascii="Calibri" w:hAnsi="Calibri" w:cs="Calibri"/>
          <w:sz w:val="20"/>
          <w:szCs w:val="20"/>
        </w:rPr>
      </w:pPr>
      <w:r w:rsidRPr="004D33A5">
        <w:rPr>
          <w:rFonts w:ascii="Calibri" w:hAnsi="Calibri" w:cs="Calibri"/>
          <w:sz w:val="20"/>
          <w:szCs w:val="20"/>
        </w:rPr>
        <w:t>Indien agrarische bedrijven met vee bedreigd worden, dient de evacuatie van vee te worden voorbereid. Dit is onmogelijk zonder intensieve samenwerking met de agrarische sector. Het vroegtijdig informeren van liaisons van de agrarische sector is van belang omdat enkele veehouderijen al in een vroeg stadium overlast zouden kunnen ondervinden van hoogwater. Bij het bereiken van ‘fase rood/wateroverlast’ dient door de IM-ROT de Limburgse Land- en Tuinbouwbond (LLTB) te worden geïnformeerd. De LLTB zal zelf de coördinatie voor deze evacuaties op zich nemen en hierbij de veiligheidsregio’s informeren. Na opschaling naar GRIP</w:t>
      </w:r>
      <w:r w:rsidR="00F304D8" w:rsidRPr="004D33A5">
        <w:rPr>
          <w:rFonts w:ascii="Calibri" w:hAnsi="Calibri" w:cs="Calibri"/>
          <w:sz w:val="20"/>
          <w:szCs w:val="20"/>
        </w:rPr>
        <w:t xml:space="preserve"> </w:t>
      </w:r>
      <w:r w:rsidRPr="004D33A5">
        <w:rPr>
          <w:rFonts w:ascii="Calibri" w:hAnsi="Calibri" w:cs="Calibri"/>
          <w:sz w:val="20"/>
          <w:szCs w:val="20"/>
        </w:rPr>
        <w:t>2 dient de ROL te bepalen of de liaisons van de agrarische sector (LLTB) worden uitgenodigd voor het ROT. </w:t>
      </w:r>
    </w:p>
    <w:p w14:paraId="729AA3EA" w14:textId="77777777" w:rsidR="00353CE6" w:rsidRPr="004D33A5" w:rsidRDefault="00353CE6" w:rsidP="00D51071">
      <w:pPr>
        <w:pStyle w:val="Geenafstand"/>
        <w:rPr>
          <w:rFonts w:ascii="Calibri" w:hAnsi="Calibri" w:cs="Calibri"/>
          <w:sz w:val="20"/>
          <w:szCs w:val="20"/>
        </w:rPr>
      </w:pPr>
    </w:p>
    <w:p w14:paraId="5E0C113B" w14:textId="421F2007" w:rsidR="00353CE6" w:rsidRPr="004D33A5" w:rsidRDefault="00353CE6" w:rsidP="00D51071">
      <w:pPr>
        <w:pStyle w:val="Geenafstand"/>
        <w:rPr>
          <w:rFonts w:ascii="Calibri" w:hAnsi="Calibri" w:cs="Calibri"/>
          <w:sz w:val="20"/>
          <w:szCs w:val="20"/>
        </w:rPr>
      </w:pPr>
      <w:r w:rsidRPr="004D33A5">
        <w:rPr>
          <w:rFonts w:ascii="Calibri" w:hAnsi="Calibri" w:cs="Calibri"/>
          <w:sz w:val="20"/>
          <w:szCs w:val="20"/>
        </w:rPr>
        <w:t>Voor particulieren en niet-agrarische organisaties is evacuatie van dieren ook een aandachtspunt, maar voor eigen verantwoordelijkheid.</w:t>
      </w:r>
    </w:p>
    <w:p w14:paraId="2CE51031" w14:textId="77777777" w:rsidR="007C2FF2" w:rsidRPr="004D33A5" w:rsidRDefault="007C2FF2" w:rsidP="00D51071">
      <w:pPr>
        <w:pStyle w:val="Geenafstand"/>
        <w:rPr>
          <w:rFonts w:ascii="Calibri" w:hAnsi="Calibri" w:cs="Calibri"/>
          <w:sz w:val="20"/>
          <w:szCs w:val="20"/>
        </w:rPr>
      </w:pPr>
    </w:p>
    <w:p w14:paraId="5BB30BA4" w14:textId="54D139D4" w:rsidR="00353CE6" w:rsidRPr="004D33A5" w:rsidRDefault="00353CE6" w:rsidP="00353CE6">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3.7</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Samenhang hoogwater regionaal watersysteem en</w:t>
      </w:r>
      <w:r w:rsidR="00013A61" w:rsidRPr="004D33A5">
        <w:rPr>
          <w:rFonts w:ascii="Calibri" w:hAnsi="Calibri" w:cs="Calibri"/>
          <w:b/>
          <w:bCs/>
          <w:color w:val="0F9ED5" w:themeColor="accent4"/>
          <w:sz w:val="20"/>
          <w:szCs w:val="20"/>
        </w:rPr>
        <w:t xml:space="preserve"> hoogwater</w:t>
      </w:r>
      <w:r w:rsidRPr="004D33A5">
        <w:rPr>
          <w:rFonts w:ascii="Calibri" w:hAnsi="Calibri" w:cs="Calibri"/>
          <w:b/>
          <w:bCs/>
          <w:color w:val="0F9ED5" w:themeColor="accent4"/>
          <w:sz w:val="20"/>
          <w:szCs w:val="20"/>
        </w:rPr>
        <w:t xml:space="preserve"> Maas  </w:t>
      </w:r>
    </w:p>
    <w:p w14:paraId="2082F9BA" w14:textId="7CD300AF" w:rsidR="00353CE6" w:rsidRPr="004D33A5" w:rsidRDefault="00106CC4" w:rsidP="00D51071">
      <w:pPr>
        <w:pStyle w:val="Geenafstand"/>
        <w:rPr>
          <w:rFonts w:ascii="Calibri" w:hAnsi="Calibri" w:cs="Calibri"/>
          <w:sz w:val="20"/>
          <w:szCs w:val="20"/>
        </w:rPr>
      </w:pPr>
      <w:r w:rsidRPr="004D33A5">
        <w:rPr>
          <w:rFonts w:ascii="Calibri" w:hAnsi="Calibri" w:cs="Calibri"/>
          <w:sz w:val="20"/>
          <w:szCs w:val="20"/>
        </w:rPr>
        <w:t xml:space="preserve">Wanneer er veel neerslag in een groter gebied valt, zullen meerdere waterlopen te maken krijgen met hoge waterstanden en hoogwater. Veel neerslag kan dan leiden tot zowel hoogwater in de Maas als in de zijrivieren die uitmonden op de Maas. Wanneer zich een gelijktijdige situatie voordoet van hoogwater in de Maas én </w:t>
      </w:r>
      <w:r w:rsidR="0059699B" w:rsidRPr="004D33A5">
        <w:rPr>
          <w:rFonts w:ascii="Calibri" w:hAnsi="Calibri" w:cs="Calibri"/>
          <w:sz w:val="20"/>
          <w:szCs w:val="20"/>
        </w:rPr>
        <w:t>het regionaal watersysteem</w:t>
      </w:r>
      <w:r w:rsidRPr="004D33A5">
        <w:rPr>
          <w:rFonts w:ascii="Calibri" w:hAnsi="Calibri" w:cs="Calibri"/>
          <w:sz w:val="20"/>
          <w:szCs w:val="20"/>
        </w:rPr>
        <w:t xml:space="preserve">, kan zich ‘terugslag’ voordoen. In dat geval kan de zijrivier haar water niet uitmonden in de Maas, waardoor het zich in de riviermonding ophoopt. Hierdoor ontstaat terugslag en zal de waterstand in de zijrivier zich stroomopwaarts verder ophogen. In </w:t>
      </w:r>
      <w:r w:rsidR="0059699B" w:rsidRPr="004D33A5">
        <w:rPr>
          <w:rFonts w:ascii="Calibri" w:hAnsi="Calibri" w:cs="Calibri"/>
          <w:sz w:val="20"/>
          <w:szCs w:val="20"/>
        </w:rPr>
        <w:t xml:space="preserve">bijlage E </w:t>
      </w:r>
      <w:r w:rsidRPr="004D33A5">
        <w:rPr>
          <w:rFonts w:ascii="Calibri" w:hAnsi="Calibri" w:cs="Calibri"/>
          <w:sz w:val="20"/>
          <w:szCs w:val="20"/>
        </w:rPr>
        <w:t>is een overzicht opgenomen met alle watergangen die uitmonden in de Maas. </w:t>
      </w:r>
    </w:p>
    <w:p w14:paraId="246CEFED" w14:textId="77777777" w:rsidR="00106CC4" w:rsidRPr="004D33A5" w:rsidRDefault="00106CC4" w:rsidP="00D51071">
      <w:pPr>
        <w:pStyle w:val="Geenafstand"/>
        <w:rPr>
          <w:rFonts w:ascii="Calibri" w:hAnsi="Calibri" w:cs="Calibri"/>
          <w:sz w:val="20"/>
          <w:szCs w:val="20"/>
        </w:rPr>
      </w:pPr>
    </w:p>
    <w:p w14:paraId="128F2232" w14:textId="4B8C84F5" w:rsidR="00106CC4" w:rsidRPr="004D33A5" w:rsidRDefault="00106CC4" w:rsidP="00D51071">
      <w:pPr>
        <w:pStyle w:val="Geenafstand"/>
        <w:rPr>
          <w:rFonts w:ascii="Calibri" w:hAnsi="Calibri" w:cs="Calibri"/>
          <w:sz w:val="20"/>
          <w:szCs w:val="20"/>
        </w:rPr>
      </w:pPr>
      <w:r w:rsidRPr="004D33A5">
        <w:rPr>
          <w:rFonts w:ascii="Calibri" w:hAnsi="Calibri" w:cs="Calibri"/>
          <w:sz w:val="20"/>
          <w:szCs w:val="20"/>
        </w:rPr>
        <w:t xml:space="preserve">Wanneer zich een situatie van een afvoer in de Maas van meer dan 2.000 </w:t>
      </w:r>
      <w:r w:rsidR="00E97CBA" w:rsidRPr="004D33A5">
        <w:rPr>
          <w:rFonts w:ascii="Calibri" w:hAnsi="Calibri" w:cs="Calibri"/>
          <w:sz w:val="20"/>
          <w:szCs w:val="20"/>
        </w:rPr>
        <w:t>m</w:t>
      </w:r>
      <w:r w:rsidR="00E97CBA" w:rsidRPr="004D33A5">
        <w:rPr>
          <w:rFonts w:ascii="Calibri" w:hAnsi="Calibri" w:cs="Calibri"/>
          <w:sz w:val="20"/>
          <w:szCs w:val="20"/>
          <w:vertAlign w:val="superscript"/>
        </w:rPr>
        <w:t>3</w:t>
      </w:r>
      <w:r w:rsidR="00E97CBA" w:rsidRPr="004D33A5">
        <w:rPr>
          <w:rFonts w:ascii="Calibri" w:hAnsi="Calibri" w:cs="Calibri"/>
          <w:sz w:val="20"/>
          <w:szCs w:val="20"/>
        </w:rPr>
        <w:t>/s </w:t>
      </w:r>
      <w:r w:rsidRPr="004D33A5">
        <w:rPr>
          <w:rFonts w:ascii="Calibri" w:hAnsi="Calibri" w:cs="Calibri"/>
          <w:sz w:val="20"/>
          <w:szCs w:val="20"/>
        </w:rPr>
        <w:t xml:space="preserve">voordoet in combinatie met veel neerslag binnendijks en/of hoge waterstanden in de zijrivieren, dienen bovengenoemde uitmondingen van zijrivieren in de Maas extra gemonitord te worden door de inspecteurs van Waterschap Limburg en de verkenningseenheden van de brandweer. Indien er problematiek ten aanzien van afwatering wordt verwacht of gesignaleerd, dient door Waterschap Limburg – ongeacht of er een IAT in werking is - in kaart te worden gebracht waar wateroverlast zich door terugslag zal gaan voordoen. Op basis hiervan kunnen (nood)maatregelen worden genomen of evacuaties worden gestart. </w:t>
      </w:r>
    </w:p>
    <w:p w14:paraId="3DCAC6B7" w14:textId="77777777" w:rsidR="00106CC4" w:rsidRPr="004D33A5" w:rsidRDefault="00106CC4">
      <w:pPr>
        <w:rPr>
          <w:rFonts w:ascii="Calibri" w:hAnsi="Calibri" w:cs="Calibri"/>
          <w:sz w:val="20"/>
          <w:szCs w:val="20"/>
        </w:rPr>
      </w:pPr>
      <w:r w:rsidRPr="004D33A5">
        <w:rPr>
          <w:rFonts w:ascii="Calibri" w:hAnsi="Calibri" w:cs="Calibri"/>
          <w:sz w:val="20"/>
          <w:szCs w:val="20"/>
        </w:rPr>
        <w:br w:type="page"/>
      </w:r>
    </w:p>
    <w:p w14:paraId="273636A5" w14:textId="2D6DB6C0" w:rsidR="00106CC4" w:rsidRPr="004D33A5" w:rsidRDefault="00106CC4" w:rsidP="00106CC4">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4. Scenario hoogwater Maas</w:t>
      </w:r>
    </w:p>
    <w:p w14:paraId="35A2337C" w14:textId="77777777" w:rsidR="00106CC4" w:rsidRPr="004D33A5" w:rsidRDefault="00106CC4" w:rsidP="00106CC4">
      <w:pPr>
        <w:pStyle w:val="Geenafstand"/>
        <w:rPr>
          <w:rFonts w:ascii="Calibri" w:hAnsi="Calibri" w:cs="Calibri"/>
          <w:b/>
          <w:bCs/>
          <w:color w:val="0F9ED5" w:themeColor="accent4"/>
          <w:sz w:val="20"/>
          <w:szCs w:val="20"/>
        </w:rPr>
      </w:pPr>
    </w:p>
    <w:p w14:paraId="194D3353" w14:textId="354510CC" w:rsidR="00106CC4" w:rsidRPr="004D33A5" w:rsidRDefault="00106CC4" w:rsidP="00106CC4">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4.1</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Inleiding  </w:t>
      </w:r>
    </w:p>
    <w:p w14:paraId="02C6F464" w14:textId="77777777" w:rsidR="00106CC4" w:rsidRPr="004D33A5" w:rsidRDefault="00106CC4" w:rsidP="00D51071">
      <w:pPr>
        <w:pStyle w:val="Geenafstand"/>
        <w:rPr>
          <w:rFonts w:ascii="Calibri" w:hAnsi="Calibri" w:cs="Calibri"/>
          <w:sz w:val="20"/>
          <w:szCs w:val="20"/>
        </w:rPr>
      </w:pPr>
      <w:r w:rsidRPr="004D33A5">
        <w:rPr>
          <w:rFonts w:ascii="Calibri" w:hAnsi="Calibri" w:cs="Calibri"/>
          <w:sz w:val="20"/>
          <w:szCs w:val="20"/>
        </w:rPr>
        <w:t>Dit hoofdstuk beschrijft de werkwijze van de betrokken (crisis)organisaties bij een hoogwatersituatie in de Maas. Eerst wordt een toelichting gegeven op de begrippen afvoer en waterstand. Daarna worden de randvoorwaardelijke crisisbeheersingsprocessen toegelicht: melding en alarmering, op- en afschaling, leiding en coördinatie, informatiemanagement en crisiscommunicatie. Daarna komt de evacuatiestrategie voor de Maas aan bod, waarbij ook aandacht is voor kwetsbare- en risicovolle objecten. Tot slot wordt aandacht geschonken aan de stand van zaken van de Maaswerken.</w:t>
      </w:r>
    </w:p>
    <w:p w14:paraId="2E7C4144" w14:textId="77777777" w:rsidR="00106CC4" w:rsidRPr="004D33A5" w:rsidRDefault="00106CC4" w:rsidP="00D51071">
      <w:pPr>
        <w:pStyle w:val="Geenafstand"/>
        <w:rPr>
          <w:rFonts w:ascii="Calibri" w:hAnsi="Calibri" w:cs="Calibri"/>
          <w:sz w:val="20"/>
          <w:szCs w:val="20"/>
        </w:rPr>
      </w:pPr>
    </w:p>
    <w:p w14:paraId="6FE0ABCF" w14:textId="38163139" w:rsidR="00106CC4" w:rsidRPr="004D33A5" w:rsidRDefault="00106CC4" w:rsidP="00106CC4">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4.2</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Definitie afvoer en waterstanden  </w:t>
      </w:r>
    </w:p>
    <w:p w14:paraId="1B644E49" w14:textId="7278C2FA"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 xml:space="preserve">Voor het treffen van maatregelen zijn de begrippen (water)afvoer en waterstand van belang. De afvoer geeft de hoeveelheid water weer die per tijdseenheid door een rivier wordt afgevoerd en wordt uitgedrukt in </w:t>
      </w:r>
      <w:r w:rsidR="00E97CBA" w:rsidRPr="004D33A5">
        <w:rPr>
          <w:rFonts w:ascii="Calibri" w:hAnsi="Calibri" w:cs="Calibri"/>
          <w:sz w:val="20"/>
          <w:szCs w:val="20"/>
        </w:rPr>
        <w:t>m</w:t>
      </w:r>
      <w:r w:rsidR="00E97CBA" w:rsidRPr="004D33A5">
        <w:rPr>
          <w:rFonts w:ascii="Calibri" w:hAnsi="Calibri" w:cs="Calibri"/>
          <w:sz w:val="20"/>
          <w:szCs w:val="20"/>
          <w:vertAlign w:val="superscript"/>
        </w:rPr>
        <w:t>3</w:t>
      </w:r>
      <w:r w:rsidR="00E97CBA" w:rsidRPr="004D33A5">
        <w:rPr>
          <w:rFonts w:ascii="Calibri" w:hAnsi="Calibri" w:cs="Calibri"/>
          <w:sz w:val="20"/>
          <w:szCs w:val="20"/>
        </w:rPr>
        <w:t>/s</w:t>
      </w:r>
      <w:r w:rsidRPr="004D33A5">
        <w:rPr>
          <w:rFonts w:ascii="Calibri" w:hAnsi="Calibri" w:cs="Calibri"/>
          <w:sz w:val="20"/>
          <w:szCs w:val="20"/>
        </w:rPr>
        <w:t>. Voor de Maas stroomt het water Nederland binnen vanuit België en het referentiepunt voor de afvoer is locatie St. Pieter. De waterstand geeft de hoogte van het water in een rivier weer en wordt uitgedrukt in (centi)meter ten opzichte van NAP (cm + NAP). Langs de Maas zijn er 35 meetpunten waar de waterstanden worden gemeten.  </w:t>
      </w:r>
    </w:p>
    <w:p w14:paraId="721BFF63" w14:textId="2A5638D8"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Rijkswaterstaat gebruikt de (verwachte) afvoer bij het referentiepunt St. Pieter om de te verwachte waterstanden bij zowel de meetpunten als bij de rivierkilometers te berekenen. De resultaten van deze berekening worden in het hoogwaterbericht van Rijkswaterstaat gepubliceerd. </w:t>
      </w:r>
    </w:p>
    <w:p w14:paraId="372173FF"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 </w:t>
      </w:r>
    </w:p>
    <w:p w14:paraId="196BE15E"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De waterstand is direct gerelateerd aan de afvoer, die grotendeels wordt bepaald door gevallen neerslag, instroom van zijrivieren en het grondwaterpeil. Er zijn echter nog andere factoren die de hoogte van de waterstand kunnen beïnvloeden zoals het vollopen van geulen en plassen, het strijken van stuwen, het plaatsen van zandzakken en andere lokale bijzonderheden. </w:t>
      </w:r>
    </w:p>
    <w:p w14:paraId="5AB1A3EB"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 </w:t>
      </w:r>
    </w:p>
    <w:p w14:paraId="6BEA673A"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Uitvoerders van te treffen bestrijdingsmaatregelen baseren hun acties daarom primair op basis van de (verwachte) waterstanden van het dichtstbij bovenstrooms gelegen meetpunt, zodat gebiedsgerichte maatregelen tijdig kunnen worden getroffen. Voorbeelden van dergelijke maatregelen betreffen het sluiten van coupures door Waterschap Limburg, het dichtdraaien van spindels/afsluiters door gemeenten of het strijken van stuwen door Rijkswaterstaat.  </w:t>
      </w:r>
    </w:p>
    <w:p w14:paraId="4763B0C6" w14:textId="77777777" w:rsidR="001D297F" w:rsidRPr="004D33A5" w:rsidRDefault="001D297F" w:rsidP="00106CC4">
      <w:pPr>
        <w:pStyle w:val="Geenafstand"/>
        <w:rPr>
          <w:rFonts w:ascii="Calibri" w:hAnsi="Calibri" w:cs="Calibri"/>
          <w:sz w:val="20"/>
          <w:szCs w:val="20"/>
        </w:rPr>
      </w:pPr>
    </w:p>
    <w:p w14:paraId="1A871BC0"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Op basis van te verwachten waterstanden hebben gemeenten de kwetsbare objecten binnen hun grondgebied geïnventariseerd en een overzicht van te nemen maatregelen opgesteld. Ook Waterschap Limburg heeft in kaart gebracht bij welke waterstanden acties noodzakelijk zijn. Deze maatregelen zijn uitgewerkt in de draaiboeken van gemeenten, het geautomatiseerd draaiboek calamiteitenbestrijding (GDC) van Waterschap Limburg en de multidisciplinaire actielijst (VRZL). Ook is bekend bij welke waterstanden de gesloten dijktrajecten om kernen van dorpen en steden niet meer bereikbaar zijn. </w:t>
      </w:r>
    </w:p>
    <w:p w14:paraId="4C405C02" w14:textId="77777777"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 </w:t>
      </w:r>
    </w:p>
    <w:p w14:paraId="5C168899" w14:textId="2EDDD1F8" w:rsidR="00106CC4" w:rsidRPr="004D33A5" w:rsidRDefault="00106CC4" w:rsidP="00106CC4">
      <w:pPr>
        <w:pStyle w:val="Geenafstand"/>
        <w:rPr>
          <w:rFonts w:ascii="Calibri" w:hAnsi="Calibri" w:cs="Calibri"/>
          <w:sz w:val="20"/>
          <w:szCs w:val="20"/>
        </w:rPr>
      </w:pPr>
      <w:r w:rsidRPr="004D33A5">
        <w:rPr>
          <w:rFonts w:ascii="Calibri" w:hAnsi="Calibri" w:cs="Calibri"/>
          <w:sz w:val="20"/>
          <w:szCs w:val="20"/>
        </w:rPr>
        <w:t xml:space="preserve">Door de grote verschillen in waterstanden tussen de verschillende gemeenten in Limburg, is het voor de mono- en multidisciplinaire crisisorganisaties noodzakelijk om gebruik te maken van één leidend referentiepunt. Voor het bepalen van het moment en niveau van opschaling wordt daarom primair gekeken naar de afvoer in </w:t>
      </w:r>
      <w:r w:rsidR="00E97CBA" w:rsidRPr="004D33A5">
        <w:rPr>
          <w:rFonts w:ascii="Calibri" w:hAnsi="Calibri" w:cs="Calibri"/>
          <w:sz w:val="20"/>
          <w:szCs w:val="20"/>
        </w:rPr>
        <w:t>m</w:t>
      </w:r>
      <w:r w:rsidR="00E97CBA" w:rsidRPr="004D33A5">
        <w:rPr>
          <w:rFonts w:ascii="Calibri" w:hAnsi="Calibri" w:cs="Calibri"/>
          <w:sz w:val="20"/>
          <w:szCs w:val="20"/>
          <w:vertAlign w:val="superscript"/>
        </w:rPr>
        <w:t>3</w:t>
      </w:r>
      <w:r w:rsidR="00E97CBA" w:rsidRPr="004D33A5">
        <w:rPr>
          <w:rFonts w:ascii="Calibri" w:hAnsi="Calibri" w:cs="Calibri"/>
          <w:sz w:val="20"/>
          <w:szCs w:val="20"/>
        </w:rPr>
        <w:t xml:space="preserve">/s </w:t>
      </w:r>
      <w:r w:rsidRPr="004D33A5">
        <w:rPr>
          <w:rFonts w:ascii="Calibri" w:hAnsi="Calibri" w:cs="Calibri"/>
          <w:sz w:val="20"/>
          <w:szCs w:val="20"/>
        </w:rPr>
        <w:t>bij St. Pieter.  </w:t>
      </w:r>
    </w:p>
    <w:p w14:paraId="59DE5286" w14:textId="466B36CA" w:rsidR="00106CC4" w:rsidRPr="004D33A5" w:rsidRDefault="00106CC4" w:rsidP="00D51071">
      <w:pPr>
        <w:pStyle w:val="Geenafstand"/>
        <w:rPr>
          <w:rFonts w:ascii="Calibri" w:hAnsi="Calibri" w:cs="Calibri"/>
          <w:sz w:val="20"/>
          <w:szCs w:val="20"/>
        </w:rPr>
      </w:pPr>
    </w:p>
    <w:p w14:paraId="3CB1A12B" w14:textId="62C84C06" w:rsidR="001D297F" w:rsidRPr="004D33A5" w:rsidRDefault="001D297F" w:rsidP="00D51071">
      <w:pPr>
        <w:pStyle w:val="Geenafstand"/>
        <w:rPr>
          <w:rFonts w:ascii="Calibri" w:hAnsi="Calibri" w:cs="Calibri"/>
          <w:sz w:val="20"/>
          <w:szCs w:val="20"/>
        </w:rPr>
      </w:pPr>
    </w:p>
    <w:p w14:paraId="39195C65" w14:textId="77777777" w:rsidR="001D297F" w:rsidRPr="004D33A5" w:rsidRDefault="001D297F">
      <w:pPr>
        <w:rPr>
          <w:rFonts w:ascii="Calibri" w:hAnsi="Calibri" w:cs="Calibri"/>
          <w:sz w:val="20"/>
          <w:szCs w:val="20"/>
        </w:rPr>
      </w:pPr>
      <w:r w:rsidRPr="004D33A5">
        <w:rPr>
          <w:rFonts w:ascii="Calibri" w:hAnsi="Calibri" w:cs="Calibri"/>
          <w:sz w:val="20"/>
          <w:szCs w:val="20"/>
        </w:rPr>
        <w:br w:type="page"/>
      </w:r>
    </w:p>
    <w:p w14:paraId="1CFA5CD8" w14:textId="3415A51F" w:rsidR="001D297F" w:rsidRPr="004D33A5" w:rsidRDefault="001D297F" w:rsidP="001D297F">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4.3</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Melding &amp; alarmering / op- en afschaling  </w:t>
      </w:r>
    </w:p>
    <w:p w14:paraId="38F32467" w14:textId="77777777" w:rsidR="001D297F" w:rsidRPr="004D33A5" w:rsidRDefault="001D297F" w:rsidP="00D51071">
      <w:pPr>
        <w:pStyle w:val="Geenafstand"/>
        <w:rPr>
          <w:rFonts w:ascii="Calibri" w:hAnsi="Calibri" w:cs="Calibri"/>
          <w:sz w:val="20"/>
          <w:szCs w:val="20"/>
        </w:rPr>
      </w:pPr>
    </w:p>
    <w:p w14:paraId="036EAE9F" w14:textId="3E9E60B3" w:rsidR="001D297F" w:rsidRPr="004D33A5" w:rsidRDefault="001D297F" w:rsidP="00D51071">
      <w:pPr>
        <w:pStyle w:val="Geenafstand"/>
        <w:rPr>
          <w:rFonts w:ascii="Calibri" w:hAnsi="Calibri" w:cs="Calibri"/>
          <w:i/>
          <w:iCs/>
          <w:sz w:val="20"/>
          <w:szCs w:val="20"/>
        </w:rPr>
      </w:pPr>
      <w:r w:rsidRPr="004D33A5">
        <w:rPr>
          <w:rFonts w:ascii="Calibri" w:hAnsi="Calibri" w:cs="Calibri"/>
          <w:i/>
          <w:iCs/>
          <w:sz w:val="20"/>
          <w:szCs w:val="20"/>
        </w:rPr>
        <w:t>4.3.1</w:t>
      </w:r>
      <w:r w:rsidRPr="004D33A5">
        <w:rPr>
          <w:rFonts w:ascii="Calibri" w:hAnsi="Calibri" w:cs="Calibri"/>
          <w:i/>
          <w:iCs/>
          <w:sz w:val="20"/>
          <w:szCs w:val="20"/>
        </w:rPr>
        <w:tab/>
        <w:t>Melding (hoogwaterberichtgeving)</w:t>
      </w:r>
    </w:p>
    <w:p w14:paraId="1098B202" w14:textId="6CC8D35D" w:rsidR="001D297F" w:rsidRPr="004D33A5" w:rsidRDefault="009176B6" w:rsidP="00D51071">
      <w:pPr>
        <w:pStyle w:val="Geenafstand"/>
        <w:rPr>
          <w:rFonts w:ascii="Calibri" w:hAnsi="Calibri" w:cs="Calibri"/>
          <w:sz w:val="20"/>
          <w:szCs w:val="20"/>
        </w:rPr>
      </w:pPr>
      <w:r w:rsidRPr="004D33A5">
        <w:rPr>
          <w:rFonts w:ascii="Calibri" w:hAnsi="Calibri" w:cs="Calibri"/>
          <w:sz w:val="20"/>
          <w:szCs w:val="20"/>
        </w:rPr>
        <w:t>Rijkswaterstaat monitort continu de afvoer van de Maas</w:t>
      </w:r>
      <w:r w:rsidR="001461D2" w:rsidRPr="004D33A5">
        <w:rPr>
          <w:rFonts w:ascii="Calibri" w:hAnsi="Calibri" w:cs="Calibri"/>
          <w:sz w:val="20"/>
          <w:szCs w:val="20"/>
        </w:rPr>
        <w:t xml:space="preserve"> bij St. Pieter in Maastricht</w:t>
      </w:r>
      <w:r w:rsidR="00943117" w:rsidRPr="004D33A5">
        <w:rPr>
          <w:rFonts w:ascii="Calibri" w:hAnsi="Calibri" w:cs="Calibri"/>
          <w:sz w:val="20"/>
          <w:szCs w:val="20"/>
        </w:rPr>
        <w:t xml:space="preserve">. Bij een verhoogde afvoer waarbij een afvoer van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7860CD" w:rsidRPr="004D33A5">
        <w:rPr>
          <w:rFonts w:ascii="Calibri" w:hAnsi="Calibri" w:cs="Calibri"/>
          <w:sz w:val="20"/>
          <w:szCs w:val="20"/>
        </w:rPr>
        <w:t>/s</w:t>
      </w:r>
      <w:r w:rsidR="00943117" w:rsidRPr="004D33A5">
        <w:rPr>
          <w:rFonts w:ascii="Calibri" w:hAnsi="Calibri" w:cs="Calibri"/>
          <w:sz w:val="20"/>
          <w:szCs w:val="20"/>
        </w:rPr>
        <w:t xml:space="preserve"> in de verwachting ligt, informeert Rijkswaterstaat reeds belanghebbenden. Zodra de Maas een afvoer van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943117" w:rsidRPr="004D33A5">
        <w:rPr>
          <w:rFonts w:ascii="Calibri" w:hAnsi="Calibri" w:cs="Calibri"/>
          <w:sz w:val="20"/>
          <w:szCs w:val="20"/>
        </w:rPr>
        <w:t>/s heeft bereikt, start Rijkswaterstaat de hoogwaterberichtgeving. Dit betekent voor de veiligheidsregio’s dat de Meldkamer Brandweer</w:t>
      </w:r>
      <w:r w:rsidR="006903EE" w:rsidRPr="004D33A5">
        <w:rPr>
          <w:rFonts w:ascii="Calibri" w:hAnsi="Calibri" w:cs="Calibri"/>
          <w:sz w:val="20"/>
          <w:szCs w:val="20"/>
        </w:rPr>
        <w:t xml:space="preserve"> (MKB)</w:t>
      </w:r>
      <w:r w:rsidR="00943117" w:rsidRPr="004D33A5">
        <w:rPr>
          <w:rFonts w:ascii="Calibri" w:hAnsi="Calibri" w:cs="Calibri"/>
          <w:sz w:val="20"/>
          <w:szCs w:val="20"/>
        </w:rPr>
        <w:t xml:space="preserve"> van de Gemeenschappelijke Meldkamer Limburg</w:t>
      </w:r>
      <w:r w:rsidR="006903EE" w:rsidRPr="004D33A5">
        <w:rPr>
          <w:rFonts w:ascii="Calibri" w:hAnsi="Calibri" w:cs="Calibri"/>
          <w:sz w:val="20"/>
          <w:szCs w:val="20"/>
        </w:rPr>
        <w:t xml:space="preserve"> (GMK-L)</w:t>
      </w:r>
      <w:r w:rsidR="00A92AF7" w:rsidRPr="004D33A5">
        <w:rPr>
          <w:rFonts w:ascii="Calibri" w:hAnsi="Calibri" w:cs="Calibri"/>
          <w:sz w:val="20"/>
          <w:szCs w:val="20"/>
        </w:rPr>
        <w:t xml:space="preserve"> vanaf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A92AF7" w:rsidRPr="004D33A5">
        <w:rPr>
          <w:rFonts w:ascii="Calibri" w:hAnsi="Calibri" w:cs="Calibri"/>
          <w:sz w:val="20"/>
          <w:szCs w:val="20"/>
        </w:rPr>
        <w:t xml:space="preserve">/s per mail statusberichten ontvangt met daarin de actuele en verwachte afvoer. Bij een afvoer van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A92AF7" w:rsidRPr="004D33A5">
        <w:rPr>
          <w:rFonts w:ascii="Calibri" w:hAnsi="Calibri" w:cs="Calibri"/>
          <w:sz w:val="20"/>
          <w:szCs w:val="20"/>
        </w:rPr>
        <w:t xml:space="preserve">/s start Rijkswaterstaat met de hoogwaterberichtgeving waarin naast de afvoerverwachting ook de verwachte waterstanden per meetpunt zijn opgenomen. </w:t>
      </w:r>
    </w:p>
    <w:p w14:paraId="7EE66A1F" w14:textId="77777777" w:rsidR="00A92AF7" w:rsidRPr="004D33A5" w:rsidRDefault="00A92AF7" w:rsidP="00D51071">
      <w:pPr>
        <w:pStyle w:val="Geenafstand"/>
        <w:rPr>
          <w:rFonts w:ascii="Calibri" w:hAnsi="Calibri" w:cs="Calibri"/>
          <w:sz w:val="20"/>
          <w:szCs w:val="20"/>
        </w:rPr>
      </w:pPr>
    </w:p>
    <w:p w14:paraId="615992C5" w14:textId="6FFD03CF" w:rsidR="00A92AF7" w:rsidRPr="004D33A5" w:rsidRDefault="00A92AF7" w:rsidP="00D51071">
      <w:pPr>
        <w:pStyle w:val="Geenafstand"/>
        <w:rPr>
          <w:rFonts w:ascii="Calibri" w:hAnsi="Calibri" w:cs="Calibri"/>
          <w:sz w:val="20"/>
          <w:szCs w:val="20"/>
        </w:rPr>
      </w:pPr>
      <w:r w:rsidRPr="004D33A5">
        <w:rPr>
          <w:rFonts w:ascii="Calibri" w:hAnsi="Calibri" w:cs="Calibri"/>
          <w:sz w:val="20"/>
          <w:szCs w:val="20"/>
        </w:rPr>
        <w:t xml:space="preserve">Voor een standaard hoogwatersituatie geldt dat de hoogwaterberichtgeving verschijnt conform </w:t>
      </w:r>
      <w:r w:rsidR="006A03FF" w:rsidRPr="004D33A5">
        <w:rPr>
          <w:rFonts w:ascii="Calibri" w:hAnsi="Calibri" w:cs="Calibri"/>
          <w:sz w:val="20"/>
          <w:szCs w:val="20"/>
        </w:rPr>
        <w:t xml:space="preserve">bijlage </w:t>
      </w:r>
      <w:r w:rsidR="008746D3" w:rsidRPr="004D33A5">
        <w:rPr>
          <w:rFonts w:ascii="Calibri" w:hAnsi="Calibri" w:cs="Calibri"/>
          <w:sz w:val="20"/>
          <w:szCs w:val="20"/>
        </w:rPr>
        <w:t>D.</w:t>
      </w:r>
      <w:r w:rsidRPr="004D33A5">
        <w:rPr>
          <w:rFonts w:ascii="Calibri" w:hAnsi="Calibri" w:cs="Calibri"/>
          <w:sz w:val="20"/>
          <w:szCs w:val="20"/>
        </w:rPr>
        <w:t xml:space="preserve"> In het schema is weergegeven welke berichten Rijkswaterstaat verstuurt, wat de frequentie van de hoogwaterberichtgeving is en welke (landelijk) kleurfasering daarbij hoort.</w:t>
      </w:r>
    </w:p>
    <w:p w14:paraId="71D5F772" w14:textId="77777777" w:rsidR="00A92AF7" w:rsidRPr="004D33A5" w:rsidRDefault="00A92AF7" w:rsidP="00D51071">
      <w:pPr>
        <w:pStyle w:val="Geenafstand"/>
        <w:rPr>
          <w:rFonts w:ascii="Calibri" w:hAnsi="Calibri" w:cs="Calibri"/>
          <w:sz w:val="20"/>
          <w:szCs w:val="20"/>
        </w:rPr>
      </w:pPr>
    </w:p>
    <w:p w14:paraId="740EE7D8" w14:textId="3FB04E9B" w:rsidR="00B85649" w:rsidRPr="004D33A5" w:rsidRDefault="00B85649" w:rsidP="00D51071">
      <w:pPr>
        <w:pStyle w:val="Geenafstand"/>
        <w:rPr>
          <w:rFonts w:ascii="Calibri" w:hAnsi="Calibri" w:cs="Calibri"/>
          <w:i/>
          <w:iCs/>
          <w:sz w:val="20"/>
          <w:szCs w:val="20"/>
        </w:rPr>
      </w:pPr>
      <w:r w:rsidRPr="004D33A5">
        <w:rPr>
          <w:rFonts w:ascii="Calibri" w:hAnsi="Calibri" w:cs="Calibri"/>
          <w:i/>
          <w:iCs/>
          <w:sz w:val="20"/>
          <w:szCs w:val="20"/>
        </w:rPr>
        <w:t xml:space="preserve">4.3.2 </w:t>
      </w:r>
      <w:r w:rsidRPr="004D33A5">
        <w:rPr>
          <w:rFonts w:ascii="Calibri" w:hAnsi="Calibri" w:cs="Calibri"/>
          <w:i/>
          <w:iCs/>
          <w:sz w:val="20"/>
          <w:szCs w:val="20"/>
        </w:rPr>
        <w:tab/>
        <w:t>Alarmering</w:t>
      </w:r>
    </w:p>
    <w:p w14:paraId="18F34797" w14:textId="2C32BBCE" w:rsidR="005173C7" w:rsidRPr="004D33A5" w:rsidRDefault="00601842" w:rsidP="00D51071">
      <w:pPr>
        <w:pStyle w:val="Geenafstand"/>
        <w:rPr>
          <w:rFonts w:ascii="Calibri" w:hAnsi="Calibri" w:cs="Calibri"/>
          <w:sz w:val="20"/>
          <w:szCs w:val="20"/>
        </w:rPr>
      </w:pPr>
      <w:r w:rsidRPr="004D33A5">
        <w:rPr>
          <w:rFonts w:ascii="Calibri" w:hAnsi="Calibri" w:cs="Calibri"/>
          <w:sz w:val="20"/>
          <w:szCs w:val="20"/>
        </w:rPr>
        <w:t xml:space="preserve">Zodra de Gemeenschappelijke Meldkamer Limburg (GMK-L) </w:t>
      </w:r>
      <w:r w:rsidR="00613F06" w:rsidRPr="004D33A5">
        <w:rPr>
          <w:rFonts w:ascii="Calibri" w:hAnsi="Calibri" w:cs="Calibri"/>
          <w:sz w:val="20"/>
          <w:szCs w:val="20"/>
        </w:rPr>
        <w:t xml:space="preserve">de attendering </w:t>
      </w:r>
      <w:r w:rsidR="00BC3E46" w:rsidRPr="004D33A5">
        <w:rPr>
          <w:rFonts w:ascii="Calibri" w:hAnsi="Calibri" w:cs="Calibri"/>
          <w:sz w:val="20"/>
          <w:szCs w:val="20"/>
        </w:rPr>
        <w:t xml:space="preserve">van 1.000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BC3E46" w:rsidRPr="004D33A5">
        <w:rPr>
          <w:rFonts w:ascii="Calibri" w:hAnsi="Calibri" w:cs="Calibri"/>
          <w:sz w:val="20"/>
          <w:szCs w:val="20"/>
        </w:rPr>
        <w:t xml:space="preserve">/s van Rijkswaterstaat ontvangt, wordt de Calamiteitencoördinator (CaCo) van de GMK-L geïnformeerd. Wanneer een afvoer van 1.250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BC3E46" w:rsidRPr="004D33A5">
        <w:rPr>
          <w:rFonts w:ascii="Calibri" w:hAnsi="Calibri" w:cs="Calibri"/>
          <w:sz w:val="20"/>
          <w:szCs w:val="20"/>
        </w:rPr>
        <w:t xml:space="preserve">/s </w:t>
      </w:r>
      <w:r w:rsidR="006903EE" w:rsidRPr="004D33A5">
        <w:rPr>
          <w:rFonts w:ascii="Calibri" w:hAnsi="Calibri" w:cs="Calibri"/>
          <w:sz w:val="20"/>
          <w:szCs w:val="20"/>
        </w:rPr>
        <w:t>bij St. Pieter wordt bereikt, alarmeert de Meldkamer Brandweer (MKB)</w:t>
      </w:r>
      <w:r w:rsidR="00255DF0" w:rsidRPr="004D33A5">
        <w:rPr>
          <w:rFonts w:ascii="Calibri" w:hAnsi="Calibri" w:cs="Calibri"/>
          <w:sz w:val="20"/>
          <w:szCs w:val="20"/>
        </w:rPr>
        <w:t xml:space="preserve"> volgens procedure de IM-ROT van beide veiligheidsregio’s en de Officieren van Dienst Bevolkingszorg (OvD-Bz’s) </w:t>
      </w:r>
      <w:r w:rsidR="00D20CBB" w:rsidRPr="004D33A5">
        <w:rPr>
          <w:rFonts w:ascii="Calibri" w:hAnsi="Calibri" w:cs="Calibri"/>
          <w:sz w:val="20"/>
          <w:szCs w:val="20"/>
        </w:rPr>
        <w:t xml:space="preserve">van alle Maasgemeenten. </w:t>
      </w:r>
    </w:p>
    <w:p w14:paraId="76480AC1" w14:textId="77777777" w:rsidR="00D20CBB" w:rsidRPr="004D33A5" w:rsidRDefault="00D20CBB" w:rsidP="00D51071">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540"/>
        <w:gridCol w:w="3540"/>
      </w:tblGrid>
      <w:tr w:rsidR="00D20CBB" w:rsidRPr="004D33A5" w14:paraId="445E98D8" w14:textId="77777777">
        <w:trPr>
          <w:trHeight w:val="300"/>
        </w:trPr>
        <w:tc>
          <w:tcPr>
            <w:tcW w:w="1980" w:type="dxa"/>
            <w:tcBorders>
              <w:top w:val="nil"/>
              <w:left w:val="nil"/>
              <w:bottom w:val="nil"/>
              <w:right w:val="nil"/>
            </w:tcBorders>
            <w:shd w:val="clear" w:color="auto" w:fill="BDD6EE"/>
            <w:hideMark/>
          </w:tcPr>
          <w:p w14:paraId="0F4DDF30" w14:textId="77777777" w:rsidR="00D20CBB" w:rsidRPr="004D33A5" w:rsidRDefault="00D20CBB" w:rsidP="00D20CBB">
            <w:pPr>
              <w:pStyle w:val="Geenafstand"/>
              <w:rPr>
                <w:rFonts w:ascii="Calibri" w:hAnsi="Calibri" w:cs="Calibri"/>
                <w:b/>
                <w:bCs/>
                <w:sz w:val="20"/>
                <w:szCs w:val="20"/>
              </w:rPr>
            </w:pPr>
            <w:r w:rsidRPr="004D33A5">
              <w:rPr>
                <w:rFonts w:ascii="Calibri" w:hAnsi="Calibri" w:cs="Calibri"/>
                <w:sz w:val="20"/>
                <w:szCs w:val="20"/>
              </w:rPr>
              <w:t>Bereikte afvoer</w:t>
            </w:r>
            <w:r w:rsidRPr="004D33A5">
              <w:rPr>
                <w:rFonts w:ascii="Calibri" w:hAnsi="Calibri" w:cs="Calibri"/>
                <w:b/>
                <w:bCs/>
                <w:sz w:val="20"/>
                <w:szCs w:val="20"/>
              </w:rPr>
              <w:t> </w:t>
            </w:r>
          </w:p>
        </w:tc>
        <w:tc>
          <w:tcPr>
            <w:tcW w:w="3540" w:type="dxa"/>
            <w:tcBorders>
              <w:top w:val="nil"/>
              <w:left w:val="nil"/>
              <w:bottom w:val="nil"/>
              <w:right w:val="nil"/>
            </w:tcBorders>
            <w:shd w:val="clear" w:color="auto" w:fill="BDD6EE"/>
            <w:hideMark/>
          </w:tcPr>
          <w:p w14:paraId="3977DABA" w14:textId="77777777" w:rsidR="00D20CBB" w:rsidRPr="004D33A5" w:rsidRDefault="00D20CBB" w:rsidP="00D20CBB">
            <w:pPr>
              <w:pStyle w:val="Geenafstand"/>
              <w:rPr>
                <w:rFonts w:ascii="Calibri" w:hAnsi="Calibri" w:cs="Calibri"/>
                <w:b/>
                <w:bCs/>
                <w:sz w:val="20"/>
                <w:szCs w:val="20"/>
              </w:rPr>
            </w:pPr>
            <w:r w:rsidRPr="004D33A5">
              <w:rPr>
                <w:rFonts w:ascii="Calibri" w:hAnsi="Calibri" w:cs="Calibri"/>
                <w:sz w:val="20"/>
                <w:szCs w:val="20"/>
              </w:rPr>
              <w:t>Functionarissen te alarmeren in VRZL</w:t>
            </w:r>
            <w:r w:rsidRPr="004D33A5">
              <w:rPr>
                <w:rFonts w:ascii="Calibri" w:hAnsi="Calibri" w:cs="Calibri"/>
                <w:b/>
                <w:bCs/>
                <w:sz w:val="20"/>
                <w:szCs w:val="20"/>
              </w:rPr>
              <w:t> </w:t>
            </w:r>
          </w:p>
        </w:tc>
        <w:tc>
          <w:tcPr>
            <w:tcW w:w="3540" w:type="dxa"/>
            <w:tcBorders>
              <w:top w:val="nil"/>
              <w:left w:val="nil"/>
              <w:bottom w:val="nil"/>
              <w:right w:val="nil"/>
            </w:tcBorders>
            <w:shd w:val="clear" w:color="auto" w:fill="BDD6EE"/>
            <w:hideMark/>
          </w:tcPr>
          <w:p w14:paraId="460EE471" w14:textId="77777777" w:rsidR="00D20CBB" w:rsidRPr="004D33A5" w:rsidRDefault="00D20CBB" w:rsidP="00D20CBB">
            <w:pPr>
              <w:pStyle w:val="Geenafstand"/>
              <w:rPr>
                <w:rFonts w:ascii="Calibri" w:hAnsi="Calibri" w:cs="Calibri"/>
                <w:b/>
                <w:bCs/>
                <w:sz w:val="20"/>
                <w:szCs w:val="20"/>
              </w:rPr>
            </w:pPr>
            <w:r w:rsidRPr="004D33A5">
              <w:rPr>
                <w:rFonts w:ascii="Calibri" w:hAnsi="Calibri" w:cs="Calibri"/>
                <w:sz w:val="20"/>
                <w:szCs w:val="20"/>
              </w:rPr>
              <w:t>Functionarissen te alarmeren in VRLN</w:t>
            </w:r>
            <w:r w:rsidRPr="004D33A5">
              <w:rPr>
                <w:rFonts w:ascii="Calibri" w:hAnsi="Calibri" w:cs="Calibri"/>
                <w:b/>
                <w:bCs/>
                <w:sz w:val="20"/>
                <w:szCs w:val="20"/>
              </w:rPr>
              <w:t> </w:t>
            </w:r>
          </w:p>
        </w:tc>
      </w:tr>
      <w:tr w:rsidR="00D20CBB" w:rsidRPr="004D33A5" w14:paraId="646B812D" w14:textId="77777777">
        <w:trPr>
          <w:trHeight w:val="300"/>
        </w:trPr>
        <w:tc>
          <w:tcPr>
            <w:tcW w:w="1980" w:type="dxa"/>
            <w:tcBorders>
              <w:top w:val="nil"/>
              <w:left w:val="nil"/>
              <w:bottom w:val="nil"/>
              <w:right w:val="nil"/>
            </w:tcBorders>
            <w:shd w:val="clear" w:color="auto" w:fill="BDD6EE"/>
            <w:hideMark/>
          </w:tcPr>
          <w:p w14:paraId="7C1A6F7B" w14:textId="77777777" w:rsidR="00D20CBB" w:rsidRPr="004D33A5" w:rsidRDefault="00D20CBB" w:rsidP="00D20CBB">
            <w:pPr>
              <w:pStyle w:val="Geenafstand"/>
              <w:rPr>
                <w:rFonts w:ascii="Calibri" w:hAnsi="Calibri" w:cs="Calibri"/>
                <w:b/>
                <w:bCs/>
                <w:sz w:val="20"/>
                <w:szCs w:val="20"/>
              </w:rPr>
            </w:pPr>
            <w:r w:rsidRPr="004D33A5">
              <w:rPr>
                <w:rFonts w:ascii="Calibri" w:hAnsi="Calibri" w:cs="Calibri"/>
                <w:sz w:val="20"/>
                <w:szCs w:val="20"/>
              </w:rPr>
              <w:t>1000 m³/s</w:t>
            </w:r>
            <w:r w:rsidRPr="004D33A5">
              <w:rPr>
                <w:rFonts w:ascii="Calibri" w:hAnsi="Calibri" w:cs="Calibri"/>
                <w:b/>
                <w:bCs/>
                <w:sz w:val="20"/>
                <w:szCs w:val="20"/>
              </w:rPr>
              <w:t> </w:t>
            </w:r>
          </w:p>
        </w:tc>
        <w:tc>
          <w:tcPr>
            <w:tcW w:w="7080" w:type="dxa"/>
            <w:gridSpan w:val="2"/>
            <w:tcBorders>
              <w:top w:val="nil"/>
              <w:left w:val="nil"/>
              <w:bottom w:val="nil"/>
              <w:right w:val="nil"/>
            </w:tcBorders>
            <w:shd w:val="clear" w:color="auto" w:fill="FFFFFF"/>
            <w:hideMark/>
          </w:tcPr>
          <w:p w14:paraId="1D33B9CC"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CaCo </w:t>
            </w:r>
          </w:p>
        </w:tc>
      </w:tr>
      <w:tr w:rsidR="00D20CBB" w:rsidRPr="004D33A5" w14:paraId="4E3F60D5" w14:textId="77777777">
        <w:trPr>
          <w:trHeight w:val="720"/>
        </w:trPr>
        <w:tc>
          <w:tcPr>
            <w:tcW w:w="1980" w:type="dxa"/>
            <w:tcBorders>
              <w:top w:val="nil"/>
              <w:left w:val="nil"/>
              <w:bottom w:val="nil"/>
              <w:right w:val="nil"/>
            </w:tcBorders>
            <w:shd w:val="clear" w:color="auto" w:fill="BDD6EE"/>
            <w:hideMark/>
          </w:tcPr>
          <w:p w14:paraId="0B4792C9" w14:textId="77777777" w:rsidR="00D20CBB" w:rsidRPr="004D33A5" w:rsidRDefault="00D20CBB" w:rsidP="00D20CBB">
            <w:pPr>
              <w:pStyle w:val="Geenafstand"/>
              <w:rPr>
                <w:rFonts w:ascii="Calibri" w:hAnsi="Calibri" w:cs="Calibri"/>
                <w:b/>
                <w:bCs/>
                <w:sz w:val="20"/>
                <w:szCs w:val="20"/>
              </w:rPr>
            </w:pPr>
            <w:r w:rsidRPr="004D33A5">
              <w:rPr>
                <w:rFonts w:ascii="Calibri" w:hAnsi="Calibri" w:cs="Calibri"/>
                <w:sz w:val="20"/>
                <w:szCs w:val="20"/>
              </w:rPr>
              <w:t>1250 m³/s St. Pieter</w:t>
            </w:r>
            <w:r w:rsidRPr="004D33A5">
              <w:rPr>
                <w:rFonts w:ascii="Calibri" w:hAnsi="Calibri" w:cs="Calibri"/>
                <w:b/>
                <w:bCs/>
                <w:sz w:val="20"/>
                <w:szCs w:val="20"/>
              </w:rPr>
              <w:t> </w:t>
            </w:r>
          </w:p>
        </w:tc>
        <w:tc>
          <w:tcPr>
            <w:tcW w:w="3540" w:type="dxa"/>
            <w:tcBorders>
              <w:top w:val="nil"/>
              <w:left w:val="nil"/>
              <w:bottom w:val="nil"/>
              <w:right w:val="nil"/>
            </w:tcBorders>
            <w:shd w:val="clear" w:color="auto" w:fill="FFFFFF"/>
            <w:hideMark/>
          </w:tcPr>
          <w:p w14:paraId="53D6F106"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IM-ROT </w:t>
            </w:r>
          </w:p>
          <w:p w14:paraId="77E9625F"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OvD-Bz Westelijke Mijnstreek </w:t>
            </w:r>
          </w:p>
          <w:p w14:paraId="4F6FC5A1"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OvD-Bz Maastricht-Heuvelland </w:t>
            </w:r>
          </w:p>
        </w:tc>
        <w:tc>
          <w:tcPr>
            <w:tcW w:w="3540" w:type="dxa"/>
            <w:tcBorders>
              <w:top w:val="nil"/>
              <w:left w:val="nil"/>
              <w:bottom w:val="nil"/>
              <w:right w:val="nil"/>
            </w:tcBorders>
            <w:shd w:val="clear" w:color="auto" w:fill="FFFFFF"/>
            <w:hideMark/>
          </w:tcPr>
          <w:p w14:paraId="0DFD99B8"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IM-ROT </w:t>
            </w:r>
          </w:p>
          <w:p w14:paraId="54FECE5B" w14:textId="77777777" w:rsidR="00D20CBB" w:rsidRPr="004D33A5" w:rsidRDefault="00D20CBB" w:rsidP="00D20CBB">
            <w:pPr>
              <w:pStyle w:val="Geenafstand"/>
              <w:rPr>
                <w:rFonts w:ascii="Calibri" w:hAnsi="Calibri" w:cs="Calibri"/>
                <w:sz w:val="20"/>
                <w:szCs w:val="20"/>
              </w:rPr>
            </w:pPr>
            <w:r w:rsidRPr="004D33A5">
              <w:rPr>
                <w:rFonts w:ascii="Calibri" w:hAnsi="Calibri" w:cs="Calibri"/>
                <w:sz w:val="20"/>
                <w:szCs w:val="20"/>
              </w:rPr>
              <w:t>Alle OvD-Bz’s Maasgemeenten </w:t>
            </w:r>
          </w:p>
        </w:tc>
      </w:tr>
    </w:tbl>
    <w:p w14:paraId="37110261" w14:textId="77777777" w:rsidR="00D20CBB" w:rsidRPr="004D33A5" w:rsidRDefault="00D20CBB" w:rsidP="00D51071">
      <w:pPr>
        <w:pStyle w:val="Geenafstand"/>
        <w:rPr>
          <w:rFonts w:ascii="Calibri" w:hAnsi="Calibri" w:cs="Calibri"/>
          <w:sz w:val="20"/>
          <w:szCs w:val="20"/>
        </w:rPr>
      </w:pPr>
    </w:p>
    <w:p w14:paraId="00C23798" w14:textId="3E84411A" w:rsidR="00D20CBB" w:rsidRPr="004D33A5" w:rsidRDefault="005F2AA7" w:rsidP="00D51071">
      <w:pPr>
        <w:pStyle w:val="Geenafstand"/>
        <w:rPr>
          <w:rFonts w:ascii="Calibri" w:hAnsi="Calibri" w:cs="Calibri"/>
          <w:sz w:val="20"/>
          <w:szCs w:val="20"/>
        </w:rPr>
      </w:pPr>
      <w:r w:rsidRPr="004D33A5">
        <w:rPr>
          <w:rFonts w:ascii="Calibri" w:hAnsi="Calibri" w:cs="Calibri"/>
          <w:sz w:val="20"/>
          <w:szCs w:val="20"/>
        </w:rPr>
        <w:t xml:space="preserve">Na alarmering neemt de IM-ROT contact op met </w:t>
      </w:r>
      <w:r w:rsidR="00437715" w:rsidRPr="004D33A5">
        <w:rPr>
          <w:rFonts w:ascii="Calibri" w:hAnsi="Calibri" w:cs="Calibri"/>
          <w:sz w:val="20"/>
          <w:szCs w:val="20"/>
        </w:rPr>
        <w:t>Rijkswaterstaat</w:t>
      </w:r>
      <w:r w:rsidR="00700B9F" w:rsidRPr="004D33A5">
        <w:rPr>
          <w:rFonts w:ascii="Calibri" w:hAnsi="Calibri" w:cs="Calibri"/>
          <w:sz w:val="20"/>
          <w:szCs w:val="20"/>
        </w:rPr>
        <w:t xml:space="preserve"> en Waterschap Limburg conform de instructie IM-ROT. De verkregen informatie wordt voor elke regio apart in de voorbereide LCMS</w:t>
      </w:r>
      <w:r w:rsidR="00463D57" w:rsidRPr="004D33A5">
        <w:rPr>
          <w:rFonts w:ascii="Calibri" w:hAnsi="Calibri" w:cs="Calibri"/>
          <w:sz w:val="20"/>
          <w:szCs w:val="20"/>
        </w:rPr>
        <w:t xml:space="preserve">-activiteit Hoogwater verwerkt. Ook worden relevante functionarissen van de crisisorganisatie </w:t>
      </w:r>
      <w:r w:rsidR="004E6BF9" w:rsidRPr="004D33A5">
        <w:rPr>
          <w:rFonts w:ascii="Calibri" w:hAnsi="Calibri" w:cs="Calibri"/>
          <w:sz w:val="20"/>
          <w:szCs w:val="20"/>
        </w:rPr>
        <w:t>door de IM-ROT geïnformeerd. Bij verdere stijging van de afvoer alarmeert de GMK-L crisisfunctionarissen van beide veiligheidsregio’s conform het alarmeringsschema in de meldkamerinstructie (zie bijlage B en C). Als de afvoer blijft stijgen, zullen de daaropvolgende alarmeringen van Rijkswaterstaat op dezelfde wijze door de IM-ROT worden verwerkt in LCMS.</w:t>
      </w:r>
    </w:p>
    <w:p w14:paraId="265B02AF" w14:textId="77777777" w:rsidR="004E6BF9" w:rsidRPr="004D33A5" w:rsidRDefault="004E6BF9" w:rsidP="00D51071">
      <w:pPr>
        <w:pStyle w:val="Geenafstand"/>
        <w:rPr>
          <w:rFonts w:ascii="Calibri" w:hAnsi="Calibri" w:cs="Calibri"/>
          <w:sz w:val="20"/>
          <w:szCs w:val="20"/>
        </w:rPr>
      </w:pPr>
    </w:p>
    <w:p w14:paraId="0DC7D2F2" w14:textId="62095505" w:rsidR="004E6BF9" w:rsidRPr="004D33A5" w:rsidRDefault="00562DC3" w:rsidP="00D51071">
      <w:pPr>
        <w:pStyle w:val="Geenafstand"/>
        <w:rPr>
          <w:rFonts w:ascii="Calibri" w:hAnsi="Calibri" w:cs="Calibri"/>
          <w:sz w:val="20"/>
          <w:szCs w:val="20"/>
        </w:rPr>
      </w:pPr>
      <w:r w:rsidRPr="004D33A5">
        <w:rPr>
          <w:rFonts w:ascii="Calibri" w:hAnsi="Calibri" w:cs="Calibri"/>
          <w:sz w:val="20"/>
          <w:szCs w:val="20"/>
        </w:rPr>
        <w:t xml:space="preserve">Bij een afvoer van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 xml:space="preserve">/s </w:t>
      </w:r>
      <w:r w:rsidR="008400BA" w:rsidRPr="004D33A5">
        <w:rPr>
          <w:rFonts w:ascii="Calibri" w:hAnsi="Calibri" w:cs="Calibri"/>
          <w:sz w:val="20"/>
          <w:szCs w:val="20"/>
        </w:rPr>
        <w:t xml:space="preserve">bij St. Pieter worden verschillende functionarissen gealarmeerd, waaronder de CaCo, IM-ROT, Regionaal Operationeel Leider (ROL) en het Hoofd Crisiscommunicatie (HCC). Deze vier functionarissen </w:t>
      </w:r>
      <w:r w:rsidR="002D6F7E" w:rsidRPr="004D33A5">
        <w:rPr>
          <w:rFonts w:ascii="Calibri" w:hAnsi="Calibri" w:cs="Calibri"/>
          <w:sz w:val="20"/>
          <w:szCs w:val="20"/>
        </w:rPr>
        <w:t>vormen samen het OKO</w:t>
      </w:r>
      <w:r w:rsidR="009E17B5" w:rsidRPr="004D33A5">
        <w:rPr>
          <w:rFonts w:ascii="Calibri" w:hAnsi="Calibri" w:cs="Calibri"/>
          <w:sz w:val="20"/>
          <w:szCs w:val="20"/>
        </w:rPr>
        <w:t xml:space="preserve"> in Veiligheidsregio Zuid-Limburg. </w:t>
      </w:r>
      <w:r w:rsidR="002F17DB" w:rsidRPr="004D33A5">
        <w:rPr>
          <w:rFonts w:ascii="Calibri" w:hAnsi="Calibri" w:cs="Calibri"/>
          <w:sz w:val="20"/>
          <w:szCs w:val="20"/>
        </w:rPr>
        <w:t xml:space="preserve">In het Kern-ROT </w:t>
      </w:r>
      <w:r w:rsidR="00D47B30" w:rsidRPr="004D33A5">
        <w:rPr>
          <w:rFonts w:ascii="Calibri" w:hAnsi="Calibri" w:cs="Calibri"/>
          <w:sz w:val="20"/>
          <w:szCs w:val="20"/>
        </w:rPr>
        <w:t>sluiten ook de AC’en en RMOA aan. Deze functionarissen</w:t>
      </w:r>
      <w:r w:rsidR="0024517C" w:rsidRPr="004D33A5">
        <w:rPr>
          <w:rFonts w:ascii="Calibri" w:hAnsi="Calibri" w:cs="Calibri"/>
          <w:sz w:val="20"/>
          <w:szCs w:val="20"/>
        </w:rPr>
        <w:t xml:space="preserve"> dienen bij het bereiken van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24517C" w:rsidRPr="004D33A5">
        <w:rPr>
          <w:rFonts w:ascii="Calibri" w:hAnsi="Calibri" w:cs="Calibri"/>
          <w:sz w:val="20"/>
          <w:szCs w:val="20"/>
        </w:rPr>
        <w:t>/s bij St. Pieter afstemming met elkaar te zoeken over het verdere verloop van het hoogwater. De Operationeel Leider van Rijkswaterstaat en de Operationeel Leider van Waterschap Limburg worden gevraagd om deel te nemen aan het overleg om duiding te verschaffen. Het doel van het afstemmingsoverleg is beeldvorming, het identificeren van knelpunten, nagaan of de belangrijke stakeholders zijn geïnformeerd en bepalen of opschaling naar GRIP</w:t>
      </w:r>
      <w:r w:rsidR="00F304D8" w:rsidRPr="004D33A5">
        <w:rPr>
          <w:rFonts w:ascii="Calibri" w:hAnsi="Calibri" w:cs="Calibri"/>
          <w:sz w:val="20"/>
          <w:szCs w:val="20"/>
        </w:rPr>
        <w:t xml:space="preserve"> </w:t>
      </w:r>
      <w:r w:rsidR="0024517C" w:rsidRPr="004D33A5">
        <w:rPr>
          <w:rFonts w:ascii="Calibri" w:hAnsi="Calibri" w:cs="Calibri"/>
          <w:sz w:val="20"/>
          <w:szCs w:val="20"/>
        </w:rPr>
        <w:t>2 noodzakelijk is als verdere</w:t>
      </w:r>
      <w:r w:rsidR="00E70842" w:rsidRPr="004D33A5">
        <w:rPr>
          <w:rFonts w:ascii="Calibri" w:hAnsi="Calibri" w:cs="Calibri"/>
          <w:sz w:val="20"/>
          <w:szCs w:val="20"/>
        </w:rPr>
        <w:t xml:space="preserve"> doorstijging wordt verwacht. Ook wordt afgestemd of het Impact Analyse Team geactiveerd moet worden (zie ‘Opschaling Impact Analyse Team (IAT)</w:t>
      </w:r>
      <w:r w:rsidR="00E8755B" w:rsidRPr="004D33A5">
        <w:rPr>
          <w:rFonts w:ascii="Calibri" w:hAnsi="Calibri" w:cs="Calibri"/>
          <w:sz w:val="20"/>
          <w:szCs w:val="20"/>
        </w:rPr>
        <w:t xml:space="preserve">’). </w:t>
      </w:r>
    </w:p>
    <w:p w14:paraId="27DCB19F" w14:textId="77777777" w:rsidR="00E8755B" w:rsidRPr="004D33A5" w:rsidRDefault="00E8755B" w:rsidP="00D51071">
      <w:pPr>
        <w:pStyle w:val="Geenafstand"/>
        <w:rPr>
          <w:rFonts w:ascii="Calibri" w:hAnsi="Calibri" w:cs="Calibri"/>
          <w:sz w:val="20"/>
          <w:szCs w:val="20"/>
        </w:rPr>
      </w:pPr>
    </w:p>
    <w:p w14:paraId="033E5605" w14:textId="5EC92CD8" w:rsidR="00404036" w:rsidRPr="004D33A5" w:rsidRDefault="00D47B30" w:rsidP="00D51071">
      <w:pPr>
        <w:pStyle w:val="Geenafstand"/>
        <w:rPr>
          <w:rFonts w:ascii="Calibri" w:hAnsi="Calibri" w:cs="Calibri"/>
          <w:i/>
          <w:iCs/>
          <w:sz w:val="20"/>
          <w:szCs w:val="20"/>
        </w:rPr>
      </w:pPr>
      <w:r w:rsidRPr="004D33A5">
        <w:rPr>
          <w:rFonts w:ascii="Calibri" w:hAnsi="Calibri" w:cs="Calibri"/>
          <w:i/>
          <w:iCs/>
          <w:sz w:val="20"/>
          <w:szCs w:val="20"/>
        </w:rPr>
        <w:t xml:space="preserve">Functionarissen </w:t>
      </w:r>
      <w:r w:rsidR="000A1C76" w:rsidRPr="004D33A5">
        <w:rPr>
          <w:rFonts w:ascii="Calibri" w:hAnsi="Calibri" w:cs="Calibri"/>
          <w:i/>
          <w:iCs/>
          <w:sz w:val="20"/>
          <w:szCs w:val="20"/>
        </w:rPr>
        <w:t>OKO/Kern-ROT</w:t>
      </w:r>
    </w:p>
    <w:tbl>
      <w:tblPr>
        <w:tblStyle w:val="Tabelraster"/>
        <w:tblW w:w="0" w:type="auto"/>
        <w:tblLook w:val="04A0" w:firstRow="1" w:lastRow="0" w:firstColumn="1" w:lastColumn="0" w:noHBand="0" w:noVBand="1"/>
      </w:tblPr>
      <w:tblGrid>
        <w:gridCol w:w="4531"/>
        <w:gridCol w:w="4531"/>
      </w:tblGrid>
      <w:tr w:rsidR="00F235CE" w:rsidRPr="004D33A5" w14:paraId="12A584AC" w14:textId="77777777" w:rsidTr="006F0FBA">
        <w:tc>
          <w:tcPr>
            <w:tcW w:w="4531" w:type="dxa"/>
            <w:shd w:val="clear" w:color="auto" w:fill="365871"/>
          </w:tcPr>
          <w:p w14:paraId="4951F7AC" w14:textId="361FB655" w:rsidR="00F235CE" w:rsidRPr="004D33A5" w:rsidRDefault="0042297F" w:rsidP="00D51071">
            <w:pPr>
              <w:pStyle w:val="Geenafstand"/>
              <w:rPr>
                <w:rFonts w:ascii="Calibri" w:hAnsi="Calibri" w:cs="Calibri"/>
                <w:b/>
                <w:bCs/>
                <w:sz w:val="20"/>
                <w:szCs w:val="20"/>
              </w:rPr>
            </w:pPr>
            <w:r w:rsidRPr="004D33A5">
              <w:rPr>
                <w:rFonts w:ascii="Calibri" w:hAnsi="Calibri" w:cs="Calibri"/>
                <w:b/>
                <w:bCs/>
                <w:sz w:val="20"/>
                <w:szCs w:val="20"/>
              </w:rPr>
              <w:t>OKO</w:t>
            </w:r>
            <w:r w:rsidR="00DA3480" w:rsidRPr="004D33A5">
              <w:rPr>
                <w:rFonts w:ascii="Calibri" w:hAnsi="Calibri" w:cs="Calibri"/>
                <w:b/>
                <w:bCs/>
                <w:sz w:val="20"/>
                <w:szCs w:val="20"/>
              </w:rPr>
              <w:t xml:space="preserve"> (VRZL)</w:t>
            </w:r>
          </w:p>
        </w:tc>
        <w:tc>
          <w:tcPr>
            <w:tcW w:w="4531" w:type="dxa"/>
            <w:shd w:val="clear" w:color="auto" w:fill="365871"/>
          </w:tcPr>
          <w:p w14:paraId="6897625D" w14:textId="26CA6BEF" w:rsidR="00F235CE" w:rsidRPr="004D33A5" w:rsidRDefault="0042297F" w:rsidP="00D51071">
            <w:pPr>
              <w:pStyle w:val="Geenafstand"/>
              <w:rPr>
                <w:rFonts w:ascii="Calibri" w:hAnsi="Calibri" w:cs="Calibri"/>
                <w:b/>
                <w:bCs/>
                <w:sz w:val="20"/>
                <w:szCs w:val="20"/>
              </w:rPr>
            </w:pPr>
            <w:r w:rsidRPr="004D33A5">
              <w:rPr>
                <w:rFonts w:ascii="Calibri" w:hAnsi="Calibri" w:cs="Calibri"/>
                <w:b/>
                <w:bCs/>
                <w:sz w:val="20"/>
                <w:szCs w:val="20"/>
              </w:rPr>
              <w:t>Kern-ROT</w:t>
            </w:r>
            <w:r w:rsidR="00DA3480" w:rsidRPr="004D33A5">
              <w:rPr>
                <w:rFonts w:ascii="Calibri" w:hAnsi="Calibri" w:cs="Calibri"/>
                <w:b/>
                <w:bCs/>
                <w:sz w:val="20"/>
                <w:szCs w:val="20"/>
              </w:rPr>
              <w:t xml:space="preserve"> (VRLN)</w:t>
            </w:r>
          </w:p>
        </w:tc>
      </w:tr>
      <w:tr w:rsidR="00F235CE" w:rsidRPr="004D33A5" w14:paraId="3493574C" w14:textId="77777777" w:rsidTr="00F235CE">
        <w:tc>
          <w:tcPr>
            <w:tcW w:w="4531" w:type="dxa"/>
          </w:tcPr>
          <w:p w14:paraId="72DF69C3" w14:textId="3E9B7775" w:rsidR="00F235CE" w:rsidRPr="004D33A5" w:rsidRDefault="00DA3480" w:rsidP="00DA3480">
            <w:pPr>
              <w:pStyle w:val="Geenafstand"/>
              <w:tabs>
                <w:tab w:val="left" w:pos="992"/>
              </w:tabs>
              <w:rPr>
                <w:rFonts w:ascii="Calibri" w:hAnsi="Calibri" w:cs="Calibri"/>
                <w:sz w:val="20"/>
                <w:szCs w:val="20"/>
              </w:rPr>
            </w:pPr>
            <w:r w:rsidRPr="004D33A5">
              <w:rPr>
                <w:rFonts w:ascii="Calibri" w:hAnsi="Calibri" w:cs="Calibri"/>
                <w:sz w:val="20"/>
                <w:szCs w:val="20"/>
              </w:rPr>
              <w:t>ROL</w:t>
            </w:r>
            <w:r w:rsidRPr="004D33A5">
              <w:rPr>
                <w:rFonts w:ascii="Calibri" w:hAnsi="Calibri" w:cs="Calibri"/>
                <w:sz w:val="20"/>
                <w:szCs w:val="20"/>
              </w:rPr>
              <w:tab/>
            </w:r>
          </w:p>
        </w:tc>
        <w:tc>
          <w:tcPr>
            <w:tcW w:w="4531" w:type="dxa"/>
          </w:tcPr>
          <w:p w14:paraId="7FE94F47" w14:textId="27841044" w:rsidR="00F235CE" w:rsidRPr="004D33A5" w:rsidRDefault="002577BB" w:rsidP="00D51071">
            <w:pPr>
              <w:pStyle w:val="Geenafstand"/>
              <w:rPr>
                <w:rFonts w:ascii="Calibri" w:hAnsi="Calibri" w:cs="Calibri"/>
                <w:sz w:val="20"/>
                <w:szCs w:val="20"/>
              </w:rPr>
            </w:pPr>
            <w:r w:rsidRPr="004D33A5">
              <w:rPr>
                <w:rFonts w:ascii="Calibri" w:hAnsi="Calibri" w:cs="Calibri"/>
                <w:sz w:val="20"/>
                <w:szCs w:val="20"/>
              </w:rPr>
              <w:t>ROL</w:t>
            </w:r>
          </w:p>
        </w:tc>
      </w:tr>
      <w:tr w:rsidR="009E17B5" w:rsidRPr="004D33A5" w14:paraId="67DE0C5A" w14:textId="77777777" w:rsidTr="00F235CE">
        <w:tc>
          <w:tcPr>
            <w:tcW w:w="4531" w:type="dxa"/>
          </w:tcPr>
          <w:p w14:paraId="7E2D07B3" w14:textId="4A40CBDD" w:rsidR="009E17B5" w:rsidRPr="004D33A5" w:rsidRDefault="009E17B5" w:rsidP="00D51071">
            <w:pPr>
              <w:pStyle w:val="Geenafstand"/>
              <w:rPr>
                <w:rFonts w:ascii="Calibri" w:hAnsi="Calibri" w:cs="Calibri"/>
                <w:sz w:val="20"/>
                <w:szCs w:val="20"/>
              </w:rPr>
            </w:pPr>
            <w:r w:rsidRPr="004D33A5">
              <w:rPr>
                <w:rFonts w:ascii="Calibri" w:hAnsi="Calibri" w:cs="Calibri"/>
                <w:sz w:val="20"/>
                <w:szCs w:val="20"/>
              </w:rPr>
              <w:t>IM-ROT</w:t>
            </w:r>
          </w:p>
        </w:tc>
        <w:tc>
          <w:tcPr>
            <w:tcW w:w="4531" w:type="dxa"/>
          </w:tcPr>
          <w:p w14:paraId="208D4D5F" w14:textId="337FA1DC" w:rsidR="009E17B5" w:rsidRPr="004D33A5" w:rsidRDefault="009E17B5" w:rsidP="00D51071">
            <w:pPr>
              <w:pStyle w:val="Geenafstand"/>
              <w:rPr>
                <w:rFonts w:ascii="Calibri" w:hAnsi="Calibri" w:cs="Calibri"/>
                <w:sz w:val="20"/>
                <w:szCs w:val="20"/>
              </w:rPr>
            </w:pPr>
            <w:r w:rsidRPr="004D33A5">
              <w:rPr>
                <w:rFonts w:ascii="Calibri" w:hAnsi="Calibri" w:cs="Calibri"/>
                <w:sz w:val="20"/>
                <w:szCs w:val="20"/>
              </w:rPr>
              <w:t>CaCo</w:t>
            </w:r>
          </w:p>
        </w:tc>
      </w:tr>
      <w:tr w:rsidR="00F235CE" w:rsidRPr="004D33A5" w14:paraId="1CA9D149" w14:textId="77777777" w:rsidTr="00F235CE">
        <w:tc>
          <w:tcPr>
            <w:tcW w:w="4531" w:type="dxa"/>
          </w:tcPr>
          <w:p w14:paraId="1388C5DF" w14:textId="1614987C" w:rsidR="00F235CE" w:rsidRPr="004D33A5" w:rsidRDefault="009E17B5" w:rsidP="00D51071">
            <w:pPr>
              <w:pStyle w:val="Geenafstand"/>
              <w:rPr>
                <w:rFonts w:ascii="Calibri" w:hAnsi="Calibri" w:cs="Calibri"/>
                <w:sz w:val="20"/>
                <w:szCs w:val="20"/>
              </w:rPr>
            </w:pPr>
            <w:r w:rsidRPr="004D33A5">
              <w:rPr>
                <w:rFonts w:ascii="Calibri" w:hAnsi="Calibri" w:cs="Calibri"/>
                <w:sz w:val="20"/>
                <w:szCs w:val="20"/>
              </w:rPr>
              <w:t>HCC</w:t>
            </w:r>
          </w:p>
        </w:tc>
        <w:tc>
          <w:tcPr>
            <w:tcW w:w="4531" w:type="dxa"/>
          </w:tcPr>
          <w:p w14:paraId="011BA587" w14:textId="79A5FF69" w:rsidR="00F235CE" w:rsidRPr="004D33A5" w:rsidRDefault="002577BB" w:rsidP="00D51071">
            <w:pPr>
              <w:pStyle w:val="Geenafstand"/>
              <w:rPr>
                <w:rFonts w:ascii="Calibri" w:hAnsi="Calibri" w:cs="Calibri"/>
                <w:sz w:val="20"/>
                <w:szCs w:val="20"/>
              </w:rPr>
            </w:pPr>
            <w:r w:rsidRPr="004D33A5">
              <w:rPr>
                <w:rFonts w:ascii="Calibri" w:hAnsi="Calibri" w:cs="Calibri"/>
                <w:sz w:val="20"/>
                <w:szCs w:val="20"/>
              </w:rPr>
              <w:t>IM-ROT</w:t>
            </w:r>
          </w:p>
        </w:tc>
      </w:tr>
      <w:tr w:rsidR="00F235CE" w:rsidRPr="004D33A5" w14:paraId="21D336DC" w14:textId="77777777" w:rsidTr="00F235CE">
        <w:tc>
          <w:tcPr>
            <w:tcW w:w="4531" w:type="dxa"/>
          </w:tcPr>
          <w:p w14:paraId="39CE9B90" w14:textId="49764F20" w:rsidR="00F235CE" w:rsidRPr="004D33A5" w:rsidRDefault="009E17B5" w:rsidP="00D51071">
            <w:pPr>
              <w:pStyle w:val="Geenafstand"/>
              <w:rPr>
                <w:rFonts w:ascii="Calibri" w:hAnsi="Calibri" w:cs="Calibri"/>
                <w:sz w:val="20"/>
                <w:szCs w:val="20"/>
              </w:rPr>
            </w:pPr>
            <w:r w:rsidRPr="004D33A5">
              <w:rPr>
                <w:rFonts w:ascii="Calibri" w:hAnsi="Calibri" w:cs="Calibri"/>
                <w:sz w:val="20"/>
                <w:szCs w:val="20"/>
              </w:rPr>
              <w:t>Optioneel: CaCo</w:t>
            </w:r>
          </w:p>
        </w:tc>
        <w:tc>
          <w:tcPr>
            <w:tcW w:w="4531" w:type="dxa"/>
          </w:tcPr>
          <w:p w14:paraId="4632B193" w14:textId="1C184E38" w:rsidR="00F235CE" w:rsidRPr="004D33A5" w:rsidRDefault="002577BB" w:rsidP="00D51071">
            <w:pPr>
              <w:pStyle w:val="Geenafstand"/>
              <w:rPr>
                <w:rFonts w:ascii="Calibri" w:hAnsi="Calibri" w:cs="Calibri"/>
                <w:sz w:val="20"/>
                <w:szCs w:val="20"/>
              </w:rPr>
            </w:pPr>
            <w:r w:rsidRPr="004D33A5">
              <w:rPr>
                <w:rFonts w:ascii="Calibri" w:hAnsi="Calibri" w:cs="Calibri"/>
                <w:sz w:val="20"/>
                <w:szCs w:val="20"/>
              </w:rPr>
              <w:t>ACBZ</w:t>
            </w:r>
          </w:p>
        </w:tc>
      </w:tr>
      <w:tr w:rsidR="00F235CE" w:rsidRPr="004D33A5" w14:paraId="7BCF9A20" w14:textId="77777777" w:rsidTr="00F235CE">
        <w:tc>
          <w:tcPr>
            <w:tcW w:w="4531" w:type="dxa"/>
          </w:tcPr>
          <w:p w14:paraId="3EEC6353" w14:textId="5AC64907" w:rsidR="00F235CE" w:rsidRPr="004D33A5" w:rsidRDefault="00F235CE" w:rsidP="00D51071">
            <w:pPr>
              <w:pStyle w:val="Geenafstand"/>
              <w:rPr>
                <w:rFonts w:ascii="Calibri" w:hAnsi="Calibri" w:cs="Calibri"/>
                <w:sz w:val="20"/>
                <w:szCs w:val="20"/>
              </w:rPr>
            </w:pPr>
          </w:p>
        </w:tc>
        <w:tc>
          <w:tcPr>
            <w:tcW w:w="4531" w:type="dxa"/>
          </w:tcPr>
          <w:p w14:paraId="0DAB32FC" w14:textId="776DAD83" w:rsidR="00F235CE" w:rsidRPr="004D33A5" w:rsidRDefault="002577BB" w:rsidP="00D51071">
            <w:pPr>
              <w:pStyle w:val="Geenafstand"/>
              <w:rPr>
                <w:rFonts w:ascii="Calibri" w:hAnsi="Calibri" w:cs="Calibri"/>
                <w:sz w:val="20"/>
                <w:szCs w:val="20"/>
              </w:rPr>
            </w:pPr>
            <w:r w:rsidRPr="004D33A5">
              <w:rPr>
                <w:rFonts w:ascii="Calibri" w:hAnsi="Calibri" w:cs="Calibri"/>
                <w:sz w:val="20"/>
                <w:szCs w:val="20"/>
              </w:rPr>
              <w:t>ACB</w:t>
            </w:r>
          </w:p>
        </w:tc>
      </w:tr>
      <w:tr w:rsidR="00F235CE" w:rsidRPr="004D33A5" w14:paraId="4792FDCE" w14:textId="77777777" w:rsidTr="00F235CE">
        <w:tc>
          <w:tcPr>
            <w:tcW w:w="4531" w:type="dxa"/>
          </w:tcPr>
          <w:p w14:paraId="6658C0BF" w14:textId="77777777" w:rsidR="00F235CE" w:rsidRPr="004D33A5" w:rsidRDefault="00F235CE" w:rsidP="00D51071">
            <w:pPr>
              <w:pStyle w:val="Geenafstand"/>
              <w:rPr>
                <w:rFonts w:ascii="Calibri" w:hAnsi="Calibri" w:cs="Calibri"/>
                <w:sz w:val="20"/>
                <w:szCs w:val="20"/>
              </w:rPr>
            </w:pPr>
          </w:p>
        </w:tc>
        <w:tc>
          <w:tcPr>
            <w:tcW w:w="4531" w:type="dxa"/>
          </w:tcPr>
          <w:p w14:paraId="75E75ACA" w14:textId="223B54B9" w:rsidR="00F235CE" w:rsidRPr="004D33A5" w:rsidRDefault="002577BB" w:rsidP="00D51071">
            <w:pPr>
              <w:pStyle w:val="Geenafstand"/>
              <w:rPr>
                <w:rFonts w:ascii="Calibri" w:hAnsi="Calibri" w:cs="Calibri"/>
                <w:sz w:val="20"/>
                <w:szCs w:val="20"/>
              </w:rPr>
            </w:pPr>
            <w:r w:rsidRPr="004D33A5">
              <w:rPr>
                <w:rFonts w:ascii="Calibri" w:hAnsi="Calibri" w:cs="Calibri"/>
                <w:sz w:val="20"/>
                <w:szCs w:val="20"/>
              </w:rPr>
              <w:t>ACGZ</w:t>
            </w:r>
          </w:p>
        </w:tc>
      </w:tr>
      <w:tr w:rsidR="002577BB" w:rsidRPr="004D33A5" w14:paraId="72454BBF" w14:textId="77777777" w:rsidTr="00F235CE">
        <w:tc>
          <w:tcPr>
            <w:tcW w:w="4531" w:type="dxa"/>
          </w:tcPr>
          <w:p w14:paraId="07ABB93A" w14:textId="77777777" w:rsidR="002577BB" w:rsidRPr="004D33A5" w:rsidRDefault="002577BB" w:rsidP="00D51071">
            <w:pPr>
              <w:pStyle w:val="Geenafstand"/>
              <w:rPr>
                <w:rFonts w:ascii="Calibri" w:hAnsi="Calibri" w:cs="Calibri"/>
                <w:sz w:val="20"/>
                <w:szCs w:val="20"/>
              </w:rPr>
            </w:pPr>
          </w:p>
        </w:tc>
        <w:tc>
          <w:tcPr>
            <w:tcW w:w="4531" w:type="dxa"/>
          </w:tcPr>
          <w:p w14:paraId="61ED93A0" w14:textId="33B7FFC6" w:rsidR="002577BB" w:rsidRPr="004D33A5" w:rsidRDefault="005636FF" w:rsidP="00D51071">
            <w:pPr>
              <w:pStyle w:val="Geenafstand"/>
              <w:rPr>
                <w:rFonts w:ascii="Calibri" w:hAnsi="Calibri" w:cs="Calibri"/>
                <w:sz w:val="20"/>
                <w:szCs w:val="20"/>
              </w:rPr>
            </w:pPr>
            <w:r w:rsidRPr="004D33A5">
              <w:rPr>
                <w:rFonts w:ascii="Calibri" w:hAnsi="Calibri" w:cs="Calibri"/>
                <w:sz w:val="20"/>
                <w:szCs w:val="20"/>
              </w:rPr>
              <w:t>ACP</w:t>
            </w:r>
          </w:p>
        </w:tc>
      </w:tr>
      <w:tr w:rsidR="005636FF" w:rsidRPr="004D33A5" w14:paraId="1FE094BE" w14:textId="77777777" w:rsidTr="00F235CE">
        <w:tc>
          <w:tcPr>
            <w:tcW w:w="4531" w:type="dxa"/>
          </w:tcPr>
          <w:p w14:paraId="2CFC2257" w14:textId="77777777" w:rsidR="005636FF" w:rsidRPr="004D33A5" w:rsidRDefault="005636FF" w:rsidP="00D51071">
            <w:pPr>
              <w:pStyle w:val="Geenafstand"/>
              <w:rPr>
                <w:rFonts w:ascii="Calibri" w:hAnsi="Calibri" w:cs="Calibri"/>
                <w:sz w:val="20"/>
                <w:szCs w:val="20"/>
              </w:rPr>
            </w:pPr>
          </w:p>
        </w:tc>
        <w:tc>
          <w:tcPr>
            <w:tcW w:w="4531" w:type="dxa"/>
          </w:tcPr>
          <w:p w14:paraId="5FBE3ABF" w14:textId="39B6DF1D" w:rsidR="005636FF" w:rsidRPr="004D33A5" w:rsidRDefault="005636FF" w:rsidP="00D51071">
            <w:pPr>
              <w:pStyle w:val="Geenafstand"/>
              <w:rPr>
                <w:rFonts w:ascii="Calibri" w:hAnsi="Calibri" w:cs="Calibri"/>
                <w:sz w:val="20"/>
                <w:szCs w:val="20"/>
              </w:rPr>
            </w:pPr>
            <w:r w:rsidRPr="004D33A5">
              <w:rPr>
                <w:rFonts w:ascii="Calibri" w:hAnsi="Calibri" w:cs="Calibri"/>
                <w:sz w:val="20"/>
                <w:szCs w:val="20"/>
              </w:rPr>
              <w:t>CAROT</w:t>
            </w:r>
          </w:p>
        </w:tc>
      </w:tr>
      <w:tr w:rsidR="005636FF" w:rsidRPr="004D33A5" w14:paraId="7C520B2E" w14:textId="77777777" w:rsidTr="00F235CE">
        <w:tc>
          <w:tcPr>
            <w:tcW w:w="4531" w:type="dxa"/>
          </w:tcPr>
          <w:p w14:paraId="18397A8E" w14:textId="77777777" w:rsidR="005636FF" w:rsidRPr="004D33A5" w:rsidRDefault="005636FF" w:rsidP="00D51071">
            <w:pPr>
              <w:pStyle w:val="Geenafstand"/>
              <w:rPr>
                <w:rFonts w:ascii="Calibri" w:hAnsi="Calibri" w:cs="Calibri"/>
                <w:sz w:val="20"/>
                <w:szCs w:val="20"/>
              </w:rPr>
            </w:pPr>
          </w:p>
        </w:tc>
        <w:tc>
          <w:tcPr>
            <w:tcW w:w="4531" w:type="dxa"/>
          </w:tcPr>
          <w:p w14:paraId="701F5022" w14:textId="21C45DF3" w:rsidR="005636FF" w:rsidRPr="004D33A5" w:rsidRDefault="005636FF" w:rsidP="00D51071">
            <w:pPr>
              <w:pStyle w:val="Geenafstand"/>
              <w:rPr>
                <w:rFonts w:ascii="Calibri" w:hAnsi="Calibri" w:cs="Calibri"/>
                <w:sz w:val="20"/>
                <w:szCs w:val="20"/>
              </w:rPr>
            </w:pPr>
            <w:r w:rsidRPr="004D33A5">
              <w:rPr>
                <w:rFonts w:ascii="Calibri" w:hAnsi="Calibri" w:cs="Calibri"/>
                <w:sz w:val="20"/>
                <w:szCs w:val="20"/>
              </w:rPr>
              <w:t>RMOA</w:t>
            </w:r>
          </w:p>
        </w:tc>
      </w:tr>
    </w:tbl>
    <w:p w14:paraId="48B4567F" w14:textId="7485DB43" w:rsidR="004A30EE" w:rsidRPr="004D33A5" w:rsidRDefault="004A30EE" w:rsidP="004A30EE">
      <w:pPr>
        <w:pStyle w:val="Geenafstand"/>
        <w:rPr>
          <w:rFonts w:ascii="Calibri" w:hAnsi="Calibri" w:cs="Calibri"/>
          <w:i/>
          <w:iCs/>
          <w:sz w:val="20"/>
          <w:szCs w:val="20"/>
        </w:rPr>
      </w:pPr>
      <w:r w:rsidRPr="004D33A5">
        <w:rPr>
          <w:rFonts w:ascii="Calibri" w:hAnsi="Calibri" w:cs="Calibri"/>
          <w:i/>
          <w:iCs/>
          <w:sz w:val="20"/>
          <w:szCs w:val="20"/>
        </w:rPr>
        <w:lastRenderedPageBreak/>
        <w:t xml:space="preserve">4.3.3 </w:t>
      </w:r>
      <w:r w:rsidRPr="004D33A5">
        <w:rPr>
          <w:rFonts w:ascii="Calibri" w:hAnsi="Calibri" w:cs="Calibri"/>
          <w:i/>
          <w:iCs/>
          <w:sz w:val="20"/>
          <w:szCs w:val="20"/>
        </w:rPr>
        <w:tab/>
        <w:t>Opschaling</w:t>
      </w:r>
    </w:p>
    <w:p w14:paraId="105D16EC" w14:textId="6814C8A3" w:rsidR="004A30EE" w:rsidRPr="004D33A5" w:rsidRDefault="008645D0" w:rsidP="004A30EE">
      <w:pPr>
        <w:pStyle w:val="Geenafstand"/>
        <w:rPr>
          <w:rFonts w:ascii="Calibri" w:hAnsi="Calibri" w:cs="Calibri"/>
          <w:sz w:val="20"/>
          <w:szCs w:val="20"/>
        </w:rPr>
      </w:pPr>
      <w:r w:rsidRPr="004D33A5">
        <w:rPr>
          <w:rFonts w:ascii="Calibri" w:hAnsi="Calibri" w:cs="Calibri"/>
          <w:sz w:val="20"/>
          <w:szCs w:val="20"/>
        </w:rPr>
        <w:t xml:space="preserve">Voor een standaard hoogwatersituatie geldt dat er conform </w:t>
      </w:r>
      <w:r w:rsidR="00337760" w:rsidRPr="004D33A5">
        <w:rPr>
          <w:rFonts w:ascii="Calibri" w:hAnsi="Calibri" w:cs="Calibri"/>
          <w:sz w:val="20"/>
          <w:szCs w:val="20"/>
        </w:rPr>
        <w:t xml:space="preserve">bijlage </w:t>
      </w:r>
      <w:r w:rsidR="002F6E11" w:rsidRPr="004D33A5">
        <w:rPr>
          <w:rFonts w:ascii="Calibri" w:hAnsi="Calibri" w:cs="Calibri"/>
          <w:sz w:val="20"/>
          <w:szCs w:val="20"/>
        </w:rPr>
        <w:t>D</w:t>
      </w:r>
      <w:r w:rsidRPr="004D33A5">
        <w:rPr>
          <w:rFonts w:ascii="Calibri" w:hAnsi="Calibri" w:cs="Calibri"/>
          <w:sz w:val="20"/>
          <w:szCs w:val="20"/>
        </w:rPr>
        <w:t xml:space="preserve"> wordt opgeschaald. De opschaling is gekoppeld aan vooraf bepaalde afvoeren bij St. Pieter. Indien noodzakelijk kan van deze standaard opschaling gemotiveerd worden afgeweken. </w:t>
      </w:r>
      <w:r w:rsidR="000A33AB" w:rsidRPr="004D33A5">
        <w:rPr>
          <w:rFonts w:ascii="Calibri" w:hAnsi="Calibri" w:cs="Calibri"/>
          <w:sz w:val="20"/>
          <w:szCs w:val="20"/>
        </w:rPr>
        <w:t>Denk bijvoorbeeld aan vroegere opschaling in situaties dat er zeer veel neerslag wordt verwacht en de afvoeren van de Maas en/of het regionaal watersysteem al zijn verhoogd. Een overzicht van de alarmeringen</w:t>
      </w:r>
      <w:r w:rsidR="00325A32" w:rsidRPr="004D33A5">
        <w:rPr>
          <w:rFonts w:ascii="Calibri" w:hAnsi="Calibri" w:cs="Calibri"/>
          <w:sz w:val="20"/>
          <w:szCs w:val="20"/>
        </w:rPr>
        <w:t xml:space="preserve"> </w:t>
      </w:r>
      <w:r w:rsidR="000A33AB" w:rsidRPr="004D33A5">
        <w:rPr>
          <w:rFonts w:ascii="Calibri" w:hAnsi="Calibri" w:cs="Calibri"/>
          <w:sz w:val="20"/>
          <w:szCs w:val="20"/>
        </w:rPr>
        <w:t>bij de fases is</w:t>
      </w:r>
      <w:r w:rsidR="00307E2A" w:rsidRPr="004D33A5">
        <w:rPr>
          <w:rFonts w:ascii="Calibri" w:hAnsi="Calibri" w:cs="Calibri"/>
          <w:sz w:val="20"/>
          <w:szCs w:val="20"/>
        </w:rPr>
        <w:t xml:space="preserve"> opgenomen in het GMK-blad (zie bijlagen B en C).</w:t>
      </w:r>
    </w:p>
    <w:p w14:paraId="0616A437" w14:textId="77777777" w:rsidR="005E2742" w:rsidRPr="004D33A5" w:rsidRDefault="005E2742" w:rsidP="00D51071">
      <w:pPr>
        <w:pStyle w:val="Geenafstand"/>
        <w:rPr>
          <w:rFonts w:ascii="Calibri" w:hAnsi="Calibri" w:cs="Calibri"/>
          <w:sz w:val="20"/>
          <w:szCs w:val="20"/>
        </w:rPr>
      </w:pPr>
    </w:p>
    <w:p w14:paraId="12BCCB10" w14:textId="1B714945" w:rsidR="007357D3" w:rsidRPr="004D33A5" w:rsidRDefault="00404036" w:rsidP="00D51071">
      <w:pPr>
        <w:pStyle w:val="Geenafstand"/>
        <w:rPr>
          <w:rFonts w:ascii="Calibri" w:hAnsi="Calibri" w:cs="Calibri"/>
          <w:i/>
          <w:iCs/>
          <w:sz w:val="20"/>
          <w:szCs w:val="20"/>
        </w:rPr>
      </w:pPr>
      <w:r w:rsidRPr="004D33A5">
        <w:rPr>
          <w:rFonts w:ascii="Calibri" w:hAnsi="Calibri" w:cs="Calibri"/>
          <w:i/>
          <w:iCs/>
          <w:sz w:val="20"/>
          <w:szCs w:val="20"/>
        </w:rPr>
        <w:t>O</w:t>
      </w:r>
      <w:r w:rsidR="00C06A1A" w:rsidRPr="004D33A5">
        <w:rPr>
          <w:rFonts w:ascii="Calibri" w:hAnsi="Calibri" w:cs="Calibri"/>
          <w:i/>
          <w:iCs/>
          <w:sz w:val="20"/>
          <w:szCs w:val="20"/>
        </w:rPr>
        <w:t>pschaling Veiligheidsregio</w:t>
      </w:r>
    </w:p>
    <w:p w14:paraId="7EFA8059" w14:textId="04ABAB26" w:rsidR="00FA7D51" w:rsidRPr="004D33A5" w:rsidRDefault="00EA337A" w:rsidP="00D51071">
      <w:pPr>
        <w:pStyle w:val="Geenafstand"/>
        <w:rPr>
          <w:rFonts w:ascii="Calibri" w:hAnsi="Calibri" w:cs="Calibri"/>
          <w:sz w:val="20"/>
          <w:szCs w:val="20"/>
        </w:rPr>
      </w:pPr>
      <w:r w:rsidRPr="004D33A5">
        <w:rPr>
          <w:rFonts w:ascii="Calibri" w:hAnsi="Calibri" w:cs="Calibri"/>
          <w:sz w:val="20"/>
          <w:szCs w:val="20"/>
        </w:rPr>
        <w:t xml:space="preserve">De Operationeel Leider van </w:t>
      </w:r>
      <w:r w:rsidR="00191693" w:rsidRPr="004D33A5">
        <w:rPr>
          <w:rFonts w:ascii="Calibri" w:hAnsi="Calibri" w:cs="Calibri"/>
          <w:sz w:val="20"/>
          <w:szCs w:val="20"/>
        </w:rPr>
        <w:t xml:space="preserve">Rijkswaterstaat </w:t>
      </w:r>
      <w:r w:rsidR="00060F09" w:rsidRPr="004D33A5">
        <w:rPr>
          <w:rFonts w:ascii="Calibri" w:hAnsi="Calibri" w:cs="Calibri"/>
          <w:sz w:val="20"/>
          <w:szCs w:val="20"/>
        </w:rPr>
        <w:t>meldt bij de IM-ROT</w:t>
      </w:r>
      <w:r w:rsidR="00573672" w:rsidRPr="004D33A5">
        <w:rPr>
          <w:rFonts w:ascii="Calibri" w:hAnsi="Calibri" w:cs="Calibri"/>
          <w:sz w:val="20"/>
          <w:szCs w:val="20"/>
        </w:rPr>
        <w:t xml:space="preserve"> als een afvoer </w:t>
      </w:r>
      <w:r w:rsidR="00F53194" w:rsidRPr="004D33A5">
        <w:rPr>
          <w:rFonts w:ascii="Calibri" w:hAnsi="Calibri" w:cs="Calibri"/>
          <w:sz w:val="20"/>
          <w:szCs w:val="20"/>
        </w:rPr>
        <w:t xml:space="preserve">van 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F53194" w:rsidRPr="004D33A5">
        <w:rPr>
          <w:rFonts w:ascii="Calibri" w:hAnsi="Calibri" w:cs="Calibri"/>
          <w:sz w:val="20"/>
          <w:szCs w:val="20"/>
        </w:rPr>
        <w:t xml:space="preserve">/s </w:t>
      </w:r>
      <w:r w:rsidR="00DD5A6A" w:rsidRPr="004D33A5">
        <w:rPr>
          <w:rFonts w:ascii="Calibri" w:hAnsi="Calibri" w:cs="Calibri"/>
          <w:sz w:val="20"/>
          <w:szCs w:val="20"/>
        </w:rPr>
        <w:t xml:space="preserve">bij meetpunt St. Pieter </w:t>
      </w:r>
      <w:r w:rsidR="006855B4" w:rsidRPr="004D33A5">
        <w:rPr>
          <w:rFonts w:ascii="Calibri" w:hAnsi="Calibri" w:cs="Calibri"/>
          <w:sz w:val="20"/>
          <w:szCs w:val="20"/>
        </w:rPr>
        <w:t xml:space="preserve">is bereikt. </w:t>
      </w:r>
      <w:r w:rsidR="00703A08" w:rsidRPr="004D33A5">
        <w:rPr>
          <w:rFonts w:ascii="Calibri" w:hAnsi="Calibri" w:cs="Calibri"/>
          <w:sz w:val="20"/>
          <w:szCs w:val="20"/>
        </w:rPr>
        <w:t>De IM-ROT zoekt</w:t>
      </w:r>
      <w:r w:rsidR="00F73717" w:rsidRPr="004D33A5">
        <w:rPr>
          <w:rFonts w:ascii="Calibri" w:hAnsi="Calibri" w:cs="Calibri"/>
          <w:sz w:val="20"/>
          <w:szCs w:val="20"/>
        </w:rPr>
        <w:t xml:space="preserve"> daarna telefonisch contact</w:t>
      </w:r>
      <w:r w:rsidR="004077DB" w:rsidRPr="004D33A5">
        <w:rPr>
          <w:rFonts w:ascii="Calibri" w:hAnsi="Calibri" w:cs="Calibri"/>
          <w:sz w:val="20"/>
          <w:szCs w:val="20"/>
        </w:rPr>
        <w:t xml:space="preserve"> </w:t>
      </w:r>
      <w:r w:rsidR="000A0EC1" w:rsidRPr="004D33A5">
        <w:rPr>
          <w:rFonts w:ascii="Calibri" w:hAnsi="Calibri" w:cs="Calibri"/>
          <w:sz w:val="20"/>
          <w:szCs w:val="20"/>
        </w:rPr>
        <w:t>met de meldkamer en geeft door of de ROL besloten heeft op te schalen naar GRIP</w:t>
      </w:r>
      <w:r w:rsidR="00F304D8" w:rsidRPr="004D33A5">
        <w:rPr>
          <w:rFonts w:ascii="Calibri" w:hAnsi="Calibri" w:cs="Calibri"/>
          <w:sz w:val="20"/>
          <w:szCs w:val="20"/>
        </w:rPr>
        <w:t xml:space="preserve"> </w:t>
      </w:r>
      <w:r w:rsidR="000A0EC1" w:rsidRPr="004D33A5">
        <w:rPr>
          <w:rFonts w:ascii="Calibri" w:hAnsi="Calibri" w:cs="Calibri"/>
          <w:sz w:val="20"/>
          <w:szCs w:val="20"/>
        </w:rPr>
        <w:t>2. De richtlijn die de ROL kan aanhouden om op te schalen naar GRIP</w:t>
      </w:r>
      <w:r w:rsidR="00F304D8" w:rsidRPr="004D33A5">
        <w:rPr>
          <w:rFonts w:ascii="Calibri" w:hAnsi="Calibri" w:cs="Calibri"/>
          <w:sz w:val="20"/>
          <w:szCs w:val="20"/>
        </w:rPr>
        <w:t xml:space="preserve"> </w:t>
      </w:r>
      <w:r w:rsidR="000A0EC1" w:rsidRPr="004D33A5">
        <w:rPr>
          <w:rFonts w:ascii="Calibri" w:hAnsi="Calibri" w:cs="Calibri"/>
          <w:sz w:val="20"/>
          <w:szCs w:val="20"/>
        </w:rPr>
        <w:t>2</w:t>
      </w:r>
      <w:r w:rsidR="0099632C" w:rsidRPr="004D33A5">
        <w:rPr>
          <w:rFonts w:ascii="Calibri" w:hAnsi="Calibri" w:cs="Calibri"/>
          <w:sz w:val="20"/>
          <w:szCs w:val="20"/>
        </w:rPr>
        <w:t xml:space="preserve">, is de verwachting dat binnen 12 uur na het bereiken van 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99632C" w:rsidRPr="004D33A5">
        <w:rPr>
          <w:rFonts w:ascii="Calibri" w:hAnsi="Calibri" w:cs="Calibri"/>
          <w:sz w:val="20"/>
          <w:szCs w:val="20"/>
        </w:rPr>
        <w:t xml:space="preserve">/s bij St. Pieter doorstijging naar 2.250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99632C" w:rsidRPr="004D33A5">
        <w:rPr>
          <w:rFonts w:ascii="Calibri" w:hAnsi="Calibri" w:cs="Calibri"/>
          <w:sz w:val="20"/>
          <w:szCs w:val="20"/>
        </w:rPr>
        <w:t>/s wordt bereikt. Na alarmering van GRIP</w:t>
      </w:r>
      <w:r w:rsidR="00F304D8" w:rsidRPr="004D33A5">
        <w:rPr>
          <w:rFonts w:ascii="Calibri" w:hAnsi="Calibri" w:cs="Calibri"/>
          <w:sz w:val="20"/>
          <w:szCs w:val="20"/>
        </w:rPr>
        <w:t xml:space="preserve"> </w:t>
      </w:r>
      <w:r w:rsidR="0099632C" w:rsidRPr="004D33A5">
        <w:rPr>
          <w:rFonts w:ascii="Calibri" w:hAnsi="Calibri" w:cs="Calibri"/>
          <w:sz w:val="20"/>
          <w:szCs w:val="20"/>
        </w:rPr>
        <w:t xml:space="preserve">2 worden de gealarmeerde crisisteams aangevuld met de liaisons van Rijkswaterstaat en Waterschap Limburg. </w:t>
      </w:r>
      <w:r w:rsidR="00E8196B" w:rsidRPr="004D33A5">
        <w:rPr>
          <w:rFonts w:ascii="Calibri" w:hAnsi="Calibri" w:cs="Calibri"/>
          <w:sz w:val="20"/>
          <w:szCs w:val="20"/>
        </w:rPr>
        <w:t>Conform alarmeringstabel wordt GRIP</w:t>
      </w:r>
      <w:r w:rsidR="00F304D8" w:rsidRPr="004D33A5">
        <w:rPr>
          <w:rFonts w:ascii="Calibri" w:hAnsi="Calibri" w:cs="Calibri"/>
          <w:sz w:val="20"/>
          <w:szCs w:val="20"/>
        </w:rPr>
        <w:t xml:space="preserve"> </w:t>
      </w:r>
      <w:r w:rsidR="00E8196B" w:rsidRPr="004D33A5">
        <w:rPr>
          <w:rFonts w:ascii="Calibri" w:hAnsi="Calibri" w:cs="Calibri"/>
          <w:sz w:val="20"/>
          <w:szCs w:val="20"/>
        </w:rPr>
        <w:t xml:space="preserve">4 gealarmeerd zodra een afvoer van 2.600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E8196B" w:rsidRPr="004D33A5">
        <w:rPr>
          <w:rFonts w:ascii="Calibri" w:hAnsi="Calibri" w:cs="Calibri"/>
          <w:sz w:val="20"/>
          <w:szCs w:val="20"/>
        </w:rPr>
        <w:t xml:space="preserve">/s wordt bereikt. In de praktijk zal hier een advies van het ROT aan de Voorzitter Veiligheidsregio </w:t>
      </w:r>
      <w:r w:rsidR="00FA7D51" w:rsidRPr="004D33A5">
        <w:rPr>
          <w:rFonts w:ascii="Calibri" w:hAnsi="Calibri" w:cs="Calibri"/>
          <w:sz w:val="20"/>
          <w:szCs w:val="20"/>
        </w:rPr>
        <w:t>aan voorafgaan.</w:t>
      </w:r>
    </w:p>
    <w:p w14:paraId="302D746E" w14:textId="77777777" w:rsidR="00902718" w:rsidRPr="004D33A5" w:rsidRDefault="00902718" w:rsidP="00902718">
      <w:pPr>
        <w:pStyle w:val="Geenafstand"/>
        <w:rPr>
          <w:rFonts w:ascii="Calibri" w:hAnsi="Calibri" w:cs="Calibri"/>
          <w:sz w:val="20"/>
          <w:szCs w:val="20"/>
        </w:rPr>
      </w:pPr>
    </w:p>
    <w:tbl>
      <w:tblPr>
        <w:tblStyle w:val="Tabelraster"/>
        <w:tblW w:w="0" w:type="auto"/>
        <w:tblLook w:val="04A0" w:firstRow="1" w:lastRow="0" w:firstColumn="1" w:lastColumn="0" w:noHBand="0" w:noVBand="1"/>
      </w:tblPr>
      <w:tblGrid>
        <w:gridCol w:w="4531"/>
        <w:gridCol w:w="4531"/>
      </w:tblGrid>
      <w:tr w:rsidR="00902718" w:rsidRPr="004D33A5" w14:paraId="1498F9F9" w14:textId="77777777" w:rsidTr="00F41A3D">
        <w:tc>
          <w:tcPr>
            <w:tcW w:w="4531" w:type="dxa"/>
          </w:tcPr>
          <w:p w14:paraId="5AD85A2E" w14:textId="77777777" w:rsidR="00902718" w:rsidRPr="004D33A5" w:rsidRDefault="00902718" w:rsidP="00F41A3D">
            <w:pPr>
              <w:pStyle w:val="Geenafstand"/>
              <w:rPr>
                <w:rFonts w:ascii="Calibri" w:hAnsi="Calibri" w:cs="Calibri"/>
                <w:b/>
                <w:bCs/>
                <w:sz w:val="20"/>
                <w:szCs w:val="20"/>
              </w:rPr>
            </w:pPr>
            <w:r w:rsidRPr="004D33A5">
              <w:rPr>
                <w:rFonts w:ascii="Calibri" w:hAnsi="Calibri" w:cs="Calibri"/>
                <w:b/>
                <w:bCs/>
                <w:sz w:val="20"/>
                <w:szCs w:val="20"/>
              </w:rPr>
              <w:t>Afvoer St. Pieter</w:t>
            </w:r>
          </w:p>
        </w:tc>
        <w:tc>
          <w:tcPr>
            <w:tcW w:w="4531" w:type="dxa"/>
          </w:tcPr>
          <w:p w14:paraId="390875B9" w14:textId="77777777" w:rsidR="00902718" w:rsidRPr="004D33A5" w:rsidRDefault="00902718" w:rsidP="00F41A3D">
            <w:pPr>
              <w:pStyle w:val="Geenafstand"/>
              <w:rPr>
                <w:rFonts w:ascii="Calibri" w:hAnsi="Calibri" w:cs="Calibri"/>
                <w:b/>
                <w:bCs/>
                <w:sz w:val="20"/>
                <w:szCs w:val="20"/>
              </w:rPr>
            </w:pPr>
            <w:r w:rsidRPr="004D33A5">
              <w:rPr>
                <w:rFonts w:ascii="Calibri" w:hAnsi="Calibri" w:cs="Calibri"/>
                <w:b/>
                <w:bCs/>
                <w:sz w:val="20"/>
                <w:szCs w:val="20"/>
              </w:rPr>
              <w:t>Opschaling door de veiligheidsregio’s</w:t>
            </w:r>
          </w:p>
        </w:tc>
      </w:tr>
      <w:tr w:rsidR="00902718" w:rsidRPr="004D33A5" w14:paraId="6EFAF945" w14:textId="77777777" w:rsidTr="00F41A3D">
        <w:tc>
          <w:tcPr>
            <w:tcW w:w="4531" w:type="dxa"/>
          </w:tcPr>
          <w:p w14:paraId="4BBA8F09"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&gt; 800 m</w:t>
            </w:r>
            <w:r w:rsidRPr="004D33A5">
              <w:rPr>
                <w:rFonts w:ascii="Calibri" w:hAnsi="Calibri" w:cs="Calibri"/>
                <w:sz w:val="20"/>
                <w:szCs w:val="20"/>
                <w:vertAlign w:val="superscript"/>
              </w:rPr>
              <w:t>3</w:t>
            </w:r>
            <w:r w:rsidRPr="004D33A5">
              <w:rPr>
                <w:rFonts w:ascii="Calibri" w:hAnsi="Calibri" w:cs="Calibri"/>
                <w:sz w:val="20"/>
                <w:szCs w:val="20"/>
              </w:rPr>
              <w:t>/s</w:t>
            </w:r>
            <w:r w:rsidRPr="004D33A5">
              <w:rPr>
                <w:rFonts w:ascii="Calibri" w:hAnsi="Calibri" w:cs="Calibri"/>
                <w:sz w:val="20"/>
                <w:szCs w:val="20"/>
                <w:vertAlign w:val="superscript"/>
              </w:rPr>
              <w:t xml:space="preserve"> </w:t>
            </w:r>
            <w:r w:rsidRPr="004D33A5">
              <w:rPr>
                <w:rFonts w:ascii="Calibri" w:hAnsi="Calibri" w:cs="Calibri"/>
                <w:sz w:val="20"/>
                <w:szCs w:val="20"/>
              </w:rPr>
              <w:t>binnen 24 uur</w:t>
            </w:r>
          </w:p>
        </w:tc>
        <w:tc>
          <w:tcPr>
            <w:tcW w:w="4531" w:type="dxa"/>
          </w:tcPr>
          <w:p w14:paraId="4F0E3458"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0</w:t>
            </w:r>
          </w:p>
        </w:tc>
      </w:tr>
      <w:tr w:rsidR="00902718" w:rsidRPr="004D33A5" w14:paraId="1EA5DF0B" w14:textId="77777777" w:rsidTr="00F41A3D">
        <w:tc>
          <w:tcPr>
            <w:tcW w:w="4531" w:type="dxa"/>
            <w:shd w:val="clear" w:color="auto" w:fill="8DD873" w:themeFill="accent6" w:themeFillTint="99"/>
          </w:tcPr>
          <w:p w14:paraId="2D39BC16"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1000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4531" w:type="dxa"/>
            <w:shd w:val="clear" w:color="auto" w:fill="8DD873" w:themeFill="accent6" w:themeFillTint="99"/>
          </w:tcPr>
          <w:p w14:paraId="1AF160C0"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0</w:t>
            </w:r>
          </w:p>
          <w:p w14:paraId="3919678A"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Gemeenschappelijke Meldkamer Limburg informeert de calamiteitencoördinator</w:t>
            </w:r>
          </w:p>
        </w:tc>
      </w:tr>
      <w:tr w:rsidR="00902718" w:rsidRPr="004D33A5" w14:paraId="3B1212FB" w14:textId="77777777" w:rsidTr="00F41A3D">
        <w:tc>
          <w:tcPr>
            <w:tcW w:w="4531" w:type="dxa"/>
            <w:shd w:val="clear" w:color="auto" w:fill="8DD873" w:themeFill="accent6" w:themeFillTint="99"/>
          </w:tcPr>
          <w:p w14:paraId="5C6A6E87"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1250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4531" w:type="dxa"/>
            <w:shd w:val="clear" w:color="auto" w:fill="8DD873" w:themeFill="accent6" w:themeFillTint="99"/>
          </w:tcPr>
          <w:p w14:paraId="7A1F2075"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0</w:t>
            </w:r>
          </w:p>
          <w:p w14:paraId="172D2C88"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Meldkamer Brandweer alarmeert de IM-ROT van de beide veiligheidsregio’s en de Officieren van Dienst Bevolkingszorg van alle Maasgemeenten</w:t>
            </w:r>
          </w:p>
        </w:tc>
      </w:tr>
      <w:tr w:rsidR="00902718" w:rsidRPr="004D33A5" w14:paraId="1846DFB0" w14:textId="77777777" w:rsidTr="00F41A3D">
        <w:tc>
          <w:tcPr>
            <w:tcW w:w="4531" w:type="dxa"/>
            <w:shd w:val="clear" w:color="auto" w:fill="8DD873" w:themeFill="accent6" w:themeFillTint="99"/>
          </w:tcPr>
          <w:p w14:paraId="3F6EFC27"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1500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4531" w:type="dxa"/>
            <w:shd w:val="clear" w:color="auto" w:fill="8DD873" w:themeFill="accent6" w:themeFillTint="99"/>
          </w:tcPr>
          <w:p w14:paraId="1FCC3D43"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0</w:t>
            </w:r>
          </w:p>
          <w:p w14:paraId="7956E5B0"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VRZL: OKO (ROL, CaCo, IM-ROT, HCC, Operationeel Leider RWS ZN)</w:t>
            </w:r>
          </w:p>
          <w:p w14:paraId="15B6938A"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VRLN: Kern-ROT (ROL, IM-ROT, ACBZ, ACB, ACGZ, ACP, CAROT, RMOA)</w:t>
            </w:r>
          </w:p>
        </w:tc>
      </w:tr>
      <w:tr w:rsidR="00902718" w:rsidRPr="004D33A5" w14:paraId="67DAD794" w14:textId="77777777" w:rsidTr="00F41A3D">
        <w:tc>
          <w:tcPr>
            <w:tcW w:w="4531" w:type="dxa"/>
            <w:shd w:val="clear" w:color="auto" w:fill="E97132" w:themeFill="accent2"/>
          </w:tcPr>
          <w:p w14:paraId="72003282"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2000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4531" w:type="dxa"/>
            <w:shd w:val="clear" w:color="auto" w:fill="E97132" w:themeFill="accent2"/>
          </w:tcPr>
          <w:p w14:paraId="0C9EA1B0"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2</w:t>
            </w:r>
          </w:p>
          <w:p w14:paraId="3CAD852D"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Regionaal Operationeel Team (ROT)</w:t>
            </w:r>
          </w:p>
        </w:tc>
      </w:tr>
      <w:tr w:rsidR="00902718" w:rsidRPr="004D33A5" w14:paraId="26394B2C" w14:textId="77777777" w:rsidTr="00F41A3D">
        <w:tc>
          <w:tcPr>
            <w:tcW w:w="4531" w:type="dxa"/>
            <w:shd w:val="clear" w:color="auto" w:fill="FF0000"/>
          </w:tcPr>
          <w:p w14:paraId="518D2680"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2600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4531" w:type="dxa"/>
            <w:shd w:val="clear" w:color="auto" w:fill="FF0000"/>
          </w:tcPr>
          <w:p w14:paraId="2F0ADF42"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GRIP 4</w:t>
            </w:r>
          </w:p>
          <w:p w14:paraId="4F23A9E3" w14:textId="77777777" w:rsidR="00902718" w:rsidRPr="004D33A5" w:rsidRDefault="00902718" w:rsidP="00F41A3D">
            <w:pPr>
              <w:pStyle w:val="Geenafstand"/>
              <w:rPr>
                <w:rFonts w:ascii="Calibri" w:hAnsi="Calibri" w:cs="Calibri"/>
                <w:sz w:val="20"/>
                <w:szCs w:val="20"/>
              </w:rPr>
            </w:pPr>
            <w:r w:rsidRPr="004D33A5">
              <w:rPr>
                <w:rFonts w:ascii="Calibri" w:hAnsi="Calibri" w:cs="Calibri"/>
                <w:sz w:val="20"/>
                <w:szCs w:val="20"/>
              </w:rPr>
              <w:t>Regionaal Beleidsteam (RBT)</w:t>
            </w:r>
          </w:p>
        </w:tc>
      </w:tr>
    </w:tbl>
    <w:p w14:paraId="3317B953" w14:textId="77777777" w:rsidR="00902718" w:rsidRPr="004D33A5" w:rsidRDefault="00902718" w:rsidP="00D51071">
      <w:pPr>
        <w:pStyle w:val="Geenafstand"/>
        <w:rPr>
          <w:rFonts w:ascii="Calibri" w:hAnsi="Calibri" w:cs="Calibri"/>
          <w:sz w:val="20"/>
          <w:szCs w:val="20"/>
        </w:rPr>
      </w:pPr>
    </w:p>
    <w:p w14:paraId="7C7A7BFC" w14:textId="0258F688" w:rsidR="00FA7D51" w:rsidRPr="004D33A5" w:rsidRDefault="00FA7D51" w:rsidP="00D51071">
      <w:pPr>
        <w:pStyle w:val="Geenafstand"/>
        <w:rPr>
          <w:rFonts w:ascii="Calibri" w:hAnsi="Calibri" w:cs="Calibri"/>
          <w:i/>
          <w:iCs/>
          <w:sz w:val="20"/>
          <w:szCs w:val="20"/>
        </w:rPr>
      </w:pPr>
      <w:r w:rsidRPr="004D33A5">
        <w:rPr>
          <w:rFonts w:ascii="Calibri" w:hAnsi="Calibri" w:cs="Calibri"/>
          <w:i/>
          <w:iCs/>
          <w:sz w:val="20"/>
          <w:szCs w:val="20"/>
        </w:rPr>
        <w:t>Opschaling politie met een Stafsectie Politiezorg</w:t>
      </w:r>
    </w:p>
    <w:p w14:paraId="6F9F0E64" w14:textId="56777274" w:rsidR="00FA7D51" w:rsidRPr="004D33A5" w:rsidRDefault="00FA7D51" w:rsidP="00D51071">
      <w:pPr>
        <w:pStyle w:val="Geenafstand"/>
        <w:rPr>
          <w:rFonts w:ascii="Calibri" w:hAnsi="Calibri" w:cs="Calibri"/>
          <w:sz w:val="20"/>
          <w:szCs w:val="20"/>
        </w:rPr>
      </w:pPr>
      <w:r w:rsidRPr="004D33A5">
        <w:rPr>
          <w:rFonts w:ascii="Calibri" w:hAnsi="Calibri" w:cs="Calibri"/>
          <w:sz w:val="20"/>
          <w:szCs w:val="20"/>
        </w:rPr>
        <w:t>Bij opschaling naar GRIP</w:t>
      </w:r>
      <w:r w:rsidR="00F304D8" w:rsidRPr="004D33A5">
        <w:rPr>
          <w:rFonts w:ascii="Calibri" w:hAnsi="Calibri" w:cs="Calibri"/>
          <w:sz w:val="20"/>
          <w:szCs w:val="20"/>
        </w:rPr>
        <w:t xml:space="preserve"> </w:t>
      </w:r>
      <w:r w:rsidRPr="004D33A5">
        <w:rPr>
          <w:rFonts w:ascii="Calibri" w:hAnsi="Calibri" w:cs="Calibri"/>
          <w:sz w:val="20"/>
          <w:szCs w:val="20"/>
        </w:rPr>
        <w:t>2 schaalt de politie op met een Stafsectie Politiezorg</w:t>
      </w:r>
      <w:r w:rsidR="00F8206D" w:rsidRPr="004D33A5">
        <w:rPr>
          <w:rFonts w:ascii="Calibri" w:hAnsi="Calibri" w:cs="Calibri"/>
          <w:sz w:val="20"/>
          <w:szCs w:val="20"/>
        </w:rPr>
        <w:t>, bestaande uit een Algemeen Commandant politiezorg (ACP), Hoofd Informatie, Hoofd Ondersteuning en eventueel meerdere taakcommandanten operati</w:t>
      </w:r>
      <w:r w:rsidR="00B637B3" w:rsidRPr="004D33A5">
        <w:rPr>
          <w:rFonts w:ascii="Calibri" w:hAnsi="Calibri" w:cs="Calibri"/>
          <w:sz w:val="20"/>
          <w:szCs w:val="20"/>
        </w:rPr>
        <w:t>e</w:t>
      </w:r>
      <w:r w:rsidR="00F8206D" w:rsidRPr="004D33A5">
        <w:rPr>
          <w:rFonts w:ascii="Calibri" w:hAnsi="Calibri" w:cs="Calibri"/>
          <w:sz w:val="20"/>
          <w:szCs w:val="20"/>
        </w:rPr>
        <w:t>ën, waarbij g</w:t>
      </w:r>
      <w:r w:rsidR="00B637B3" w:rsidRPr="004D33A5">
        <w:rPr>
          <w:rFonts w:ascii="Calibri" w:hAnsi="Calibri" w:cs="Calibri"/>
          <w:sz w:val="20"/>
          <w:szCs w:val="20"/>
        </w:rPr>
        <w:t>ebruik wordt gemaakt van het potentieel van de Staf Grootschalig en Bijzonder Optreden (SGBO). De ACP in het ROT kan een buddy aanwijzen ten behoeve van de aansturing van deze St</w:t>
      </w:r>
      <w:r w:rsidR="00633DF7" w:rsidRPr="004D33A5">
        <w:rPr>
          <w:rFonts w:ascii="Calibri" w:hAnsi="Calibri" w:cs="Calibri"/>
          <w:sz w:val="20"/>
          <w:szCs w:val="20"/>
        </w:rPr>
        <w:t xml:space="preserve">afsectie Politie (de SGBO-taakorganisatie). Om hen vroegtijdig te betrekken wordt vanaf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633DF7" w:rsidRPr="004D33A5">
        <w:rPr>
          <w:rFonts w:ascii="Calibri" w:hAnsi="Calibri" w:cs="Calibri"/>
          <w:sz w:val="20"/>
          <w:szCs w:val="20"/>
        </w:rPr>
        <w:t xml:space="preserve">/s </w:t>
      </w:r>
      <w:r w:rsidR="008607FD" w:rsidRPr="004D33A5">
        <w:rPr>
          <w:rFonts w:ascii="Calibri" w:hAnsi="Calibri" w:cs="Calibri"/>
          <w:sz w:val="20"/>
          <w:szCs w:val="20"/>
        </w:rPr>
        <w:t>de</w:t>
      </w:r>
      <w:r w:rsidR="00633DF7" w:rsidRPr="004D33A5">
        <w:rPr>
          <w:rFonts w:ascii="Calibri" w:hAnsi="Calibri" w:cs="Calibri"/>
          <w:sz w:val="20"/>
          <w:szCs w:val="20"/>
        </w:rPr>
        <w:t xml:space="preserve"> </w:t>
      </w:r>
      <w:r w:rsidR="002D3E82" w:rsidRPr="004D33A5">
        <w:rPr>
          <w:rFonts w:ascii="Calibri" w:hAnsi="Calibri" w:cs="Calibri"/>
          <w:sz w:val="20"/>
          <w:szCs w:val="20"/>
        </w:rPr>
        <w:t>RCCB</w:t>
      </w:r>
      <w:r w:rsidR="008607FD" w:rsidRPr="004D33A5">
        <w:rPr>
          <w:rFonts w:ascii="Calibri" w:hAnsi="Calibri" w:cs="Calibri"/>
          <w:sz w:val="20"/>
          <w:szCs w:val="20"/>
        </w:rPr>
        <w:t>-afdeling</w:t>
      </w:r>
      <w:r w:rsidR="002D3E82" w:rsidRPr="004D33A5">
        <w:rPr>
          <w:rFonts w:ascii="Calibri" w:hAnsi="Calibri" w:cs="Calibri"/>
          <w:sz w:val="20"/>
          <w:szCs w:val="20"/>
        </w:rPr>
        <w:t xml:space="preserve"> (Regionaal Conflict- en Crisisbeheersing) geïnformeerd. </w:t>
      </w:r>
    </w:p>
    <w:p w14:paraId="38B0E0FA" w14:textId="77777777" w:rsidR="008607FD" w:rsidRPr="004D33A5" w:rsidRDefault="008607FD" w:rsidP="00D51071">
      <w:pPr>
        <w:pStyle w:val="Geenafstand"/>
        <w:rPr>
          <w:rFonts w:ascii="Calibri" w:hAnsi="Calibri" w:cs="Calibri"/>
          <w:sz w:val="20"/>
          <w:szCs w:val="20"/>
        </w:rPr>
      </w:pPr>
    </w:p>
    <w:p w14:paraId="3D4F56D2" w14:textId="77777777" w:rsidR="00902718" w:rsidRPr="004D33A5" w:rsidRDefault="00902718" w:rsidP="00D51071">
      <w:pPr>
        <w:pStyle w:val="Geenafstand"/>
        <w:rPr>
          <w:rFonts w:ascii="Calibri" w:hAnsi="Calibri" w:cs="Calibri"/>
          <w:sz w:val="20"/>
          <w:szCs w:val="20"/>
        </w:rPr>
      </w:pPr>
    </w:p>
    <w:p w14:paraId="6DFD9536" w14:textId="77777777" w:rsidR="00902718" w:rsidRPr="004D33A5" w:rsidRDefault="00902718" w:rsidP="00D51071">
      <w:pPr>
        <w:pStyle w:val="Geenafstand"/>
        <w:rPr>
          <w:rFonts w:ascii="Calibri" w:hAnsi="Calibri" w:cs="Calibri"/>
          <w:sz w:val="20"/>
          <w:szCs w:val="20"/>
        </w:rPr>
      </w:pPr>
    </w:p>
    <w:p w14:paraId="4D3311E3" w14:textId="77777777" w:rsidR="00902718" w:rsidRPr="004D33A5" w:rsidRDefault="00902718" w:rsidP="00D51071">
      <w:pPr>
        <w:pStyle w:val="Geenafstand"/>
        <w:rPr>
          <w:rFonts w:ascii="Calibri" w:hAnsi="Calibri" w:cs="Calibri"/>
          <w:sz w:val="20"/>
          <w:szCs w:val="20"/>
        </w:rPr>
      </w:pPr>
    </w:p>
    <w:p w14:paraId="6F3CE691" w14:textId="77777777" w:rsidR="00902718" w:rsidRPr="004D33A5" w:rsidRDefault="00902718" w:rsidP="00D51071">
      <w:pPr>
        <w:pStyle w:val="Geenafstand"/>
        <w:rPr>
          <w:rFonts w:ascii="Calibri" w:hAnsi="Calibri" w:cs="Calibri"/>
          <w:sz w:val="20"/>
          <w:szCs w:val="20"/>
        </w:rPr>
      </w:pPr>
    </w:p>
    <w:p w14:paraId="02C4EB8F" w14:textId="77777777" w:rsidR="00902718" w:rsidRPr="004D33A5" w:rsidRDefault="00902718" w:rsidP="00D51071">
      <w:pPr>
        <w:pStyle w:val="Geenafstand"/>
        <w:rPr>
          <w:rFonts w:ascii="Calibri" w:hAnsi="Calibri" w:cs="Calibri"/>
          <w:sz w:val="20"/>
          <w:szCs w:val="20"/>
        </w:rPr>
      </w:pPr>
    </w:p>
    <w:p w14:paraId="6A314B05" w14:textId="77777777" w:rsidR="00902718" w:rsidRPr="004D33A5" w:rsidRDefault="00902718" w:rsidP="00D51071">
      <w:pPr>
        <w:pStyle w:val="Geenafstand"/>
        <w:rPr>
          <w:rFonts w:ascii="Calibri" w:hAnsi="Calibri" w:cs="Calibri"/>
          <w:sz w:val="20"/>
          <w:szCs w:val="20"/>
        </w:rPr>
      </w:pPr>
    </w:p>
    <w:p w14:paraId="31EA4826" w14:textId="77777777" w:rsidR="00902718" w:rsidRPr="004D33A5" w:rsidRDefault="00902718" w:rsidP="00D51071">
      <w:pPr>
        <w:pStyle w:val="Geenafstand"/>
        <w:rPr>
          <w:rFonts w:ascii="Calibri" w:hAnsi="Calibri" w:cs="Calibri"/>
          <w:sz w:val="20"/>
          <w:szCs w:val="20"/>
        </w:rPr>
      </w:pPr>
    </w:p>
    <w:p w14:paraId="0DB08D85" w14:textId="77777777" w:rsidR="00902718" w:rsidRPr="004D33A5" w:rsidRDefault="00902718" w:rsidP="00D51071">
      <w:pPr>
        <w:pStyle w:val="Geenafstand"/>
        <w:rPr>
          <w:rFonts w:ascii="Calibri" w:hAnsi="Calibri" w:cs="Calibri"/>
          <w:sz w:val="20"/>
          <w:szCs w:val="20"/>
        </w:rPr>
      </w:pPr>
    </w:p>
    <w:p w14:paraId="169846F5" w14:textId="77777777" w:rsidR="00902718" w:rsidRPr="004D33A5" w:rsidRDefault="00902718" w:rsidP="00D51071">
      <w:pPr>
        <w:pStyle w:val="Geenafstand"/>
        <w:rPr>
          <w:rFonts w:ascii="Calibri" w:hAnsi="Calibri" w:cs="Calibri"/>
          <w:sz w:val="20"/>
          <w:szCs w:val="20"/>
        </w:rPr>
      </w:pPr>
    </w:p>
    <w:p w14:paraId="382514AA" w14:textId="77777777" w:rsidR="00902718" w:rsidRPr="004D33A5" w:rsidRDefault="00902718" w:rsidP="00D51071">
      <w:pPr>
        <w:pStyle w:val="Geenafstand"/>
        <w:rPr>
          <w:rFonts w:ascii="Calibri" w:hAnsi="Calibri" w:cs="Calibri"/>
          <w:sz w:val="20"/>
          <w:szCs w:val="20"/>
        </w:rPr>
      </w:pPr>
    </w:p>
    <w:p w14:paraId="057CC5B6" w14:textId="77777777" w:rsidR="00902718" w:rsidRPr="004D33A5" w:rsidRDefault="00902718" w:rsidP="00D51071">
      <w:pPr>
        <w:pStyle w:val="Geenafstand"/>
        <w:rPr>
          <w:rFonts w:ascii="Calibri" w:hAnsi="Calibri" w:cs="Calibri"/>
          <w:sz w:val="20"/>
          <w:szCs w:val="20"/>
        </w:rPr>
      </w:pPr>
    </w:p>
    <w:p w14:paraId="4F7F80F5" w14:textId="77777777" w:rsidR="00902718" w:rsidRPr="004D33A5" w:rsidRDefault="00902718" w:rsidP="00D51071">
      <w:pPr>
        <w:pStyle w:val="Geenafstand"/>
        <w:rPr>
          <w:rFonts w:ascii="Calibri" w:hAnsi="Calibri" w:cs="Calibri"/>
          <w:sz w:val="20"/>
          <w:szCs w:val="20"/>
        </w:rPr>
      </w:pPr>
    </w:p>
    <w:p w14:paraId="4E465C78" w14:textId="77777777" w:rsidR="00902718" w:rsidRPr="004D33A5" w:rsidRDefault="00902718" w:rsidP="00D51071">
      <w:pPr>
        <w:pStyle w:val="Geenafstand"/>
        <w:rPr>
          <w:rFonts w:ascii="Calibri" w:hAnsi="Calibri" w:cs="Calibri"/>
          <w:sz w:val="20"/>
          <w:szCs w:val="20"/>
        </w:rPr>
      </w:pPr>
    </w:p>
    <w:p w14:paraId="2A2E905B" w14:textId="38A25245" w:rsidR="008607FD" w:rsidRPr="004D33A5" w:rsidRDefault="00736030" w:rsidP="00D51071">
      <w:pPr>
        <w:pStyle w:val="Geenafstand"/>
        <w:rPr>
          <w:rFonts w:ascii="Calibri" w:hAnsi="Calibri" w:cs="Calibri"/>
          <w:i/>
          <w:iCs/>
          <w:sz w:val="20"/>
          <w:szCs w:val="20"/>
        </w:rPr>
      </w:pPr>
      <w:r w:rsidRPr="004D33A5">
        <w:rPr>
          <w:rFonts w:ascii="Calibri" w:hAnsi="Calibri" w:cs="Calibri"/>
          <w:i/>
          <w:iCs/>
          <w:sz w:val="20"/>
          <w:szCs w:val="20"/>
        </w:rPr>
        <w:lastRenderedPageBreak/>
        <w:t>Opschaling Rijkswaterstaat</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980"/>
        <w:gridCol w:w="5520"/>
      </w:tblGrid>
      <w:tr w:rsidR="00736030" w:rsidRPr="004D33A5" w14:paraId="14FD1864"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003D63"/>
            <w:hideMark/>
          </w:tcPr>
          <w:p w14:paraId="5056F4B6" w14:textId="38247090"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w:t>
            </w:r>
            <w:r w:rsidRPr="004D33A5">
              <w:rPr>
                <w:rFonts w:ascii="Calibri" w:hAnsi="Calibri" w:cs="Calibri"/>
                <w:b/>
                <w:bCs/>
                <w:sz w:val="20"/>
                <w:szCs w:val="20"/>
              </w:rPr>
              <w:t>Fase </w:t>
            </w:r>
            <w:r w:rsidRPr="004D33A5">
              <w:rPr>
                <w:rFonts w:ascii="Calibri" w:hAnsi="Calibri" w:cs="Calibri"/>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003D63"/>
            <w:hideMark/>
          </w:tcPr>
          <w:p w14:paraId="32F6BC51" w14:textId="77777777" w:rsidR="00736030" w:rsidRPr="004D33A5" w:rsidRDefault="00736030" w:rsidP="00736030">
            <w:pPr>
              <w:pStyle w:val="Geenafstand"/>
              <w:rPr>
                <w:rFonts w:ascii="Calibri" w:hAnsi="Calibri" w:cs="Calibri"/>
                <w:sz w:val="20"/>
                <w:szCs w:val="20"/>
              </w:rPr>
            </w:pPr>
            <w:r w:rsidRPr="004D33A5">
              <w:rPr>
                <w:rFonts w:ascii="Calibri" w:hAnsi="Calibri" w:cs="Calibri"/>
                <w:b/>
                <w:bCs/>
                <w:sz w:val="20"/>
                <w:szCs w:val="20"/>
              </w:rPr>
              <w:t>Afvoer St. Pieter </w:t>
            </w:r>
            <w:r w:rsidRPr="004D33A5">
              <w:rPr>
                <w:rFonts w:ascii="Calibri" w:hAnsi="Calibri" w:cs="Calibri"/>
                <w:sz w:val="20"/>
                <w:szCs w:val="20"/>
              </w:rPr>
              <w:t> </w:t>
            </w:r>
          </w:p>
        </w:tc>
        <w:tc>
          <w:tcPr>
            <w:tcW w:w="5520" w:type="dxa"/>
            <w:tcBorders>
              <w:top w:val="single" w:sz="6" w:space="0" w:color="auto"/>
              <w:left w:val="single" w:sz="6" w:space="0" w:color="auto"/>
              <w:bottom w:val="single" w:sz="6" w:space="0" w:color="auto"/>
              <w:right w:val="single" w:sz="6" w:space="0" w:color="auto"/>
            </w:tcBorders>
            <w:shd w:val="clear" w:color="auto" w:fill="003D63"/>
            <w:hideMark/>
          </w:tcPr>
          <w:p w14:paraId="3EA32CDE" w14:textId="77777777" w:rsidR="00736030" w:rsidRPr="004D33A5" w:rsidRDefault="00736030" w:rsidP="00736030">
            <w:pPr>
              <w:pStyle w:val="Geenafstand"/>
              <w:rPr>
                <w:rFonts w:ascii="Calibri" w:hAnsi="Calibri" w:cs="Calibri"/>
                <w:sz w:val="20"/>
                <w:szCs w:val="20"/>
              </w:rPr>
            </w:pPr>
            <w:r w:rsidRPr="004D33A5">
              <w:rPr>
                <w:rFonts w:ascii="Calibri" w:hAnsi="Calibri" w:cs="Calibri"/>
                <w:b/>
                <w:bCs/>
                <w:sz w:val="20"/>
                <w:szCs w:val="20"/>
              </w:rPr>
              <w:t>Leiding en coördinatie RWS </w:t>
            </w:r>
            <w:r w:rsidRPr="004D33A5">
              <w:rPr>
                <w:rFonts w:ascii="Calibri" w:hAnsi="Calibri" w:cs="Calibri"/>
                <w:sz w:val="20"/>
                <w:szCs w:val="20"/>
              </w:rPr>
              <w:t> </w:t>
            </w:r>
          </w:p>
        </w:tc>
      </w:tr>
      <w:tr w:rsidR="00736030" w:rsidRPr="004D33A5" w14:paraId="7DE7F558"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5F379"/>
            <w:hideMark/>
          </w:tcPr>
          <w:p w14:paraId="4C9D82B4"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0  </w:t>
            </w:r>
          </w:p>
          <w:p w14:paraId="51AC0D14"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Normale fase  </w:t>
            </w:r>
          </w:p>
        </w:tc>
        <w:tc>
          <w:tcPr>
            <w:tcW w:w="1980" w:type="dxa"/>
            <w:tcBorders>
              <w:top w:val="single" w:sz="6" w:space="0" w:color="auto"/>
              <w:left w:val="single" w:sz="6" w:space="0" w:color="auto"/>
              <w:bottom w:val="single" w:sz="6" w:space="0" w:color="auto"/>
              <w:right w:val="single" w:sz="6" w:space="0" w:color="auto"/>
            </w:tcBorders>
            <w:hideMark/>
          </w:tcPr>
          <w:p w14:paraId="507EA25D" w14:textId="606552BA"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&lt;800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2527AB6B"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w:t>
            </w:r>
          </w:p>
        </w:tc>
      </w:tr>
      <w:tr w:rsidR="00736030" w:rsidRPr="004D33A5" w14:paraId="077E6324"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5F379"/>
            <w:hideMark/>
          </w:tcPr>
          <w:p w14:paraId="46BC2A21"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0   </w:t>
            </w:r>
          </w:p>
          <w:p w14:paraId="3BA902E3"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Aanloopfase  </w:t>
            </w:r>
          </w:p>
        </w:tc>
        <w:tc>
          <w:tcPr>
            <w:tcW w:w="1980" w:type="dxa"/>
            <w:tcBorders>
              <w:top w:val="single" w:sz="6" w:space="0" w:color="auto"/>
              <w:left w:val="single" w:sz="6" w:space="0" w:color="auto"/>
              <w:bottom w:val="single" w:sz="6" w:space="0" w:color="auto"/>
              <w:right w:val="single" w:sz="6" w:space="0" w:color="auto"/>
            </w:tcBorders>
            <w:hideMark/>
          </w:tcPr>
          <w:p w14:paraId="5DE0A291" w14:textId="34350E1D"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0DC9884B"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Operationeel Leider RWS  </w:t>
            </w:r>
          </w:p>
        </w:tc>
      </w:tr>
      <w:tr w:rsidR="00736030" w:rsidRPr="004D33A5" w14:paraId="2CC04845"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FBED77"/>
            <w:hideMark/>
          </w:tcPr>
          <w:p w14:paraId="16AE10E8"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0   </w:t>
            </w:r>
          </w:p>
          <w:p w14:paraId="2ECB49EE"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Incidentfase  </w:t>
            </w:r>
          </w:p>
        </w:tc>
        <w:tc>
          <w:tcPr>
            <w:tcW w:w="1980" w:type="dxa"/>
            <w:tcBorders>
              <w:top w:val="single" w:sz="6" w:space="0" w:color="auto"/>
              <w:left w:val="single" w:sz="6" w:space="0" w:color="auto"/>
              <w:bottom w:val="single" w:sz="6" w:space="0" w:color="auto"/>
              <w:right w:val="single" w:sz="6" w:space="0" w:color="auto"/>
            </w:tcBorders>
            <w:hideMark/>
          </w:tcPr>
          <w:p w14:paraId="47E00B66" w14:textId="162C5A6D"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1000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79221D05"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Operationeel Leider RWS   </w:t>
            </w:r>
          </w:p>
        </w:tc>
      </w:tr>
      <w:tr w:rsidR="00736030" w:rsidRPr="004D33A5" w14:paraId="1A0774F1"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FBED77"/>
            <w:hideMark/>
          </w:tcPr>
          <w:p w14:paraId="67A157DB"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1  </w:t>
            </w:r>
          </w:p>
          <w:p w14:paraId="33B44FC4"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Calamiteitfase  </w:t>
            </w:r>
          </w:p>
        </w:tc>
        <w:tc>
          <w:tcPr>
            <w:tcW w:w="1980" w:type="dxa"/>
            <w:tcBorders>
              <w:top w:val="single" w:sz="6" w:space="0" w:color="auto"/>
              <w:left w:val="single" w:sz="6" w:space="0" w:color="auto"/>
              <w:bottom w:val="single" w:sz="6" w:space="0" w:color="auto"/>
              <w:right w:val="single" w:sz="6" w:space="0" w:color="auto"/>
            </w:tcBorders>
            <w:hideMark/>
          </w:tcPr>
          <w:p w14:paraId="2764D890" w14:textId="10172683"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1250 –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62D4D54A"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Operationeel Leider RWS  </w:t>
            </w:r>
          </w:p>
        </w:tc>
      </w:tr>
      <w:tr w:rsidR="00736030" w:rsidRPr="004D33A5" w14:paraId="02261BE9"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FFC000"/>
            <w:hideMark/>
          </w:tcPr>
          <w:p w14:paraId="2B1DFB19"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2 </w:t>
            </w:r>
          </w:p>
          <w:p w14:paraId="3836B4BD"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Crisisfase </w:t>
            </w:r>
          </w:p>
        </w:tc>
        <w:tc>
          <w:tcPr>
            <w:tcW w:w="1980" w:type="dxa"/>
            <w:tcBorders>
              <w:top w:val="single" w:sz="6" w:space="0" w:color="auto"/>
              <w:left w:val="single" w:sz="6" w:space="0" w:color="auto"/>
              <w:bottom w:val="single" w:sz="6" w:space="0" w:color="auto"/>
              <w:right w:val="single" w:sz="6" w:space="0" w:color="auto"/>
            </w:tcBorders>
            <w:hideMark/>
          </w:tcPr>
          <w:p w14:paraId="25C09B84" w14:textId="541A66B2"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691ADD29" w14:textId="77777777" w:rsidR="00736030" w:rsidRPr="004D33A5" w:rsidRDefault="00736030" w:rsidP="00FD3E2C">
            <w:pPr>
              <w:pStyle w:val="Geenafstand"/>
              <w:numPr>
                <w:ilvl w:val="0"/>
                <w:numId w:val="31"/>
              </w:numPr>
              <w:rPr>
                <w:rFonts w:ascii="Calibri" w:hAnsi="Calibri" w:cs="Calibri"/>
                <w:sz w:val="20"/>
                <w:szCs w:val="20"/>
              </w:rPr>
            </w:pPr>
            <w:r w:rsidRPr="004D33A5">
              <w:rPr>
                <w:rFonts w:ascii="Calibri" w:hAnsi="Calibri" w:cs="Calibri"/>
                <w:sz w:val="20"/>
                <w:szCs w:val="20"/>
              </w:rPr>
              <w:t>Bestrijdingsteam o.l.v. Operationeel Leider RWS (Draaiboek Hoogwater RWS ZN)  </w:t>
            </w:r>
          </w:p>
          <w:p w14:paraId="46A34F4D" w14:textId="77777777" w:rsidR="00736030" w:rsidRPr="004D33A5" w:rsidRDefault="00736030" w:rsidP="00FD3E2C">
            <w:pPr>
              <w:pStyle w:val="Geenafstand"/>
              <w:numPr>
                <w:ilvl w:val="0"/>
                <w:numId w:val="32"/>
              </w:numPr>
              <w:rPr>
                <w:rFonts w:ascii="Calibri" w:hAnsi="Calibri" w:cs="Calibri"/>
                <w:sz w:val="20"/>
                <w:szCs w:val="20"/>
              </w:rPr>
            </w:pPr>
            <w:r w:rsidRPr="004D33A5">
              <w:rPr>
                <w:rFonts w:ascii="Calibri" w:hAnsi="Calibri" w:cs="Calibri"/>
                <w:sz w:val="20"/>
                <w:szCs w:val="20"/>
              </w:rPr>
              <w:t>Crisisteam RWS o.l.v. Beslisser fase 2 (Draaiboek overstijgende acties) </w:t>
            </w:r>
          </w:p>
        </w:tc>
      </w:tr>
      <w:tr w:rsidR="00736030" w:rsidRPr="004D33A5" w14:paraId="43C24D45"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FF0000"/>
            <w:hideMark/>
          </w:tcPr>
          <w:p w14:paraId="0B097272"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2  </w:t>
            </w:r>
          </w:p>
          <w:p w14:paraId="047826C2"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Crisisfase </w:t>
            </w:r>
          </w:p>
        </w:tc>
        <w:tc>
          <w:tcPr>
            <w:tcW w:w="1980" w:type="dxa"/>
            <w:tcBorders>
              <w:top w:val="single" w:sz="6" w:space="0" w:color="auto"/>
              <w:left w:val="single" w:sz="6" w:space="0" w:color="auto"/>
              <w:bottom w:val="single" w:sz="6" w:space="0" w:color="auto"/>
              <w:right w:val="single" w:sz="6" w:space="0" w:color="auto"/>
            </w:tcBorders>
            <w:hideMark/>
          </w:tcPr>
          <w:p w14:paraId="10739273" w14:textId="7553F6F3"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≥2600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3CC5EFEA" w14:textId="77777777" w:rsidR="00736030" w:rsidRPr="004D33A5" w:rsidRDefault="00736030" w:rsidP="00FD3E2C">
            <w:pPr>
              <w:pStyle w:val="Geenafstand"/>
              <w:numPr>
                <w:ilvl w:val="0"/>
                <w:numId w:val="33"/>
              </w:numPr>
              <w:rPr>
                <w:rFonts w:ascii="Calibri" w:hAnsi="Calibri" w:cs="Calibri"/>
                <w:sz w:val="20"/>
                <w:szCs w:val="20"/>
              </w:rPr>
            </w:pPr>
            <w:r w:rsidRPr="004D33A5">
              <w:rPr>
                <w:rFonts w:ascii="Calibri" w:hAnsi="Calibri" w:cs="Calibri"/>
                <w:sz w:val="20"/>
                <w:szCs w:val="20"/>
              </w:rPr>
              <w:t>Bestrijdingsteam o.l.v. Operationeel Leider RWS (Draaiboek Hoogwater RWS ZN)  </w:t>
            </w:r>
          </w:p>
          <w:p w14:paraId="1091C86A" w14:textId="77777777" w:rsidR="00736030" w:rsidRPr="004D33A5" w:rsidRDefault="00736030" w:rsidP="00FD3E2C">
            <w:pPr>
              <w:pStyle w:val="Geenafstand"/>
              <w:numPr>
                <w:ilvl w:val="0"/>
                <w:numId w:val="34"/>
              </w:numPr>
              <w:rPr>
                <w:rFonts w:ascii="Calibri" w:hAnsi="Calibri" w:cs="Calibri"/>
                <w:sz w:val="20"/>
                <w:szCs w:val="20"/>
              </w:rPr>
            </w:pPr>
            <w:r w:rsidRPr="004D33A5">
              <w:rPr>
                <w:rFonts w:ascii="Calibri" w:hAnsi="Calibri" w:cs="Calibri"/>
                <w:sz w:val="20"/>
                <w:szCs w:val="20"/>
              </w:rPr>
              <w:t>Crisisteam RWS o.l.v. Beslisser fase 2 (Draaiboek overstijgende acties) </w:t>
            </w:r>
          </w:p>
        </w:tc>
      </w:tr>
      <w:tr w:rsidR="00736030" w:rsidRPr="004D33A5" w14:paraId="0C79B84B"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101B23D7"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0  </w:t>
            </w:r>
          </w:p>
          <w:p w14:paraId="7C3AA56D"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Afschalingsfase  </w:t>
            </w:r>
          </w:p>
        </w:tc>
        <w:tc>
          <w:tcPr>
            <w:tcW w:w="1980" w:type="dxa"/>
            <w:tcBorders>
              <w:top w:val="single" w:sz="6" w:space="0" w:color="auto"/>
              <w:left w:val="single" w:sz="6" w:space="0" w:color="auto"/>
              <w:bottom w:val="single" w:sz="6" w:space="0" w:color="auto"/>
              <w:right w:val="single" w:sz="6" w:space="0" w:color="auto"/>
            </w:tcBorders>
            <w:hideMark/>
          </w:tcPr>
          <w:p w14:paraId="70E93AE2" w14:textId="7353D6BA"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3E84ECB5"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Crisisteam RWS schaalt af </w:t>
            </w:r>
          </w:p>
        </w:tc>
      </w:tr>
      <w:tr w:rsidR="00736030" w:rsidRPr="004D33A5" w14:paraId="7F161B6D" w14:textId="77777777" w:rsidTr="0073603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349FD53C"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0 </w:t>
            </w:r>
          </w:p>
          <w:p w14:paraId="72C43D47" w14:textId="77777777"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Afschalingsfase </w:t>
            </w:r>
          </w:p>
        </w:tc>
        <w:tc>
          <w:tcPr>
            <w:tcW w:w="1980" w:type="dxa"/>
            <w:tcBorders>
              <w:top w:val="single" w:sz="6" w:space="0" w:color="auto"/>
              <w:left w:val="single" w:sz="6" w:space="0" w:color="auto"/>
              <w:bottom w:val="single" w:sz="6" w:space="0" w:color="auto"/>
              <w:right w:val="single" w:sz="6" w:space="0" w:color="auto"/>
            </w:tcBorders>
            <w:hideMark/>
          </w:tcPr>
          <w:p w14:paraId="6D6FCEDE" w14:textId="23C97F4E"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w:t>
            </w:r>
          </w:p>
        </w:tc>
        <w:tc>
          <w:tcPr>
            <w:tcW w:w="5520" w:type="dxa"/>
            <w:tcBorders>
              <w:top w:val="single" w:sz="6" w:space="0" w:color="auto"/>
              <w:left w:val="single" w:sz="6" w:space="0" w:color="auto"/>
              <w:bottom w:val="single" w:sz="6" w:space="0" w:color="auto"/>
              <w:right w:val="single" w:sz="6" w:space="0" w:color="auto"/>
            </w:tcBorders>
            <w:hideMark/>
          </w:tcPr>
          <w:p w14:paraId="75600113" w14:textId="7238160E" w:rsidR="00736030" w:rsidRPr="004D33A5" w:rsidRDefault="00736030" w:rsidP="00736030">
            <w:pPr>
              <w:pStyle w:val="Geenafstand"/>
              <w:rPr>
                <w:rFonts w:ascii="Calibri" w:hAnsi="Calibri" w:cs="Calibri"/>
                <w:sz w:val="20"/>
                <w:szCs w:val="20"/>
              </w:rPr>
            </w:pPr>
            <w:r w:rsidRPr="004D33A5">
              <w:rPr>
                <w:rFonts w:ascii="Calibri" w:hAnsi="Calibri" w:cs="Calibri"/>
                <w:sz w:val="20"/>
                <w:szCs w:val="20"/>
              </w:rPr>
              <w:t xml:space="preserve">Operationeel Leider RWS schaalt af zodra de afvoer te St. Pieter onder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 xml:space="preserve">/s komt en er binnen 24 uur geen hernieuwde stijging tot boven de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meer wordt verwacht.   </w:t>
            </w:r>
          </w:p>
        </w:tc>
      </w:tr>
    </w:tbl>
    <w:p w14:paraId="60CC5B89" w14:textId="77777777" w:rsidR="00736030" w:rsidRPr="004D33A5" w:rsidRDefault="00736030" w:rsidP="00D51071">
      <w:pPr>
        <w:pStyle w:val="Geenafstand"/>
        <w:rPr>
          <w:rFonts w:ascii="Calibri" w:hAnsi="Calibri" w:cs="Calibri"/>
          <w:sz w:val="20"/>
          <w:szCs w:val="20"/>
        </w:rPr>
      </w:pPr>
    </w:p>
    <w:p w14:paraId="1CA501D2" w14:textId="14E5BD03" w:rsidR="00736030" w:rsidRPr="004D33A5" w:rsidRDefault="008F2375" w:rsidP="00D51071">
      <w:pPr>
        <w:pStyle w:val="Geenafstand"/>
        <w:rPr>
          <w:rFonts w:ascii="Calibri" w:hAnsi="Calibri" w:cs="Calibri"/>
          <w:i/>
          <w:iCs/>
          <w:sz w:val="20"/>
          <w:szCs w:val="20"/>
        </w:rPr>
      </w:pPr>
      <w:r w:rsidRPr="004D33A5">
        <w:rPr>
          <w:rFonts w:ascii="Calibri" w:hAnsi="Calibri" w:cs="Calibri"/>
          <w:i/>
          <w:iCs/>
          <w:sz w:val="20"/>
          <w:szCs w:val="20"/>
        </w:rPr>
        <w:t>Opschaling Waterschap Limburg</w:t>
      </w:r>
    </w:p>
    <w:p w14:paraId="6C468A86" w14:textId="27D0765E" w:rsidR="008F2375" w:rsidRPr="004D33A5" w:rsidRDefault="008F2375" w:rsidP="00D51071">
      <w:pPr>
        <w:pStyle w:val="Geenafstand"/>
        <w:rPr>
          <w:rFonts w:ascii="Calibri" w:hAnsi="Calibri" w:cs="Calibri"/>
          <w:sz w:val="20"/>
          <w:szCs w:val="20"/>
        </w:rPr>
      </w:pPr>
      <w:r w:rsidRPr="004D33A5">
        <w:rPr>
          <w:rFonts w:ascii="Calibri" w:hAnsi="Calibri" w:cs="Calibri"/>
          <w:sz w:val="20"/>
          <w:szCs w:val="20"/>
        </w:rPr>
        <w:t xml:space="preserve">Bij een afvoer van &gt;1.250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 xml:space="preserve">/s </w:t>
      </w:r>
      <w:r w:rsidR="002041CE" w:rsidRPr="004D33A5">
        <w:rPr>
          <w:rFonts w:ascii="Calibri" w:hAnsi="Calibri" w:cs="Calibri"/>
          <w:sz w:val="20"/>
          <w:szCs w:val="20"/>
        </w:rPr>
        <w:t xml:space="preserve">in combinatie met een verwachte doorstijging wordt de dijkwachtenorganisatie in werkgebied Noord opgestart en bij &gt;1.750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2041CE" w:rsidRPr="004D33A5">
        <w:rPr>
          <w:rFonts w:ascii="Calibri" w:hAnsi="Calibri" w:cs="Calibri"/>
          <w:sz w:val="20"/>
          <w:szCs w:val="20"/>
        </w:rPr>
        <w:t>/s in werkgebied Zuid. Verdere opschaling van W</w:t>
      </w:r>
      <w:r w:rsidR="0012768A" w:rsidRPr="004D33A5">
        <w:rPr>
          <w:rFonts w:ascii="Calibri" w:hAnsi="Calibri" w:cs="Calibri"/>
          <w:sz w:val="20"/>
          <w:szCs w:val="20"/>
        </w:rPr>
        <w:t>aterschap Limburg is te vergelijken met de crisisstructuur binnen de veiligheidsregio’s. Richtlijn voor het Waterschap Operationeel Team (WOT) is dat deze wordt geactiveerd bij een afvoerprognose van &gt;</w:t>
      </w:r>
      <w:r w:rsidR="002926B0" w:rsidRPr="004D33A5">
        <w:rPr>
          <w:rFonts w:ascii="Calibri" w:hAnsi="Calibri" w:cs="Calibri"/>
          <w:sz w:val="20"/>
          <w:szCs w:val="20"/>
        </w:rPr>
        <w:t xml:space="preserve">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2926B0" w:rsidRPr="004D33A5">
        <w:rPr>
          <w:rFonts w:ascii="Calibri" w:hAnsi="Calibri" w:cs="Calibri"/>
          <w:sz w:val="20"/>
          <w:szCs w:val="20"/>
        </w:rPr>
        <w:t xml:space="preserve">/s bij St. Pieter en de crisisorganisatie van het Waterschap Limburg wordt opgeschaald naar coördinatiefase 2. Bij een prognose van &gt;2.600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2926B0" w:rsidRPr="004D33A5">
        <w:rPr>
          <w:rFonts w:ascii="Calibri" w:hAnsi="Calibri" w:cs="Calibri"/>
          <w:sz w:val="20"/>
          <w:szCs w:val="20"/>
        </w:rPr>
        <w:t>/s wordt er opgeschaald naar coördinatiefase 3 met een Waterschap Beleidsteam (WBT).</w:t>
      </w:r>
    </w:p>
    <w:p w14:paraId="07B9BDD2" w14:textId="77777777" w:rsidR="00902718" w:rsidRPr="004D33A5" w:rsidRDefault="00902718" w:rsidP="00D51071">
      <w:pPr>
        <w:pStyle w:val="Geenafstand"/>
        <w:rPr>
          <w:rFonts w:ascii="Calibri" w:hAnsi="Calibri" w:cs="Calibri"/>
          <w:i/>
          <w:iCs/>
          <w:sz w:val="20"/>
          <w:szCs w:val="20"/>
        </w:rPr>
      </w:pPr>
    </w:p>
    <w:p w14:paraId="421F5851" w14:textId="7C44350C" w:rsidR="002C3F4F" w:rsidRPr="004D33A5" w:rsidRDefault="00B02ED1" w:rsidP="00D51071">
      <w:pPr>
        <w:pStyle w:val="Geenafstand"/>
        <w:rPr>
          <w:rFonts w:ascii="Calibri" w:hAnsi="Calibri" w:cs="Calibri"/>
          <w:i/>
          <w:iCs/>
          <w:sz w:val="20"/>
          <w:szCs w:val="20"/>
        </w:rPr>
      </w:pPr>
      <w:r w:rsidRPr="004D33A5">
        <w:rPr>
          <w:rFonts w:ascii="Calibri" w:hAnsi="Calibri" w:cs="Calibri"/>
          <w:i/>
          <w:iCs/>
          <w:sz w:val="20"/>
          <w:szCs w:val="20"/>
        </w:rPr>
        <w:t xml:space="preserve">Opschaling Impact Analyse Team </w:t>
      </w:r>
      <w:r w:rsidR="00902718" w:rsidRPr="004D33A5">
        <w:rPr>
          <w:rFonts w:ascii="Calibri" w:hAnsi="Calibri" w:cs="Calibri"/>
          <w:i/>
          <w:iCs/>
          <w:sz w:val="20"/>
          <w:szCs w:val="20"/>
        </w:rPr>
        <w:t xml:space="preserve">Hoogwater Limburg </w:t>
      </w:r>
      <w:r w:rsidRPr="004D33A5">
        <w:rPr>
          <w:rFonts w:ascii="Calibri" w:hAnsi="Calibri" w:cs="Calibri"/>
          <w:i/>
          <w:iCs/>
          <w:sz w:val="20"/>
          <w:szCs w:val="20"/>
        </w:rPr>
        <w:t>(IAT)</w:t>
      </w:r>
    </w:p>
    <w:p w14:paraId="7BE67A80" w14:textId="1B153823" w:rsidR="00B02ED1" w:rsidRPr="004D33A5" w:rsidRDefault="00B02ED1" w:rsidP="00D51071">
      <w:pPr>
        <w:pStyle w:val="Geenafstand"/>
        <w:rPr>
          <w:rFonts w:ascii="Calibri" w:hAnsi="Calibri" w:cs="Calibri"/>
          <w:sz w:val="20"/>
          <w:szCs w:val="20"/>
        </w:rPr>
      </w:pPr>
      <w:r w:rsidRPr="004D33A5">
        <w:rPr>
          <w:rFonts w:ascii="Calibri" w:hAnsi="Calibri" w:cs="Calibri"/>
          <w:sz w:val="20"/>
          <w:szCs w:val="20"/>
        </w:rPr>
        <w:t>De ROL(‘s) van de betreffende veiligheidsregio(‘s) neemt/</w:t>
      </w:r>
      <w:r w:rsidR="00D6450A" w:rsidRPr="004D33A5">
        <w:rPr>
          <w:rFonts w:ascii="Calibri" w:hAnsi="Calibri" w:cs="Calibri"/>
          <w:sz w:val="20"/>
          <w:szCs w:val="20"/>
        </w:rPr>
        <w:t xml:space="preserve">nemen het besluit tot activering van het IAT in afstemming met de Operationeel Leiders van de waterpartijen wanneer aan de hieronder beschreven inzetcriteria is voldaan. </w:t>
      </w:r>
      <w:r w:rsidR="003C5CF5" w:rsidRPr="004D33A5">
        <w:rPr>
          <w:rFonts w:ascii="Calibri" w:hAnsi="Calibri" w:cs="Calibri"/>
          <w:sz w:val="20"/>
          <w:szCs w:val="20"/>
        </w:rPr>
        <w:t xml:space="preserve">Het IAT </w:t>
      </w:r>
      <w:r w:rsidR="00654589" w:rsidRPr="004D33A5">
        <w:rPr>
          <w:rFonts w:ascii="Calibri" w:hAnsi="Calibri" w:cs="Calibri"/>
          <w:sz w:val="20"/>
          <w:szCs w:val="20"/>
        </w:rPr>
        <w:t xml:space="preserve">faciliteert </w:t>
      </w:r>
      <w:r w:rsidR="00C13DBC" w:rsidRPr="004D33A5">
        <w:rPr>
          <w:rFonts w:ascii="Calibri" w:hAnsi="Calibri" w:cs="Calibri"/>
          <w:sz w:val="20"/>
          <w:szCs w:val="20"/>
        </w:rPr>
        <w:t xml:space="preserve">duiding voor </w:t>
      </w:r>
      <w:r w:rsidR="00654589" w:rsidRPr="004D33A5">
        <w:rPr>
          <w:rFonts w:ascii="Calibri" w:hAnsi="Calibri" w:cs="Calibri"/>
          <w:sz w:val="20"/>
          <w:szCs w:val="20"/>
        </w:rPr>
        <w:t xml:space="preserve">beide veiligheidsregio’s. </w:t>
      </w:r>
      <w:r w:rsidR="00D6450A" w:rsidRPr="004D33A5">
        <w:rPr>
          <w:rFonts w:ascii="Calibri" w:hAnsi="Calibri" w:cs="Calibri"/>
          <w:sz w:val="20"/>
          <w:szCs w:val="20"/>
        </w:rPr>
        <w:t>De inzetcriteria voor het IAT verschillen voor het hoofd</w:t>
      </w:r>
      <w:r w:rsidR="00C41A35" w:rsidRPr="004D33A5">
        <w:rPr>
          <w:rFonts w:ascii="Calibri" w:hAnsi="Calibri" w:cs="Calibri"/>
          <w:sz w:val="20"/>
          <w:szCs w:val="20"/>
        </w:rPr>
        <w:t>watersysteem en het regionale watersysteem.</w:t>
      </w:r>
    </w:p>
    <w:p w14:paraId="0560E71F" w14:textId="77777777" w:rsidR="00C41A35" w:rsidRPr="004D33A5" w:rsidRDefault="00C41A35" w:rsidP="00D51071">
      <w:pPr>
        <w:pStyle w:val="Geenafstand"/>
        <w:rPr>
          <w:rFonts w:ascii="Calibri" w:hAnsi="Calibri" w:cs="Calibri"/>
          <w:sz w:val="20"/>
          <w:szCs w:val="20"/>
        </w:rPr>
      </w:pPr>
    </w:p>
    <w:p w14:paraId="20575923" w14:textId="376236D0" w:rsidR="00C41A35" w:rsidRPr="004D33A5" w:rsidRDefault="00C61F50" w:rsidP="00D51071">
      <w:pPr>
        <w:pStyle w:val="Geenafstand"/>
        <w:rPr>
          <w:rFonts w:ascii="Calibri" w:hAnsi="Calibri" w:cs="Calibri"/>
          <w:sz w:val="20"/>
          <w:szCs w:val="20"/>
        </w:rPr>
      </w:pPr>
      <w:r w:rsidRPr="004D33A5">
        <w:rPr>
          <w:rFonts w:ascii="Calibri" w:hAnsi="Calibri" w:cs="Calibri"/>
          <w:sz w:val="20"/>
          <w:szCs w:val="20"/>
        </w:rPr>
        <w:t>De leden van het IAT</w:t>
      </w:r>
      <w:r w:rsidR="003430A9" w:rsidRPr="004D33A5">
        <w:rPr>
          <w:rFonts w:ascii="Calibri" w:hAnsi="Calibri" w:cs="Calibri"/>
          <w:sz w:val="20"/>
          <w:szCs w:val="20"/>
        </w:rPr>
        <w:t xml:space="preserve"> die op basis van vrije instroom deelnemen, worden geattendeerd bij </w:t>
      </w:r>
      <w:r w:rsidR="00C41A35" w:rsidRPr="004D33A5">
        <w:rPr>
          <w:rFonts w:ascii="Calibri" w:hAnsi="Calibri" w:cs="Calibri"/>
          <w:sz w:val="20"/>
          <w:szCs w:val="20"/>
        </w:rPr>
        <w:t xml:space="preserve">het bereiken van 1.500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C41A35" w:rsidRPr="004D33A5">
        <w:rPr>
          <w:rFonts w:ascii="Calibri" w:hAnsi="Calibri" w:cs="Calibri"/>
          <w:sz w:val="20"/>
          <w:szCs w:val="20"/>
        </w:rPr>
        <w:t xml:space="preserve">/s bij meetpunt St. Pieter met een verwachte doorstijging naar &gt;2.250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C41A35" w:rsidRPr="004D33A5">
        <w:rPr>
          <w:rFonts w:ascii="Calibri" w:hAnsi="Calibri" w:cs="Calibri"/>
          <w:sz w:val="20"/>
          <w:szCs w:val="20"/>
        </w:rPr>
        <w:t>/s. Er wordt geadviseerd om het IAT te laten formeren bij het bereiken van de volgende afvoerwaarden:</w:t>
      </w:r>
    </w:p>
    <w:p w14:paraId="0EE0717E" w14:textId="7E9E82A9" w:rsidR="00C41A35" w:rsidRPr="004D33A5" w:rsidRDefault="00C41A35" w:rsidP="00FD3E2C">
      <w:pPr>
        <w:pStyle w:val="Geenafstand"/>
        <w:numPr>
          <w:ilvl w:val="0"/>
          <w:numId w:val="35"/>
        </w:numPr>
        <w:rPr>
          <w:rFonts w:ascii="Calibri" w:hAnsi="Calibri" w:cs="Calibri"/>
          <w:sz w:val="20"/>
          <w:szCs w:val="20"/>
        </w:rPr>
      </w:pPr>
      <w:r w:rsidRPr="004D33A5">
        <w:rPr>
          <w:rFonts w:ascii="Calibri" w:hAnsi="Calibri" w:cs="Calibri"/>
          <w:sz w:val="20"/>
          <w:szCs w:val="20"/>
        </w:rPr>
        <w:t xml:space="preserve">Opkomen bij het bereiken van een afvoer van 1.750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 xml:space="preserve">/s bij St. Pieter (IAT actief bij 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 xml:space="preserve">/s), met een verwachte doorstijging naar minimaal 2.250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binnen twaalf uur;</w:t>
      </w:r>
    </w:p>
    <w:p w14:paraId="709EAEA7" w14:textId="3586C185" w:rsidR="00C41A35" w:rsidRPr="004D33A5" w:rsidRDefault="00C41A35" w:rsidP="00FD3E2C">
      <w:pPr>
        <w:pStyle w:val="Geenafstand"/>
        <w:numPr>
          <w:ilvl w:val="0"/>
          <w:numId w:val="35"/>
        </w:numPr>
        <w:rPr>
          <w:rFonts w:ascii="Calibri" w:hAnsi="Calibri" w:cs="Calibri"/>
          <w:sz w:val="20"/>
          <w:szCs w:val="20"/>
        </w:rPr>
      </w:pPr>
      <w:r w:rsidRPr="004D33A5">
        <w:rPr>
          <w:rFonts w:ascii="Calibri" w:hAnsi="Calibri" w:cs="Calibri"/>
          <w:sz w:val="20"/>
          <w:szCs w:val="20"/>
        </w:rPr>
        <w:t>Opkomen bij opschaling naar GRIP</w:t>
      </w:r>
      <w:r w:rsidR="00F304D8" w:rsidRPr="004D33A5">
        <w:rPr>
          <w:rFonts w:ascii="Calibri" w:hAnsi="Calibri" w:cs="Calibri"/>
          <w:sz w:val="20"/>
          <w:szCs w:val="20"/>
        </w:rPr>
        <w:t xml:space="preserve"> </w:t>
      </w:r>
      <w:r w:rsidRPr="004D33A5">
        <w:rPr>
          <w:rFonts w:ascii="Calibri" w:hAnsi="Calibri" w:cs="Calibri"/>
          <w:sz w:val="20"/>
          <w:szCs w:val="20"/>
        </w:rPr>
        <w:t>2 voor wateroverlast vanuit de Maas.</w:t>
      </w:r>
    </w:p>
    <w:p w14:paraId="00148408" w14:textId="77777777" w:rsidR="00C41A35" w:rsidRPr="004D33A5" w:rsidRDefault="00C41A35" w:rsidP="00C41A35">
      <w:pPr>
        <w:pStyle w:val="Geenafstand"/>
        <w:rPr>
          <w:rFonts w:ascii="Calibri" w:hAnsi="Calibri" w:cs="Calibri"/>
          <w:sz w:val="20"/>
          <w:szCs w:val="20"/>
        </w:rPr>
      </w:pPr>
    </w:p>
    <w:p w14:paraId="04094992" w14:textId="3312C0CB" w:rsidR="00A0350C" w:rsidRPr="004D33A5" w:rsidRDefault="00A0350C" w:rsidP="00A0350C">
      <w:pPr>
        <w:pStyle w:val="Geenafstand"/>
        <w:rPr>
          <w:rFonts w:ascii="Calibri" w:hAnsi="Calibri" w:cs="Calibri"/>
          <w:i/>
          <w:iCs/>
          <w:sz w:val="20"/>
          <w:szCs w:val="20"/>
        </w:rPr>
      </w:pPr>
      <w:r w:rsidRPr="004D33A5">
        <w:rPr>
          <w:rFonts w:ascii="Calibri" w:hAnsi="Calibri" w:cs="Calibri"/>
          <w:i/>
          <w:iCs/>
          <w:sz w:val="20"/>
          <w:szCs w:val="20"/>
        </w:rPr>
        <w:t>4.3.</w:t>
      </w:r>
      <w:r w:rsidR="005F030E" w:rsidRPr="004D33A5">
        <w:rPr>
          <w:rFonts w:ascii="Calibri" w:hAnsi="Calibri" w:cs="Calibri"/>
          <w:i/>
          <w:iCs/>
          <w:sz w:val="20"/>
          <w:szCs w:val="20"/>
        </w:rPr>
        <w:t>4</w:t>
      </w:r>
      <w:r w:rsidRPr="004D33A5">
        <w:rPr>
          <w:rFonts w:ascii="Calibri" w:hAnsi="Calibri" w:cs="Calibri"/>
          <w:i/>
          <w:iCs/>
          <w:sz w:val="20"/>
          <w:szCs w:val="20"/>
        </w:rPr>
        <w:tab/>
      </w:r>
      <w:r w:rsidR="005F030E" w:rsidRPr="004D33A5">
        <w:rPr>
          <w:rFonts w:ascii="Calibri" w:hAnsi="Calibri" w:cs="Calibri"/>
          <w:i/>
          <w:iCs/>
          <w:sz w:val="20"/>
          <w:szCs w:val="20"/>
        </w:rPr>
        <w:t>Afschaling</w:t>
      </w:r>
    </w:p>
    <w:p w14:paraId="16C60659" w14:textId="2E1F4AAC" w:rsidR="005F030E" w:rsidRPr="004D33A5" w:rsidRDefault="005F030E" w:rsidP="00A0350C">
      <w:pPr>
        <w:pStyle w:val="Geenafstand"/>
        <w:rPr>
          <w:rFonts w:ascii="Calibri" w:hAnsi="Calibri" w:cs="Calibri"/>
          <w:sz w:val="20"/>
          <w:szCs w:val="20"/>
        </w:rPr>
      </w:pPr>
      <w:r w:rsidRPr="004D33A5">
        <w:rPr>
          <w:rFonts w:ascii="Calibri" w:hAnsi="Calibri" w:cs="Calibri"/>
          <w:sz w:val="20"/>
          <w:szCs w:val="20"/>
        </w:rPr>
        <w:t>Afschalen van de opgeschaalde teams gebeurt pas indien:</w:t>
      </w:r>
    </w:p>
    <w:p w14:paraId="385F8F7C" w14:textId="6CF574B3" w:rsidR="005F030E" w:rsidRPr="004D33A5" w:rsidRDefault="005F030E" w:rsidP="00FD3E2C">
      <w:pPr>
        <w:pStyle w:val="Geenafstand"/>
        <w:numPr>
          <w:ilvl w:val="0"/>
          <w:numId w:val="36"/>
        </w:numPr>
        <w:rPr>
          <w:rFonts w:ascii="Calibri" w:hAnsi="Calibri" w:cs="Calibri"/>
          <w:sz w:val="20"/>
          <w:szCs w:val="20"/>
        </w:rPr>
      </w:pPr>
      <w:r w:rsidRPr="004D33A5">
        <w:rPr>
          <w:rFonts w:ascii="Calibri" w:hAnsi="Calibri" w:cs="Calibri"/>
          <w:sz w:val="20"/>
          <w:szCs w:val="20"/>
        </w:rPr>
        <w:t>De hoogwatergolf de laatste gemeente, gemeente Sittard-Geleen, in de VRZL, is gepasseerd;</w:t>
      </w:r>
    </w:p>
    <w:p w14:paraId="2D6A1027" w14:textId="0553782B" w:rsidR="005F030E" w:rsidRPr="004D33A5" w:rsidRDefault="005F030E" w:rsidP="00FD3E2C">
      <w:pPr>
        <w:pStyle w:val="Geenafstand"/>
        <w:numPr>
          <w:ilvl w:val="0"/>
          <w:numId w:val="36"/>
        </w:numPr>
        <w:rPr>
          <w:rFonts w:ascii="Calibri" w:hAnsi="Calibri" w:cs="Calibri"/>
          <w:sz w:val="20"/>
          <w:szCs w:val="20"/>
        </w:rPr>
      </w:pPr>
      <w:r w:rsidRPr="004D33A5">
        <w:rPr>
          <w:rFonts w:ascii="Calibri" w:hAnsi="Calibri" w:cs="Calibri"/>
          <w:sz w:val="20"/>
          <w:szCs w:val="20"/>
        </w:rPr>
        <w:t>De hoogwatergolf de laatste gemeente, gemeente Mook en Middelaar, in de VRLN, is gepasseerd;</w:t>
      </w:r>
    </w:p>
    <w:p w14:paraId="1FCC4C70" w14:textId="76C607DB" w:rsidR="005F030E" w:rsidRPr="004D33A5" w:rsidRDefault="005F030E" w:rsidP="00FD3E2C">
      <w:pPr>
        <w:pStyle w:val="Geenafstand"/>
        <w:numPr>
          <w:ilvl w:val="0"/>
          <w:numId w:val="36"/>
        </w:numPr>
        <w:rPr>
          <w:rFonts w:ascii="Calibri" w:hAnsi="Calibri" w:cs="Calibri"/>
          <w:sz w:val="20"/>
          <w:szCs w:val="20"/>
        </w:rPr>
      </w:pPr>
      <w:r w:rsidRPr="004D33A5">
        <w:rPr>
          <w:rFonts w:ascii="Calibri" w:hAnsi="Calibri" w:cs="Calibri"/>
          <w:sz w:val="20"/>
          <w:szCs w:val="20"/>
        </w:rPr>
        <w:t>Er vastgesteld is dat er geen tweede hoogwatergolf komt;</w:t>
      </w:r>
    </w:p>
    <w:p w14:paraId="75561857" w14:textId="7A1A5A86" w:rsidR="005F030E" w:rsidRPr="004D33A5" w:rsidRDefault="005F030E" w:rsidP="00FD3E2C">
      <w:pPr>
        <w:pStyle w:val="Geenafstand"/>
        <w:numPr>
          <w:ilvl w:val="0"/>
          <w:numId w:val="36"/>
        </w:numPr>
        <w:rPr>
          <w:rFonts w:ascii="Calibri" w:hAnsi="Calibri" w:cs="Calibri"/>
          <w:sz w:val="20"/>
          <w:szCs w:val="20"/>
        </w:rPr>
      </w:pPr>
      <w:r w:rsidRPr="004D33A5">
        <w:rPr>
          <w:rFonts w:ascii="Calibri" w:hAnsi="Calibri" w:cs="Calibri"/>
          <w:sz w:val="20"/>
          <w:szCs w:val="20"/>
        </w:rPr>
        <w:t>Er geen behoefte meer is vanuit d</w:t>
      </w:r>
      <w:r w:rsidR="002B5ED1" w:rsidRPr="004D33A5">
        <w:rPr>
          <w:rFonts w:ascii="Calibri" w:hAnsi="Calibri" w:cs="Calibri"/>
          <w:sz w:val="20"/>
          <w:szCs w:val="20"/>
        </w:rPr>
        <w:t>e</w:t>
      </w:r>
      <w:r w:rsidRPr="004D33A5">
        <w:rPr>
          <w:rFonts w:ascii="Calibri" w:hAnsi="Calibri" w:cs="Calibri"/>
          <w:sz w:val="20"/>
          <w:szCs w:val="20"/>
        </w:rPr>
        <w:t xml:space="preserve"> individuele</w:t>
      </w:r>
      <w:r w:rsidR="002B5ED1" w:rsidRPr="004D33A5">
        <w:rPr>
          <w:rFonts w:ascii="Calibri" w:hAnsi="Calibri" w:cs="Calibri"/>
          <w:sz w:val="20"/>
          <w:szCs w:val="20"/>
        </w:rPr>
        <w:t xml:space="preserve"> gemeenten of kolommen aan multidisciplinaire samenwerking en/of ondersteuning;</w:t>
      </w:r>
    </w:p>
    <w:p w14:paraId="57FD2178" w14:textId="17481760" w:rsidR="002B5ED1" w:rsidRPr="004D33A5" w:rsidRDefault="00AF341D" w:rsidP="00FD3E2C">
      <w:pPr>
        <w:pStyle w:val="Geenafstand"/>
        <w:numPr>
          <w:ilvl w:val="0"/>
          <w:numId w:val="36"/>
        </w:numPr>
        <w:rPr>
          <w:rFonts w:ascii="Calibri" w:hAnsi="Calibri" w:cs="Calibri"/>
          <w:sz w:val="20"/>
          <w:szCs w:val="20"/>
        </w:rPr>
      </w:pPr>
      <w:r w:rsidRPr="004D33A5">
        <w:rPr>
          <w:rFonts w:ascii="Calibri" w:hAnsi="Calibri" w:cs="Calibri"/>
          <w:sz w:val="20"/>
          <w:szCs w:val="20"/>
        </w:rPr>
        <w:t>E</w:t>
      </w:r>
      <w:r w:rsidR="00745C2E" w:rsidRPr="004D33A5">
        <w:rPr>
          <w:rFonts w:ascii="Calibri" w:hAnsi="Calibri" w:cs="Calibri"/>
          <w:sz w:val="20"/>
          <w:szCs w:val="20"/>
        </w:rPr>
        <w:t>r overdracht heeft plaatsgevonden naar de reguliere organisaties</w:t>
      </w:r>
      <w:r w:rsidR="00063873" w:rsidRPr="004D33A5">
        <w:rPr>
          <w:rFonts w:ascii="Calibri" w:hAnsi="Calibri" w:cs="Calibri"/>
          <w:sz w:val="20"/>
          <w:szCs w:val="20"/>
        </w:rPr>
        <w:t xml:space="preserve"> en</w:t>
      </w:r>
      <w:r w:rsidR="00745C2E" w:rsidRPr="004D33A5">
        <w:rPr>
          <w:rFonts w:ascii="Calibri" w:hAnsi="Calibri" w:cs="Calibri"/>
          <w:sz w:val="20"/>
          <w:szCs w:val="20"/>
        </w:rPr>
        <w:t xml:space="preserve"> er een plan voor nafase is ontwikkeld.</w:t>
      </w:r>
    </w:p>
    <w:p w14:paraId="76A2A121" w14:textId="390DFC43" w:rsidR="00A0350C" w:rsidRPr="004D33A5" w:rsidRDefault="00A0350C" w:rsidP="00C41A35">
      <w:pPr>
        <w:pStyle w:val="Geenafstand"/>
        <w:rPr>
          <w:rFonts w:ascii="Calibri" w:hAnsi="Calibri" w:cs="Calibri"/>
          <w:sz w:val="20"/>
          <w:szCs w:val="20"/>
        </w:rPr>
      </w:pPr>
    </w:p>
    <w:p w14:paraId="775B1363" w14:textId="24404463" w:rsidR="00745C2E" w:rsidRPr="004D33A5" w:rsidRDefault="00745C2E" w:rsidP="00C41A35">
      <w:pPr>
        <w:pStyle w:val="Geenafstand"/>
        <w:rPr>
          <w:rFonts w:ascii="Calibri" w:hAnsi="Calibri" w:cs="Calibri"/>
          <w:sz w:val="20"/>
          <w:szCs w:val="20"/>
        </w:rPr>
      </w:pPr>
      <w:r w:rsidRPr="004D33A5">
        <w:rPr>
          <w:rFonts w:ascii="Calibri" w:hAnsi="Calibri" w:cs="Calibri"/>
          <w:sz w:val="20"/>
          <w:szCs w:val="20"/>
        </w:rPr>
        <w:lastRenderedPageBreak/>
        <w:t>Het besluit tot afschalen van het IAT is belegd bij het ROT. Wanneer beide veiligheidsregio’s zijn opgeschaald in GRIP dient het besluit tot afschalen van het IAT een gezamenlijk besluit van beide ROT</w:t>
      </w:r>
      <w:r w:rsidR="001F35B5" w:rsidRPr="004D33A5">
        <w:rPr>
          <w:rFonts w:ascii="Calibri" w:hAnsi="Calibri" w:cs="Calibri"/>
          <w:sz w:val="20"/>
          <w:szCs w:val="20"/>
        </w:rPr>
        <w:t>’</w:t>
      </w:r>
      <w:r w:rsidRPr="004D33A5">
        <w:rPr>
          <w:rFonts w:ascii="Calibri" w:hAnsi="Calibri" w:cs="Calibri"/>
          <w:sz w:val="20"/>
          <w:szCs w:val="20"/>
        </w:rPr>
        <w:t>s</w:t>
      </w:r>
      <w:r w:rsidR="001F35B5" w:rsidRPr="004D33A5">
        <w:rPr>
          <w:rFonts w:ascii="Calibri" w:hAnsi="Calibri" w:cs="Calibri"/>
          <w:sz w:val="20"/>
          <w:szCs w:val="20"/>
        </w:rPr>
        <w:t xml:space="preserve"> te zijn. Voorts wordt het IAT enkel afgeschaald indien alle te bedienen crisisteams (dus ook de mono-crisisteams van de waterpartners) hiermee instemmen.</w:t>
      </w:r>
    </w:p>
    <w:p w14:paraId="08D0C7AB" w14:textId="77777777" w:rsidR="00AE7DED" w:rsidRPr="004D33A5" w:rsidRDefault="00AE7DED" w:rsidP="00C41A35">
      <w:pPr>
        <w:pStyle w:val="Geenafstand"/>
        <w:rPr>
          <w:rFonts w:ascii="Calibri" w:hAnsi="Calibri" w:cs="Calibri"/>
          <w:sz w:val="20"/>
          <w:szCs w:val="20"/>
        </w:rPr>
      </w:pPr>
    </w:p>
    <w:p w14:paraId="30F9BC97" w14:textId="1283E391" w:rsidR="00AE7DED" w:rsidRPr="004D33A5" w:rsidRDefault="00AE7DED" w:rsidP="00C41A35">
      <w:pPr>
        <w:pStyle w:val="Geenafstand"/>
        <w:rPr>
          <w:rFonts w:ascii="Calibri" w:hAnsi="Calibri" w:cs="Calibri"/>
          <w:sz w:val="20"/>
          <w:szCs w:val="20"/>
        </w:rPr>
      </w:pPr>
      <w:r w:rsidRPr="004D33A5">
        <w:rPr>
          <w:rFonts w:ascii="Calibri" w:hAnsi="Calibri" w:cs="Calibri"/>
          <w:sz w:val="20"/>
          <w:szCs w:val="20"/>
        </w:rPr>
        <w:t>Bij de afschaling van de informatieverstrekking en crisiscommunicatie moet er rekening mee worden gehouden dat het enkele dagen duurt voordat de hoogwatergolf beide regio’s heeft verlaten:</w:t>
      </w:r>
    </w:p>
    <w:p w14:paraId="57FB9B9D" w14:textId="13F8B920" w:rsidR="00AE7DED" w:rsidRPr="004D33A5" w:rsidRDefault="00AE7DED" w:rsidP="00FD3E2C">
      <w:pPr>
        <w:pStyle w:val="Geenafstand"/>
        <w:numPr>
          <w:ilvl w:val="0"/>
          <w:numId w:val="37"/>
        </w:numPr>
        <w:rPr>
          <w:rFonts w:ascii="Calibri" w:hAnsi="Calibri" w:cs="Calibri"/>
          <w:sz w:val="20"/>
          <w:szCs w:val="20"/>
        </w:rPr>
      </w:pPr>
      <w:r w:rsidRPr="004D33A5">
        <w:rPr>
          <w:rFonts w:ascii="Calibri" w:hAnsi="Calibri" w:cs="Calibri"/>
          <w:sz w:val="20"/>
          <w:szCs w:val="20"/>
        </w:rPr>
        <w:t xml:space="preserve">Zuid-Limburg: afschalen bij daling tot onder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bij Stevensweert;</w:t>
      </w:r>
    </w:p>
    <w:p w14:paraId="10BFE22F" w14:textId="622F1811" w:rsidR="00C33902" w:rsidRPr="004D33A5" w:rsidRDefault="000D3F38" w:rsidP="00FD3E2C">
      <w:pPr>
        <w:pStyle w:val="Geenafstand"/>
        <w:numPr>
          <w:ilvl w:val="0"/>
          <w:numId w:val="37"/>
        </w:numPr>
        <w:rPr>
          <w:rFonts w:ascii="Calibri" w:hAnsi="Calibri" w:cs="Calibri"/>
          <w:sz w:val="20"/>
          <w:szCs w:val="20"/>
        </w:rPr>
      </w:pPr>
      <w:r w:rsidRPr="004D33A5">
        <w:rPr>
          <w:rFonts w:ascii="Calibri" w:hAnsi="Calibri" w:cs="Calibri"/>
          <w:sz w:val="20"/>
          <w:szCs w:val="20"/>
        </w:rPr>
        <w:t xml:space="preserve">Limburg-Noord: afschalen </w:t>
      </w:r>
      <w:r w:rsidR="00C33902" w:rsidRPr="004D33A5">
        <w:rPr>
          <w:rFonts w:ascii="Calibri" w:hAnsi="Calibri" w:cs="Calibri"/>
          <w:sz w:val="20"/>
          <w:szCs w:val="20"/>
        </w:rPr>
        <w:t xml:space="preserve">bij daling tot onder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C33902" w:rsidRPr="004D33A5">
        <w:rPr>
          <w:rFonts w:ascii="Calibri" w:hAnsi="Calibri" w:cs="Calibri"/>
          <w:sz w:val="20"/>
          <w:szCs w:val="20"/>
        </w:rPr>
        <w:t>/s bij Mook.</w:t>
      </w:r>
    </w:p>
    <w:p w14:paraId="77C89C62" w14:textId="0185F710" w:rsidR="00C33902" w:rsidRPr="004D33A5" w:rsidRDefault="00C33902" w:rsidP="00C33902">
      <w:pPr>
        <w:pStyle w:val="Geenafstand"/>
        <w:rPr>
          <w:rFonts w:ascii="Calibri" w:hAnsi="Calibri" w:cs="Calibri"/>
          <w:sz w:val="20"/>
          <w:szCs w:val="20"/>
        </w:rPr>
      </w:pPr>
      <w:r w:rsidRPr="004D33A5">
        <w:rPr>
          <w:rFonts w:ascii="Calibri" w:hAnsi="Calibri" w:cs="Calibri"/>
          <w:sz w:val="20"/>
          <w:szCs w:val="20"/>
        </w:rPr>
        <w:t xml:space="preserve">Wanneer de 800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Pr="004D33A5">
        <w:rPr>
          <w:rFonts w:ascii="Calibri" w:hAnsi="Calibri" w:cs="Calibri"/>
          <w:sz w:val="20"/>
          <w:szCs w:val="20"/>
        </w:rPr>
        <w:t>/s bij Mook en Middelaar wordt bereikt, zal er ook een bericht vanuit Rijkswaterstaat worden gestuurd, dat de hoogwaterberichtgeving zal worden gestopt.</w:t>
      </w:r>
    </w:p>
    <w:p w14:paraId="38C3FC1B" w14:textId="77777777" w:rsidR="00902718" w:rsidRPr="004D33A5" w:rsidRDefault="00902718" w:rsidP="00C33902">
      <w:pPr>
        <w:pStyle w:val="Geenafstand"/>
        <w:rPr>
          <w:rFonts w:ascii="Calibri" w:hAnsi="Calibri" w:cs="Calibri"/>
          <w:sz w:val="20"/>
          <w:szCs w:val="20"/>
        </w:rPr>
      </w:pPr>
    </w:p>
    <w:p w14:paraId="4E8FCEB6" w14:textId="741CD19B" w:rsidR="0017525F" w:rsidRPr="004D33A5" w:rsidRDefault="00C056EB" w:rsidP="00C3390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4.4</w:t>
      </w:r>
      <w:r w:rsidRPr="004D33A5">
        <w:rPr>
          <w:rFonts w:ascii="Calibri" w:hAnsi="Calibri" w:cs="Calibri"/>
          <w:color w:val="0F9ED5" w:themeColor="accent4"/>
          <w:sz w:val="20"/>
          <w:szCs w:val="20"/>
        </w:rPr>
        <w:tab/>
      </w:r>
      <w:r w:rsidRPr="004D33A5">
        <w:rPr>
          <w:rFonts w:ascii="Calibri" w:hAnsi="Calibri" w:cs="Calibri"/>
          <w:b/>
          <w:bCs/>
          <w:color w:val="0F9ED5" w:themeColor="accent4"/>
          <w:sz w:val="20"/>
          <w:szCs w:val="20"/>
        </w:rPr>
        <w:t>Leiding &amp; coördinatie</w:t>
      </w:r>
    </w:p>
    <w:p w14:paraId="3DDC0CDF" w14:textId="77777777" w:rsidR="006D46B8" w:rsidRPr="004D33A5" w:rsidRDefault="006D46B8" w:rsidP="00C33902">
      <w:pPr>
        <w:pStyle w:val="Geenafstand"/>
        <w:rPr>
          <w:rFonts w:ascii="Calibri" w:hAnsi="Calibri" w:cs="Calibri"/>
          <w:i/>
          <w:iCs/>
          <w:sz w:val="20"/>
          <w:szCs w:val="20"/>
        </w:rPr>
      </w:pPr>
    </w:p>
    <w:p w14:paraId="3509BE69" w14:textId="58292778" w:rsidR="006D46B8" w:rsidRPr="004D33A5" w:rsidRDefault="006D46B8" w:rsidP="00C33902">
      <w:pPr>
        <w:pStyle w:val="Geenafstand"/>
        <w:rPr>
          <w:rFonts w:ascii="Calibri" w:hAnsi="Calibri" w:cs="Calibri"/>
          <w:i/>
          <w:iCs/>
          <w:sz w:val="20"/>
          <w:szCs w:val="20"/>
        </w:rPr>
      </w:pPr>
      <w:r w:rsidRPr="004D33A5">
        <w:rPr>
          <w:rFonts w:ascii="Calibri" w:hAnsi="Calibri" w:cs="Calibri"/>
          <w:i/>
          <w:iCs/>
          <w:sz w:val="20"/>
          <w:szCs w:val="20"/>
        </w:rPr>
        <w:t>4.4.1</w:t>
      </w:r>
      <w:r w:rsidRPr="004D33A5">
        <w:rPr>
          <w:rFonts w:ascii="Calibri" w:hAnsi="Calibri" w:cs="Calibri"/>
          <w:i/>
          <w:iCs/>
          <w:sz w:val="20"/>
          <w:szCs w:val="20"/>
        </w:rPr>
        <w:tab/>
        <w:t>Regionaal Operationeel Team (ROT)</w:t>
      </w:r>
    </w:p>
    <w:p w14:paraId="6985836C" w14:textId="574BA83A" w:rsidR="007B53F2" w:rsidRPr="004D33A5" w:rsidRDefault="006D46B8" w:rsidP="007B53F2">
      <w:pPr>
        <w:pStyle w:val="Geenafstand"/>
        <w:rPr>
          <w:rFonts w:ascii="Calibri" w:hAnsi="Calibri" w:cs="Calibri"/>
          <w:sz w:val="20"/>
          <w:szCs w:val="20"/>
        </w:rPr>
      </w:pPr>
      <w:r w:rsidRPr="004D33A5">
        <w:rPr>
          <w:rFonts w:ascii="Calibri" w:hAnsi="Calibri" w:cs="Calibri"/>
          <w:sz w:val="20"/>
          <w:szCs w:val="20"/>
        </w:rPr>
        <w:t xml:space="preserve">Wanneer de Maas een afvoer van </w:t>
      </w:r>
      <w:r w:rsidR="00505051" w:rsidRPr="004D33A5">
        <w:rPr>
          <w:rFonts w:ascii="Calibri" w:hAnsi="Calibri" w:cs="Calibri"/>
          <w:sz w:val="20"/>
          <w:szCs w:val="20"/>
        </w:rPr>
        <w:t xml:space="preserve">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505051" w:rsidRPr="004D33A5">
        <w:rPr>
          <w:rFonts w:ascii="Calibri" w:hAnsi="Calibri" w:cs="Calibri"/>
          <w:sz w:val="20"/>
          <w:szCs w:val="20"/>
        </w:rPr>
        <w:t>/s bereikt bij St. Pieter en de ROL hierop besluit om op te schalen naar GRIP</w:t>
      </w:r>
      <w:r w:rsidR="00F304D8" w:rsidRPr="004D33A5">
        <w:rPr>
          <w:rFonts w:ascii="Calibri" w:hAnsi="Calibri" w:cs="Calibri"/>
          <w:sz w:val="20"/>
          <w:szCs w:val="20"/>
        </w:rPr>
        <w:t xml:space="preserve"> </w:t>
      </w:r>
      <w:r w:rsidR="00505051" w:rsidRPr="004D33A5">
        <w:rPr>
          <w:rFonts w:ascii="Calibri" w:hAnsi="Calibri" w:cs="Calibri"/>
          <w:sz w:val="20"/>
          <w:szCs w:val="20"/>
        </w:rPr>
        <w:t>2</w:t>
      </w:r>
      <w:r w:rsidR="00D93575" w:rsidRPr="004D33A5">
        <w:rPr>
          <w:rFonts w:ascii="Calibri" w:hAnsi="Calibri" w:cs="Calibri"/>
          <w:sz w:val="20"/>
          <w:szCs w:val="20"/>
        </w:rPr>
        <w:t xml:space="preserve"> of hoger</w:t>
      </w:r>
      <w:r w:rsidR="00505051" w:rsidRPr="004D33A5">
        <w:rPr>
          <w:rFonts w:ascii="Calibri" w:hAnsi="Calibri" w:cs="Calibri"/>
          <w:sz w:val="20"/>
          <w:szCs w:val="20"/>
        </w:rPr>
        <w:t xml:space="preserve">, komt het ROT bij elkaar. Dit besluit kan per veiligheidsregio verschillend zijn. Ook kan de ROL vanwege de ernst </w:t>
      </w:r>
      <w:r w:rsidR="00811552" w:rsidRPr="004D33A5">
        <w:rPr>
          <w:rFonts w:ascii="Calibri" w:hAnsi="Calibri" w:cs="Calibri"/>
          <w:sz w:val="20"/>
          <w:szCs w:val="20"/>
        </w:rPr>
        <w:t xml:space="preserve">of complexiteit van de situatie in een eerder stadium besluiten op te schalen en het besluit niet pas bij 2.000 </w:t>
      </w:r>
      <w:r w:rsidR="007860CD" w:rsidRPr="004D33A5">
        <w:rPr>
          <w:rFonts w:ascii="Calibri" w:hAnsi="Calibri" w:cs="Calibri"/>
          <w:sz w:val="20"/>
          <w:szCs w:val="20"/>
        </w:rPr>
        <w:t>m</w:t>
      </w:r>
      <w:r w:rsidR="007860CD" w:rsidRPr="004D33A5">
        <w:rPr>
          <w:rFonts w:ascii="Calibri" w:hAnsi="Calibri" w:cs="Calibri"/>
          <w:sz w:val="20"/>
          <w:szCs w:val="20"/>
          <w:vertAlign w:val="superscript"/>
        </w:rPr>
        <w:t>3</w:t>
      </w:r>
      <w:r w:rsidR="00811552" w:rsidRPr="004D33A5">
        <w:rPr>
          <w:rFonts w:ascii="Calibri" w:hAnsi="Calibri" w:cs="Calibri"/>
          <w:sz w:val="20"/>
          <w:szCs w:val="20"/>
        </w:rPr>
        <w:t xml:space="preserve">/s te nemen. De ROT’s worden uitgebreid </w:t>
      </w:r>
      <w:r w:rsidR="00065282" w:rsidRPr="004D33A5">
        <w:rPr>
          <w:rFonts w:ascii="Calibri" w:hAnsi="Calibri" w:cs="Calibri"/>
          <w:sz w:val="20"/>
          <w:szCs w:val="20"/>
        </w:rPr>
        <w:t>met liaisons van Rijkswaterstaat</w:t>
      </w:r>
      <w:r w:rsidR="0023624C" w:rsidRPr="004D33A5">
        <w:rPr>
          <w:rFonts w:ascii="Calibri" w:hAnsi="Calibri" w:cs="Calibri"/>
          <w:sz w:val="20"/>
          <w:szCs w:val="20"/>
        </w:rPr>
        <w:t xml:space="preserve">, Waterschap </w:t>
      </w:r>
      <w:r w:rsidR="002459C8" w:rsidRPr="004D33A5">
        <w:rPr>
          <w:rFonts w:ascii="Calibri" w:hAnsi="Calibri" w:cs="Calibri"/>
          <w:sz w:val="20"/>
          <w:szCs w:val="20"/>
        </w:rPr>
        <w:t xml:space="preserve">Limburg en Defensie. </w:t>
      </w:r>
      <w:r w:rsidR="007B53F2" w:rsidRPr="004D33A5">
        <w:rPr>
          <w:rFonts w:ascii="Calibri" w:hAnsi="Calibri" w:cs="Calibri"/>
          <w:sz w:val="20"/>
          <w:szCs w:val="20"/>
        </w:rPr>
        <w:t>Kerntaak van het ROT is het op tactisch niveau sturen op, organiseren en ondersteunen van én in voorkomende gevallen leidinggeven aan de multidisciplinaire regionale rampenbestrijding en crisisbeheersing, teneinde een eenduidige aanpak te bewerkstelligen voor betrokken organisaties, zowel in de acute als in de nafase daarvan. </w:t>
      </w:r>
      <w:r w:rsidR="00C54FF2" w:rsidRPr="004D33A5">
        <w:rPr>
          <w:rFonts w:ascii="Calibri" w:hAnsi="Calibri" w:cs="Calibri"/>
          <w:sz w:val="20"/>
          <w:szCs w:val="20"/>
        </w:rPr>
        <w:t>Daarnaast zal in geval van schaarste een voorstel in de prioritering van mensen en middelen in de crisisbestrijding/regionale crisisorganisatie worden gemaakt. Een operationeel leider neemt het besluit over de verdeling van mensen en middelen van de eigen organisatie (dus: ROL voor regionale crisisorganisatie, WOL voor WL en OL-RWS voor RWS etc.).</w:t>
      </w:r>
    </w:p>
    <w:p w14:paraId="777025F5" w14:textId="77777777" w:rsidR="00337760" w:rsidRPr="004D33A5" w:rsidRDefault="00337760" w:rsidP="007B53F2">
      <w:pPr>
        <w:pStyle w:val="Geenafstand"/>
        <w:rPr>
          <w:rFonts w:ascii="Calibri" w:hAnsi="Calibri" w:cs="Calibri"/>
          <w:sz w:val="20"/>
          <w:szCs w:val="20"/>
        </w:rPr>
      </w:pPr>
    </w:p>
    <w:p w14:paraId="196BF28D" w14:textId="68A14EB4" w:rsidR="00906A4E" w:rsidRPr="004D33A5" w:rsidRDefault="00DA5937" w:rsidP="007B53F2">
      <w:pPr>
        <w:pStyle w:val="Geenafstand"/>
        <w:rPr>
          <w:rFonts w:ascii="Calibri" w:hAnsi="Calibri" w:cs="Calibri"/>
          <w:i/>
          <w:iCs/>
          <w:sz w:val="20"/>
          <w:szCs w:val="20"/>
        </w:rPr>
      </w:pPr>
      <w:r w:rsidRPr="004D33A5">
        <w:rPr>
          <w:rFonts w:ascii="Calibri" w:hAnsi="Calibri" w:cs="Calibri"/>
          <w:i/>
          <w:iCs/>
          <w:sz w:val="20"/>
          <w:szCs w:val="20"/>
        </w:rPr>
        <w:t>4.4.2</w:t>
      </w:r>
      <w:r w:rsidRPr="004D33A5">
        <w:rPr>
          <w:rFonts w:ascii="Calibri" w:hAnsi="Calibri" w:cs="Calibri"/>
          <w:i/>
          <w:iCs/>
          <w:sz w:val="20"/>
          <w:szCs w:val="20"/>
        </w:rPr>
        <w:tab/>
        <w:t>Te overwegen coördinatiestrategie</w:t>
      </w:r>
    </w:p>
    <w:p w14:paraId="540F8C18" w14:textId="0DF91594" w:rsidR="00DA5937" w:rsidRPr="004D33A5" w:rsidRDefault="006F5A52" w:rsidP="007B53F2">
      <w:pPr>
        <w:pStyle w:val="Geenafstand"/>
        <w:rPr>
          <w:rFonts w:ascii="Calibri" w:hAnsi="Calibri" w:cs="Calibri"/>
          <w:sz w:val="20"/>
          <w:szCs w:val="20"/>
        </w:rPr>
      </w:pPr>
      <w:r w:rsidRPr="004D33A5">
        <w:rPr>
          <w:rFonts w:ascii="Calibri" w:hAnsi="Calibri" w:cs="Calibri"/>
          <w:sz w:val="20"/>
          <w:szCs w:val="20"/>
        </w:rPr>
        <w:t xml:space="preserve">De Maas stroomt achtereenvolgens door zeventien Limburgse gemeenten, waardoor bij een hoogwatersituatie </w:t>
      </w:r>
      <w:r w:rsidR="002406A9" w:rsidRPr="004D33A5">
        <w:rPr>
          <w:rFonts w:ascii="Calibri" w:hAnsi="Calibri" w:cs="Calibri"/>
          <w:sz w:val="20"/>
          <w:szCs w:val="20"/>
        </w:rPr>
        <w:t xml:space="preserve">in de Maas impact in meerdere gemeenten te verwachten is. De mate van deze impact, de omstandigheden en de specifieke knelpunten en vraagstukken </w:t>
      </w:r>
      <w:r w:rsidR="00921228" w:rsidRPr="004D33A5">
        <w:rPr>
          <w:rFonts w:ascii="Calibri" w:hAnsi="Calibri" w:cs="Calibri"/>
          <w:sz w:val="20"/>
          <w:szCs w:val="20"/>
        </w:rPr>
        <w:t>zullen echter per gemeente verschillen. Hierdoor kan het voor een ROT een haast onmogelijke opgave zijn</w:t>
      </w:r>
      <w:r w:rsidR="00871A28" w:rsidRPr="004D33A5">
        <w:rPr>
          <w:rFonts w:ascii="Calibri" w:hAnsi="Calibri" w:cs="Calibri"/>
          <w:sz w:val="20"/>
          <w:szCs w:val="20"/>
        </w:rPr>
        <w:t xml:space="preserve"> om het overzicht te behouden, laat staan om op lokaal niveau maatwerk te leveren. Bovendien hebben de gemeentelijke organisaties zelf de meeste kennis over het eigen gebied.</w:t>
      </w:r>
    </w:p>
    <w:p w14:paraId="2BE13A35" w14:textId="77777777" w:rsidR="00871A28" w:rsidRPr="004D33A5" w:rsidRDefault="00871A28" w:rsidP="007B53F2">
      <w:pPr>
        <w:pStyle w:val="Geenafstand"/>
        <w:rPr>
          <w:rFonts w:ascii="Calibri" w:hAnsi="Calibri" w:cs="Calibri"/>
          <w:sz w:val="20"/>
          <w:szCs w:val="20"/>
        </w:rPr>
      </w:pPr>
    </w:p>
    <w:p w14:paraId="057D8087" w14:textId="59B22700" w:rsidR="00871A28" w:rsidRPr="004D33A5" w:rsidRDefault="00871A28" w:rsidP="007B53F2">
      <w:pPr>
        <w:pStyle w:val="Geenafstand"/>
        <w:rPr>
          <w:rFonts w:ascii="Calibri" w:hAnsi="Calibri" w:cs="Calibri"/>
          <w:sz w:val="20"/>
          <w:szCs w:val="20"/>
        </w:rPr>
      </w:pPr>
      <w:r w:rsidRPr="004D33A5">
        <w:rPr>
          <w:rFonts w:ascii="Calibri" w:hAnsi="Calibri" w:cs="Calibri"/>
          <w:sz w:val="20"/>
          <w:szCs w:val="20"/>
        </w:rPr>
        <w:t xml:space="preserve">Om recht te doen aan deze (lokale) omstandigheden, kan gekozen worden voor een strategie van </w:t>
      </w:r>
      <w:r w:rsidR="001744F5" w:rsidRPr="004D33A5">
        <w:rPr>
          <w:rFonts w:ascii="Calibri" w:hAnsi="Calibri" w:cs="Calibri"/>
          <w:sz w:val="20"/>
          <w:szCs w:val="20"/>
        </w:rPr>
        <w:t xml:space="preserve">centrale regie/coördinatie bij het ROT c.q. RBT, met duidelijke mandaten voor burgemeesters om </w:t>
      </w:r>
      <w:r w:rsidR="00CC7B15" w:rsidRPr="004D33A5">
        <w:rPr>
          <w:rFonts w:ascii="Calibri" w:hAnsi="Calibri" w:cs="Calibri"/>
          <w:sz w:val="20"/>
          <w:szCs w:val="20"/>
        </w:rPr>
        <w:t xml:space="preserve">lokaal op te kunnen treden. Zo kunnen burgemeesters zelf voorstellen doen voor het opstellen van noodverordeningen, bepalingen en </w:t>
      </w:r>
      <w:r w:rsidR="00E03B29" w:rsidRPr="004D33A5">
        <w:rPr>
          <w:rFonts w:ascii="Calibri" w:hAnsi="Calibri" w:cs="Calibri"/>
          <w:sz w:val="20"/>
          <w:szCs w:val="20"/>
        </w:rPr>
        <w:t xml:space="preserve">afbakening van te evacueren gebieden, waarbij deze besluiten wel steeds bekrachtigd dienen te worden door de voorzitter veiligheidsregio. </w:t>
      </w:r>
      <w:r w:rsidR="00BE15F9" w:rsidRPr="004D33A5">
        <w:rPr>
          <w:rFonts w:ascii="Calibri" w:hAnsi="Calibri" w:cs="Calibri"/>
          <w:sz w:val="20"/>
          <w:szCs w:val="20"/>
        </w:rPr>
        <w:t>Dit laatste,</w:t>
      </w:r>
      <w:r w:rsidR="00A453D8" w:rsidRPr="004D33A5">
        <w:rPr>
          <w:rFonts w:ascii="Calibri" w:hAnsi="Calibri" w:cs="Calibri"/>
          <w:sz w:val="20"/>
          <w:szCs w:val="20"/>
        </w:rPr>
        <w:t xml:space="preserve"> bekrachtiging van maatregelen in het RBT, is noodzakelijk om zo centrale regie te behouden en ook afstemming tussen gemeenten </w:t>
      </w:r>
      <w:r w:rsidR="007746D9" w:rsidRPr="004D33A5">
        <w:rPr>
          <w:rFonts w:ascii="Calibri" w:hAnsi="Calibri" w:cs="Calibri"/>
          <w:sz w:val="20"/>
          <w:szCs w:val="20"/>
        </w:rPr>
        <w:t xml:space="preserve">te kunnen blijven borgen. Met deze vorm van decentralisatie wordt het eenvoudiger om lokaal naar bevind van zaken en op basis van </w:t>
      </w:r>
      <w:r w:rsidR="001B6F23" w:rsidRPr="004D33A5">
        <w:rPr>
          <w:rFonts w:ascii="Calibri" w:hAnsi="Calibri" w:cs="Calibri"/>
          <w:sz w:val="20"/>
          <w:szCs w:val="20"/>
        </w:rPr>
        <w:t>lokale kennis invulling te geven aan maatregelen. Deze strategie zal voornamelijk in Limburg-Noord uitkomst kunnen bieden aangezien Limburg-Noord maar liefst twaalf Maasgemeenten kent.</w:t>
      </w:r>
    </w:p>
    <w:p w14:paraId="636BE144" w14:textId="77777777" w:rsidR="001B6F23" w:rsidRPr="004D33A5" w:rsidRDefault="001B6F23" w:rsidP="007B53F2">
      <w:pPr>
        <w:pStyle w:val="Geenafstand"/>
        <w:rPr>
          <w:rFonts w:ascii="Calibri" w:hAnsi="Calibri" w:cs="Calibri"/>
          <w:sz w:val="20"/>
          <w:szCs w:val="20"/>
        </w:rPr>
      </w:pPr>
    </w:p>
    <w:p w14:paraId="7E22EA2C" w14:textId="77777777" w:rsidR="00902718" w:rsidRPr="004D33A5" w:rsidRDefault="00902718" w:rsidP="007B53F2">
      <w:pPr>
        <w:pStyle w:val="Geenafstand"/>
        <w:rPr>
          <w:rFonts w:ascii="Calibri" w:hAnsi="Calibri" w:cs="Calibri"/>
          <w:sz w:val="20"/>
          <w:szCs w:val="20"/>
        </w:rPr>
      </w:pPr>
    </w:p>
    <w:p w14:paraId="3F10B625" w14:textId="77777777" w:rsidR="00902718" w:rsidRPr="004D33A5" w:rsidRDefault="00902718" w:rsidP="007B53F2">
      <w:pPr>
        <w:pStyle w:val="Geenafstand"/>
        <w:rPr>
          <w:rFonts w:ascii="Calibri" w:hAnsi="Calibri" w:cs="Calibri"/>
          <w:sz w:val="20"/>
          <w:szCs w:val="20"/>
        </w:rPr>
      </w:pPr>
    </w:p>
    <w:p w14:paraId="516F0540" w14:textId="77777777" w:rsidR="00902718" w:rsidRPr="004D33A5" w:rsidRDefault="00902718" w:rsidP="007B53F2">
      <w:pPr>
        <w:pStyle w:val="Geenafstand"/>
        <w:rPr>
          <w:rFonts w:ascii="Calibri" w:hAnsi="Calibri" w:cs="Calibri"/>
          <w:sz w:val="20"/>
          <w:szCs w:val="20"/>
        </w:rPr>
      </w:pPr>
    </w:p>
    <w:p w14:paraId="672FD12A" w14:textId="77777777" w:rsidR="00902718" w:rsidRPr="004D33A5" w:rsidRDefault="00902718" w:rsidP="007B53F2">
      <w:pPr>
        <w:pStyle w:val="Geenafstand"/>
        <w:rPr>
          <w:rFonts w:ascii="Calibri" w:hAnsi="Calibri" w:cs="Calibri"/>
          <w:sz w:val="20"/>
          <w:szCs w:val="20"/>
        </w:rPr>
      </w:pPr>
    </w:p>
    <w:p w14:paraId="0E74200B" w14:textId="77777777" w:rsidR="00902718" w:rsidRPr="004D33A5" w:rsidRDefault="00902718" w:rsidP="007B53F2">
      <w:pPr>
        <w:pStyle w:val="Geenafstand"/>
        <w:rPr>
          <w:rFonts w:ascii="Calibri" w:hAnsi="Calibri" w:cs="Calibri"/>
          <w:sz w:val="20"/>
          <w:szCs w:val="20"/>
        </w:rPr>
      </w:pPr>
    </w:p>
    <w:p w14:paraId="069A5A26" w14:textId="77777777" w:rsidR="00902718" w:rsidRPr="004D33A5" w:rsidRDefault="00902718" w:rsidP="007B53F2">
      <w:pPr>
        <w:pStyle w:val="Geenafstand"/>
        <w:rPr>
          <w:rFonts w:ascii="Calibri" w:hAnsi="Calibri" w:cs="Calibri"/>
          <w:sz w:val="20"/>
          <w:szCs w:val="20"/>
        </w:rPr>
      </w:pPr>
    </w:p>
    <w:p w14:paraId="7527B9AC" w14:textId="77777777" w:rsidR="00902718" w:rsidRPr="004D33A5" w:rsidRDefault="00902718" w:rsidP="007B53F2">
      <w:pPr>
        <w:pStyle w:val="Geenafstand"/>
        <w:rPr>
          <w:rFonts w:ascii="Calibri" w:hAnsi="Calibri" w:cs="Calibri"/>
          <w:sz w:val="20"/>
          <w:szCs w:val="20"/>
        </w:rPr>
      </w:pPr>
    </w:p>
    <w:p w14:paraId="0CAC0BA0" w14:textId="77777777" w:rsidR="00902718" w:rsidRPr="004D33A5" w:rsidRDefault="00902718" w:rsidP="007B53F2">
      <w:pPr>
        <w:pStyle w:val="Geenafstand"/>
        <w:rPr>
          <w:rFonts w:ascii="Calibri" w:hAnsi="Calibri" w:cs="Calibri"/>
          <w:sz w:val="20"/>
          <w:szCs w:val="20"/>
        </w:rPr>
      </w:pPr>
    </w:p>
    <w:p w14:paraId="14640C9D" w14:textId="77777777" w:rsidR="00902718" w:rsidRPr="004D33A5" w:rsidRDefault="00902718" w:rsidP="007B53F2">
      <w:pPr>
        <w:pStyle w:val="Geenafstand"/>
        <w:rPr>
          <w:rFonts w:ascii="Calibri" w:hAnsi="Calibri" w:cs="Calibri"/>
          <w:sz w:val="20"/>
          <w:szCs w:val="20"/>
        </w:rPr>
      </w:pPr>
    </w:p>
    <w:p w14:paraId="2BFE4960" w14:textId="77777777" w:rsidR="00902718" w:rsidRPr="004D33A5" w:rsidRDefault="00902718" w:rsidP="007B53F2">
      <w:pPr>
        <w:pStyle w:val="Geenafstand"/>
        <w:rPr>
          <w:rFonts w:ascii="Calibri" w:hAnsi="Calibri" w:cs="Calibri"/>
          <w:sz w:val="20"/>
          <w:szCs w:val="20"/>
        </w:rPr>
      </w:pPr>
    </w:p>
    <w:p w14:paraId="3942A087" w14:textId="77777777" w:rsidR="00902718" w:rsidRPr="004D33A5" w:rsidRDefault="00902718" w:rsidP="007B53F2">
      <w:pPr>
        <w:pStyle w:val="Geenafstand"/>
        <w:rPr>
          <w:rFonts w:ascii="Calibri" w:hAnsi="Calibri" w:cs="Calibri"/>
          <w:sz w:val="20"/>
          <w:szCs w:val="20"/>
        </w:rPr>
      </w:pPr>
    </w:p>
    <w:p w14:paraId="64CB7193" w14:textId="77777777" w:rsidR="00902718" w:rsidRPr="004D33A5" w:rsidRDefault="00902718" w:rsidP="007B53F2">
      <w:pPr>
        <w:pStyle w:val="Geenafstand"/>
        <w:rPr>
          <w:rFonts w:ascii="Calibri" w:hAnsi="Calibri" w:cs="Calibri"/>
          <w:sz w:val="20"/>
          <w:szCs w:val="20"/>
        </w:rPr>
      </w:pPr>
    </w:p>
    <w:p w14:paraId="4A3F2776" w14:textId="77777777" w:rsidR="00902718" w:rsidRPr="004D33A5" w:rsidRDefault="00902718" w:rsidP="007B53F2">
      <w:pPr>
        <w:pStyle w:val="Geenafstand"/>
        <w:rPr>
          <w:rFonts w:ascii="Calibri" w:hAnsi="Calibri" w:cs="Calibri"/>
          <w:sz w:val="20"/>
          <w:szCs w:val="20"/>
        </w:rPr>
      </w:pPr>
    </w:p>
    <w:p w14:paraId="76E8D652" w14:textId="2DE64B1B" w:rsidR="001B6F23" w:rsidRPr="004D33A5" w:rsidRDefault="001B6F23" w:rsidP="007B53F2">
      <w:pPr>
        <w:pStyle w:val="Geenafstand"/>
        <w:rPr>
          <w:rFonts w:ascii="Calibri" w:hAnsi="Calibri" w:cs="Calibri"/>
          <w:i/>
          <w:iCs/>
          <w:sz w:val="20"/>
          <w:szCs w:val="20"/>
        </w:rPr>
      </w:pPr>
      <w:r w:rsidRPr="004D33A5">
        <w:rPr>
          <w:rFonts w:ascii="Calibri" w:hAnsi="Calibri" w:cs="Calibri"/>
          <w:i/>
          <w:iCs/>
          <w:sz w:val="20"/>
          <w:szCs w:val="20"/>
        </w:rPr>
        <w:lastRenderedPageBreak/>
        <w:t>4.4.3</w:t>
      </w:r>
      <w:r w:rsidRPr="004D33A5">
        <w:rPr>
          <w:rFonts w:ascii="Calibri" w:hAnsi="Calibri" w:cs="Calibri"/>
          <w:i/>
          <w:iCs/>
          <w:sz w:val="20"/>
          <w:szCs w:val="20"/>
        </w:rPr>
        <w:tab/>
        <w:t>Vergaderklok</w:t>
      </w:r>
    </w:p>
    <w:p w14:paraId="5E5E059E" w14:textId="77777777" w:rsidR="00E35E66" w:rsidRPr="004D33A5" w:rsidRDefault="00086A64" w:rsidP="007B53F2">
      <w:pPr>
        <w:pStyle w:val="Geenafstand"/>
        <w:rPr>
          <w:rFonts w:ascii="Calibri" w:hAnsi="Calibri" w:cs="Calibri"/>
          <w:sz w:val="20"/>
          <w:szCs w:val="20"/>
        </w:rPr>
      </w:pPr>
      <w:r w:rsidRPr="004D33A5">
        <w:rPr>
          <w:rFonts w:ascii="Calibri" w:hAnsi="Calibri" w:cs="Calibri"/>
          <w:sz w:val="20"/>
          <w:szCs w:val="20"/>
        </w:rPr>
        <w:t xml:space="preserve">Voor de </w:t>
      </w:r>
      <w:r w:rsidR="008610EC" w:rsidRPr="004D33A5">
        <w:rPr>
          <w:rFonts w:ascii="Calibri" w:hAnsi="Calibri" w:cs="Calibri"/>
          <w:sz w:val="20"/>
          <w:szCs w:val="20"/>
        </w:rPr>
        <w:t xml:space="preserve">hoogwaterfasen oranje en rood geldt een vergaderklok omdat de voorspellingen van Rijkswaterstaat op vaste momenten </w:t>
      </w:r>
      <w:r w:rsidR="00A655E5" w:rsidRPr="004D33A5">
        <w:rPr>
          <w:rFonts w:ascii="Calibri" w:hAnsi="Calibri" w:cs="Calibri"/>
          <w:sz w:val="20"/>
          <w:szCs w:val="20"/>
        </w:rPr>
        <w:t xml:space="preserve">worden gegeven conform het convenant ‘Hoogwaterberichtgeving’. De vergaderklok van de interne crisisteams </w:t>
      </w:r>
      <w:r w:rsidR="00E35E66" w:rsidRPr="004D33A5">
        <w:rPr>
          <w:rFonts w:ascii="Calibri" w:hAnsi="Calibri" w:cs="Calibri"/>
          <w:sz w:val="20"/>
          <w:szCs w:val="20"/>
        </w:rPr>
        <w:t>van Rijkswaterstaat en het IAT is tevens gekoppeld aan de hoogwaterberichtgeving. Belangrijk is dat hier niet van afgeweken wordt omdat de duiding door de waterpartners hiermee in het geding komt met risico’s voor de kwaliteit van het situationeel waterbeeld.</w:t>
      </w:r>
    </w:p>
    <w:p w14:paraId="4E2221B6" w14:textId="77777777" w:rsidR="00575D0E" w:rsidRPr="004D33A5" w:rsidRDefault="00575D0E" w:rsidP="007B53F2">
      <w:pPr>
        <w:pStyle w:val="Geenafstand"/>
        <w:rPr>
          <w:rFonts w:ascii="Calibri" w:hAnsi="Calibri" w:cs="Calibri"/>
          <w:sz w:val="20"/>
          <w:szCs w:val="20"/>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476"/>
        <w:gridCol w:w="683"/>
        <w:gridCol w:w="1090"/>
        <w:gridCol w:w="1099"/>
        <w:gridCol w:w="1346"/>
        <w:gridCol w:w="1414"/>
        <w:gridCol w:w="648"/>
        <w:gridCol w:w="1392"/>
      </w:tblGrid>
      <w:tr w:rsidR="00575D0E" w:rsidRPr="004D33A5" w14:paraId="32F99FB7" w14:textId="77777777" w:rsidTr="00BC05CA">
        <w:trPr>
          <w:trHeight w:val="300"/>
        </w:trPr>
        <w:tc>
          <w:tcPr>
            <w:tcW w:w="993" w:type="dxa"/>
            <w:vMerge w:val="restart"/>
            <w:tcBorders>
              <w:top w:val="nil"/>
              <w:left w:val="nil"/>
              <w:bottom w:val="nil"/>
              <w:right w:val="nil"/>
            </w:tcBorders>
            <w:shd w:val="clear" w:color="auto" w:fill="BDD6EE"/>
            <w:vAlign w:val="center"/>
            <w:hideMark/>
          </w:tcPr>
          <w:p w14:paraId="1BAE7CE4" w14:textId="77777777" w:rsidR="00575D0E" w:rsidRPr="004D33A5" w:rsidRDefault="00575D0E" w:rsidP="00BC05CA">
            <w:pPr>
              <w:pStyle w:val="Geenafstand"/>
              <w:rPr>
                <w:rFonts w:ascii="Calibri" w:hAnsi="Calibri" w:cs="Calibri"/>
                <w:sz w:val="20"/>
                <w:szCs w:val="20"/>
              </w:rPr>
            </w:pPr>
            <w:r w:rsidRPr="004D33A5">
              <w:rPr>
                <w:rFonts w:ascii="Calibri" w:hAnsi="Calibri" w:cs="Calibri"/>
                <w:b/>
                <w:bCs/>
                <w:sz w:val="20"/>
                <w:szCs w:val="20"/>
              </w:rPr>
              <w:t>Afvoer</w:t>
            </w:r>
            <w:r w:rsidRPr="004D33A5">
              <w:rPr>
                <w:rFonts w:ascii="Calibri" w:hAnsi="Calibri" w:cs="Calibri"/>
                <w:sz w:val="20"/>
                <w:szCs w:val="20"/>
              </w:rPr>
              <w:t> </w:t>
            </w:r>
          </w:p>
          <w:p w14:paraId="0FF9EC68" w14:textId="77777777" w:rsidR="00575D0E" w:rsidRPr="004D33A5" w:rsidRDefault="00575D0E" w:rsidP="00BC05CA">
            <w:pPr>
              <w:pStyle w:val="Geenafstand"/>
              <w:rPr>
                <w:rFonts w:ascii="Calibri" w:hAnsi="Calibri" w:cs="Calibri"/>
                <w:sz w:val="20"/>
                <w:szCs w:val="20"/>
              </w:rPr>
            </w:pPr>
            <w:r w:rsidRPr="004D33A5">
              <w:rPr>
                <w:rFonts w:ascii="Calibri" w:hAnsi="Calibri" w:cs="Calibri"/>
                <w:b/>
                <w:bCs/>
                <w:sz w:val="20"/>
                <w:szCs w:val="20"/>
              </w:rPr>
              <w:t>St. Pieter</w:t>
            </w:r>
            <w:r w:rsidRPr="004D33A5">
              <w:rPr>
                <w:rFonts w:ascii="Calibri" w:hAnsi="Calibri" w:cs="Calibri"/>
                <w:sz w:val="20"/>
                <w:szCs w:val="20"/>
              </w:rPr>
              <w:t> </w:t>
            </w:r>
          </w:p>
        </w:tc>
        <w:tc>
          <w:tcPr>
            <w:tcW w:w="483" w:type="dxa"/>
            <w:vMerge w:val="restart"/>
            <w:tcBorders>
              <w:top w:val="nil"/>
              <w:left w:val="nil"/>
              <w:bottom w:val="nil"/>
              <w:right w:val="nil"/>
            </w:tcBorders>
            <w:shd w:val="clear" w:color="auto" w:fill="BDD6EE"/>
            <w:vAlign w:val="center"/>
            <w:hideMark/>
          </w:tcPr>
          <w:p w14:paraId="01EF0064" w14:textId="77777777" w:rsidR="00575D0E" w:rsidRPr="004D33A5" w:rsidRDefault="00575D0E" w:rsidP="00BC05CA">
            <w:pPr>
              <w:pStyle w:val="Geenafstand"/>
              <w:rPr>
                <w:rFonts w:ascii="Calibri" w:hAnsi="Calibri" w:cs="Calibri"/>
                <w:sz w:val="20"/>
                <w:szCs w:val="20"/>
              </w:rPr>
            </w:pPr>
            <w:r w:rsidRPr="004D33A5">
              <w:rPr>
                <w:rFonts w:ascii="Calibri" w:hAnsi="Calibri" w:cs="Calibri"/>
                <w:b/>
                <w:bCs/>
                <w:sz w:val="20"/>
                <w:szCs w:val="20"/>
              </w:rPr>
              <w:t>GRIP</w:t>
            </w:r>
            <w:r w:rsidRPr="004D33A5">
              <w:rPr>
                <w:rFonts w:ascii="Calibri" w:hAnsi="Calibri" w:cs="Calibri"/>
                <w:sz w:val="20"/>
                <w:szCs w:val="20"/>
              </w:rPr>
              <w:t> </w:t>
            </w:r>
          </w:p>
        </w:tc>
        <w:tc>
          <w:tcPr>
            <w:tcW w:w="703" w:type="dxa"/>
            <w:vMerge w:val="restart"/>
            <w:tcBorders>
              <w:top w:val="nil"/>
              <w:left w:val="nil"/>
              <w:bottom w:val="nil"/>
              <w:right w:val="nil"/>
            </w:tcBorders>
            <w:shd w:val="clear" w:color="auto" w:fill="BDD6EE"/>
            <w:vAlign w:val="center"/>
            <w:hideMark/>
          </w:tcPr>
          <w:p w14:paraId="48EEAF0E" w14:textId="77777777" w:rsidR="00575D0E" w:rsidRPr="004D33A5" w:rsidRDefault="00575D0E" w:rsidP="00BC05CA">
            <w:pPr>
              <w:pStyle w:val="Geenafstand"/>
              <w:rPr>
                <w:rFonts w:ascii="Calibri" w:hAnsi="Calibri" w:cs="Calibri"/>
                <w:sz w:val="20"/>
                <w:szCs w:val="20"/>
              </w:rPr>
            </w:pPr>
            <w:r w:rsidRPr="004D33A5">
              <w:rPr>
                <w:rFonts w:ascii="Calibri" w:hAnsi="Calibri" w:cs="Calibri"/>
                <w:b/>
                <w:bCs/>
                <w:sz w:val="20"/>
                <w:szCs w:val="20"/>
              </w:rPr>
              <w:t>Fase</w:t>
            </w:r>
            <w:r w:rsidRPr="004D33A5">
              <w:rPr>
                <w:rFonts w:ascii="Calibri" w:hAnsi="Calibri" w:cs="Calibri"/>
                <w:sz w:val="20"/>
                <w:szCs w:val="20"/>
              </w:rPr>
              <w:t> </w:t>
            </w:r>
          </w:p>
        </w:tc>
        <w:tc>
          <w:tcPr>
            <w:tcW w:w="6893" w:type="dxa"/>
            <w:gridSpan w:val="6"/>
            <w:tcBorders>
              <w:top w:val="nil"/>
              <w:left w:val="nil"/>
              <w:bottom w:val="nil"/>
              <w:right w:val="nil"/>
            </w:tcBorders>
            <w:shd w:val="clear" w:color="auto" w:fill="BDD6EE"/>
            <w:vAlign w:val="center"/>
            <w:hideMark/>
          </w:tcPr>
          <w:p w14:paraId="07BE84CF" w14:textId="77777777" w:rsidR="00575D0E" w:rsidRPr="004D33A5" w:rsidRDefault="00575D0E" w:rsidP="00BC05CA">
            <w:pPr>
              <w:pStyle w:val="Geenafstand"/>
              <w:rPr>
                <w:rFonts w:ascii="Calibri" w:hAnsi="Calibri" w:cs="Calibri"/>
                <w:sz w:val="20"/>
                <w:szCs w:val="20"/>
              </w:rPr>
            </w:pPr>
            <w:r w:rsidRPr="004D33A5">
              <w:rPr>
                <w:rFonts w:ascii="Calibri" w:hAnsi="Calibri" w:cs="Calibri"/>
                <w:sz w:val="20"/>
                <w:szCs w:val="20"/>
              </w:rPr>
              <w:t> </w:t>
            </w:r>
          </w:p>
        </w:tc>
      </w:tr>
      <w:tr w:rsidR="00575D0E" w:rsidRPr="004D33A5" w14:paraId="07259B79" w14:textId="77777777" w:rsidTr="00575D0E">
        <w:trPr>
          <w:trHeight w:val="300"/>
        </w:trPr>
        <w:tc>
          <w:tcPr>
            <w:tcW w:w="993" w:type="dxa"/>
            <w:vMerge/>
            <w:tcBorders>
              <w:top w:val="nil"/>
              <w:left w:val="nil"/>
              <w:bottom w:val="nil"/>
              <w:right w:val="nil"/>
            </w:tcBorders>
            <w:vAlign w:val="center"/>
            <w:hideMark/>
          </w:tcPr>
          <w:p w14:paraId="2D70F0E5" w14:textId="77777777" w:rsidR="00575D0E" w:rsidRPr="004D33A5" w:rsidRDefault="00575D0E" w:rsidP="00575D0E">
            <w:pPr>
              <w:pStyle w:val="Geenafstand"/>
              <w:rPr>
                <w:rFonts w:ascii="Calibri" w:hAnsi="Calibri" w:cs="Calibri"/>
                <w:sz w:val="20"/>
                <w:szCs w:val="20"/>
              </w:rPr>
            </w:pPr>
          </w:p>
        </w:tc>
        <w:tc>
          <w:tcPr>
            <w:tcW w:w="483" w:type="dxa"/>
            <w:vMerge/>
            <w:tcBorders>
              <w:top w:val="nil"/>
              <w:left w:val="nil"/>
              <w:bottom w:val="nil"/>
              <w:right w:val="nil"/>
            </w:tcBorders>
            <w:vAlign w:val="center"/>
            <w:hideMark/>
          </w:tcPr>
          <w:p w14:paraId="60D64A9F"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17F98FE7" w14:textId="77777777" w:rsidR="00575D0E" w:rsidRPr="004D33A5" w:rsidRDefault="00575D0E" w:rsidP="00575D0E">
            <w:pPr>
              <w:pStyle w:val="Geenafstand"/>
              <w:rPr>
                <w:rFonts w:ascii="Calibri" w:hAnsi="Calibri" w:cs="Calibri"/>
                <w:sz w:val="20"/>
                <w:szCs w:val="20"/>
              </w:rPr>
            </w:pPr>
          </w:p>
        </w:tc>
        <w:tc>
          <w:tcPr>
            <w:tcW w:w="1115" w:type="dxa"/>
            <w:tcBorders>
              <w:top w:val="nil"/>
              <w:left w:val="nil"/>
              <w:bottom w:val="nil"/>
              <w:right w:val="nil"/>
            </w:tcBorders>
            <w:shd w:val="clear" w:color="auto" w:fill="BDD6EE"/>
            <w:vAlign w:val="center"/>
            <w:hideMark/>
          </w:tcPr>
          <w:p w14:paraId="5C125819"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Hoogwater-berichten Maas</w:t>
            </w:r>
            <w:r w:rsidRPr="004D33A5">
              <w:rPr>
                <w:rFonts w:ascii="Calibri" w:hAnsi="Calibri" w:cs="Calibri"/>
                <w:sz w:val="20"/>
                <w:szCs w:val="20"/>
              </w:rPr>
              <w:t> </w:t>
            </w:r>
          </w:p>
        </w:tc>
        <w:tc>
          <w:tcPr>
            <w:tcW w:w="1114" w:type="dxa"/>
            <w:tcBorders>
              <w:top w:val="nil"/>
              <w:left w:val="nil"/>
              <w:bottom w:val="nil"/>
              <w:right w:val="nil"/>
            </w:tcBorders>
            <w:shd w:val="clear" w:color="auto" w:fill="BDD6EE"/>
            <w:hideMark/>
          </w:tcPr>
          <w:p w14:paraId="46CAA65A"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Gemeenten (TBz)</w:t>
            </w:r>
            <w:r w:rsidRPr="004D33A5">
              <w:rPr>
                <w:rFonts w:ascii="Calibri" w:hAnsi="Calibri" w:cs="Calibri"/>
                <w:sz w:val="20"/>
                <w:szCs w:val="20"/>
              </w:rPr>
              <w:t> </w:t>
            </w:r>
          </w:p>
          <w:p w14:paraId="675C9A6B"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vergadering</w:t>
            </w:r>
            <w:r w:rsidRPr="004D33A5">
              <w:rPr>
                <w:rFonts w:ascii="Calibri" w:hAnsi="Calibri" w:cs="Calibri"/>
                <w:sz w:val="20"/>
                <w:szCs w:val="20"/>
              </w:rPr>
              <w:t> </w:t>
            </w:r>
          </w:p>
        </w:tc>
        <w:tc>
          <w:tcPr>
            <w:tcW w:w="1414" w:type="dxa"/>
            <w:tcBorders>
              <w:top w:val="nil"/>
              <w:left w:val="nil"/>
              <w:bottom w:val="nil"/>
              <w:right w:val="nil"/>
            </w:tcBorders>
            <w:shd w:val="clear" w:color="auto" w:fill="BDD6EE"/>
          </w:tcPr>
          <w:p w14:paraId="669CDEE6" w14:textId="67F77170"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IAT vergadering</w:t>
            </w:r>
            <w:r w:rsidRPr="004D33A5">
              <w:rPr>
                <w:rFonts w:ascii="Calibri" w:hAnsi="Calibri" w:cs="Calibri"/>
                <w:sz w:val="20"/>
                <w:szCs w:val="20"/>
              </w:rPr>
              <w:t> </w:t>
            </w:r>
          </w:p>
        </w:tc>
        <w:tc>
          <w:tcPr>
            <w:tcW w:w="1179" w:type="dxa"/>
            <w:tcBorders>
              <w:top w:val="nil"/>
              <w:left w:val="nil"/>
              <w:bottom w:val="nil"/>
              <w:right w:val="nil"/>
            </w:tcBorders>
            <w:shd w:val="clear" w:color="auto" w:fill="BDD6EE"/>
            <w:hideMark/>
          </w:tcPr>
          <w:p w14:paraId="2B200A34" w14:textId="44046852"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ROT vergadering</w:t>
            </w:r>
            <w:r w:rsidRPr="004D33A5">
              <w:rPr>
                <w:rFonts w:ascii="Calibri" w:hAnsi="Calibri" w:cs="Calibri"/>
                <w:sz w:val="20"/>
                <w:szCs w:val="20"/>
              </w:rPr>
              <w:t> </w:t>
            </w:r>
          </w:p>
        </w:tc>
        <w:tc>
          <w:tcPr>
            <w:tcW w:w="2071" w:type="dxa"/>
            <w:gridSpan w:val="2"/>
            <w:tcBorders>
              <w:top w:val="nil"/>
              <w:left w:val="nil"/>
              <w:bottom w:val="nil"/>
              <w:right w:val="nil"/>
            </w:tcBorders>
            <w:shd w:val="clear" w:color="auto" w:fill="BDD6EE"/>
            <w:hideMark/>
          </w:tcPr>
          <w:p w14:paraId="07342EE8"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RBT</w:t>
            </w:r>
            <w:r w:rsidRPr="004D33A5">
              <w:rPr>
                <w:rFonts w:ascii="Calibri" w:hAnsi="Calibri" w:cs="Calibri"/>
                <w:sz w:val="20"/>
                <w:szCs w:val="20"/>
              </w:rPr>
              <w:t> </w:t>
            </w:r>
          </w:p>
          <w:p w14:paraId="77F82EBA"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vergadering</w:t>
            </w:r>
            <w:r w:rsidRPr="004D33A5">
              <w:rPr>
                <w:rFonts w:ascii="Calibri" w:hAnsi="Calibri" w:cs="Calibri"/>
                <w:sz w:val="20"/>
                <w:szCs w:val="20"/>
              </w:rPr>
              <w:t> </w:t>
            </w:r>
          </w:p>
        </w:tc>
      </w:tr>
      <w:tr w:rsidR="00575D0E" w:rsidRPr="004D33A5" w14:paraId="11310E2A" w14:textId="77777777" w:rsidTr="00575D0E">
        <w:trPr>
          <w:trHeight w:val="300"/>
        </w:trPr>
        <w:tc>
          <w:tcPr>
            <w:tcW w:w="993" w:type="dxa"/>
            <w:tcBorders>
              <w:top w:val="nil"/>
              <w:left w:val="nil"/>
              <w:bottom w:val="nil"/>
              <w:right w:val="nil"/>
            </w:tcBorders>
            <w:hideMark/>
          </w:tcPr>
          <w:p w14:paraId="48CA14D9"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800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vMerge w:val="restart"/>
            <w:tcBorders>
              <w:top w:val="nil"/>
              <w:left w:val="nil"/>
              <w:bottom w:val="nil"/>
              <w:right w:val="nil"/>
            </w:tcBorders>
            <w:hideMark/>
          </w:tcPr>
          <w:p w14:paraId="0B8EA2E6"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0</w:t>
            </w:r>
            <w:r w:rsidRPr="004D33A5">
              <w:rPr>
                <w:rFonts w:ascii="Calibri" w:hAnsi="Calibri" w:cs="Calibri"/>
                <w:sz w:val="20"/>
                <w:szCs w:val="20"/>
              </w:rPr>
              <w:t> </w:t>
            </w:r>
          </w:p>
        </w:tc>
        <w:tc>
          <w:tcPr>
            <w:tcW w:w="703" w:type="dxa"/>
            <w:vMerge w:val="restart"/>
            <w:tcBorders>
              <w:top w:val="nil"/>
              <w:left w:val="nil"/>
              <w:bottom w:val="nil"/>
              <w:right w:val="nil"/>
            </w:tcBorders>
            <w:shd w:val="clear" w:color="auto" w:fill="92D050"/>
            <w:hideMark/>
          </w:tcPr>
          <w:p w14:paraId="7A0C11C4"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Groen </w:t>
            </w:r>
          </w:p>
        </w:tc>
        <w:tc>
          <w:tcPr>
            <w:tcW w:w="1115" w:type="dxa"/>
            <w:vMerge w:val="restart"/>
            <w:tcBorders>
              <w:top w:val="nil"/>
              <w:left w:val="nil"/>
              <w:bottom w:val="nil"/>
              <w:right w:val="nil"/>
            </w:tcBorders>
            <w:hideMark/>
          </w:tcPr>
          <w:p w14:paraId="3C127F98"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 </w:t>
            </w:r>
          </w:p>
        </w:tc>
        <w:tc>
          <w:tcPr>
            <w:tcW w:w="1114" w:type="dxa"/>
            <w:vMerge w:val="restart"/>
            <w:tcBorders>
              <w:top w:val="nil"/>
              <w:left w:val="nil"/>
              <w:bottom w:val="nil"/>
              <w:right w:val="nil"/>
            </w:tcBorders>
            <w:vAlign w:val="center"/>
            <w:hideMark/>
          </w:tcPr>
          <w:p w14:paraId="2CB5B99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Naar </w:t>
            </w:r>
          </w:p>
          <w:p w14:paraId="529CD73A"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eigen </w:t>
            </w:r>
          </w:p>
          <w:p w14:paraId="65F9A6F5"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inzicht </w:t>
            </w:r>
          </w:p>
          <w:p w14:paraId="3586EB8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gemeente </w:t>
            </w:r>
          </w:p>
        </w:tc>
        <w:tc>
          <w:tcPr>
            <w:tcW w:w="1414" w:type="dxa"/>
            <w:vMerge w:val="restart"/>
            <w:tcBorders>
              <w:top w:val="nil"/>
              <w:left w:val="nil"/>
              <w:bottom w:val="nil"/>
              <w:right w:val="nil"/>
            </w:tcBorders>
            <w:vAlign w:val="center"/>
          </w:tcPr>
          <w:p w14:paraId="1405A04A" w14:textId="7C178DE6"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 </w:t>
            </w:r>
          </w:p>
        </w:tc>
        <w:tc>
          <w:tcPr>
            <w:tcW w:w="1179" w:type="dxa"/>
            <w:vMerge w:val="restart"/>
            <w:tcBorders>
              <w:top w:val="nil"/>
              <w:left w:val="nil"/>
              <w:bottom w:val="nil"/>
              <w:right w:val="nil"/>
            </w:tcBorders>
            <w:vAlign w:val="center"/>
            <w:hideMark/>
          </w:tcPr>
          <w:p w14:paraId="36E2E3FE" w14:textId="32C39B74"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(O)KO</w:t>
            </w:r>
            <w:r w:rsidR="00617B94" w:rsidRPr="004D33A5">
              <w:rPr>
                <w:rFonts w:ascii="Calibri" w:hAnsi="Calibri" w:cs="Calibri"/>
                <w:sz w:val="20"/>
                <w:szCs w:val="20"/>
              </w:rPr>
              <w:t>/</w:t>
            </w:r>
            <w:r w:rsidR="006E4A2E" w:rsidRPr="004D33A5">
              <w:rPr>
                <w:rFonts w:ascii="Calibri" w:hAnsi="Calibri" w:cs="Calibri"/>
                <w:sz w:val="20"/>
                <w:szCs w:val="20"/>
              </w:rPr>
              <w:t xml:space="preserve">Kern-ROT </w:t>
            </w:r>
            <w:r w:rsidRPr="004D33A5">
              <w:rPr>
                <w:rFonts w:ascii="Calibri" w:hAnsi="Calibri" w:cs="Calibri"/>
                <w:sz w:val="20"/>
                <w:szCs w:val="20"/>
              </w:rPr>
              <w:t>bij 1500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2071" w:type="dxa"/>
            <w:gridSpan w:val="2"/>
            <w:vMerge w:val="restart"/>
            <w:tcBorders>
              <w:top w:val="nil"/>
              <w:left w:val="nil"/>
              <w:bottom w:val="nil"/>
              <w:right w:val="nil"/>
            </w:tcBorders>
            <w:vAlign w:val="center"/>
            <w:hideMark/>
          </w:tcPr>
          <w:p w14:paraId="39514816"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Geen </w:t>
            </w:r>
          </w:p>
          <w:p w14:paraId="7E475266"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RBT </w:t>
            </w:r>
          </w:p>
        </w:tc>
      </w:tr>
      <w:tr w:rsidR="00575D0E" w:rsidRPr="004D33A5" w14:paraId="76812E2B" w14:textId="77777777" w:rsidTr="00575D0E">
        <w:trPr>
          <w:trHeight w:val="300"/>
        </w:trPr>
        <w:tc>
          <w:tcPr>
            <w:tcW w:w="993" w:type="dxa"/>
            <w:tcBorders>
              <w:top w:val="nil"/>
              <w:left w:val="nil"/>
              <w:bottom w:val="nil"/>
              <w:right w:val="nil"/>
            </w:tcBorders>
            <w:hideMark/>
          </w:tcPr>
          <w:p w14:paraId="21F92585"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1000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vMerge/>
            <w:tcBorders>
              <w:top w:val="nil"/>
              <w:left w:val="nil"/>
              <w:bottom w:val="nil"/>
              <w:right w:val="nil"/>
            </w:tcBorders>
            <w:vAlign w:val="center"/>
            <w:hideMark/>
          </w:tcPr>
          <w:p w14:paraId="6E2124FF"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089547FF"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61F7B0C4"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764532B4"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tcPr>
          <w:p w14:paraId="57B72BFC"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291F417C" w14:textId="77777777" w:rsidR="00575D0E" w:rsidRPr="004D33A5" w:rsidRDefault="00575D0E" w:rsidP="00575D0E">
            <w:pPr>
              <w:pStyle w:val="Geenafstand"/>
              <w:rPr>
                <w:rFonts w:ascii="Calibri" w:hAnsi="Calibri" w:cs="Calibri"/>
                <w:sz w:val="20"/>
                <w:szCs w:val="20"/>
              </w:rPr>
            </w:pPr>
          </w:p>
        </w:tc>
        <w:tc>
          <w:tcPr>
            <w:tcW w:w="0" w:type="auto"/>
            <w:gridSpan w:val="2"/>
            <w:vMerge/>
            <w:tcBorders>
              <w:top w:val="nil"/>
              <w:left w:val="nil"/>
              <w:bottom w:val="nil"/>
              <w:right w:val="nil"/>
            </w:tcBorders>
            <w:vAlign w:val="center"/>
            <w:hideMark/>
          </w:tcPr>
          <w:p w14:paraId="2F1FEAD8" w14:textId="77777777" w:rsidR="00575D0E" w:rsidRPr="004D33A5" w:rsidRDefault="00575D0E" w:rsidP="00575D0E">
            <w:pPr>
              <w:pStyle w:val="Geenafstand"/>
              <w:rPr>
                <w:rFonts w:ascii="Calibri" w:hAnsi="Calibri" w:cs="Calibri"/>
                <w:sz w:val="20"/>
                <w:szCs w:val="20"/>
              </w:rPr>
            </w:pPr>
          </w:p>
        </w:tc>
      </w:tr>
      <w:tr w:rsidR="00575D0E" w:rsidRPr="004D33A5" w14:paraId="6864503B" w14:textId="77777777" w:rsidTr="00575D0E">
        <w:trPr>
          <w:trHeight w:val="300"/>
        </w:trPr>
        <w:tc>
          <w:tcPr>
            <w:tcW w:w="993" w:type="dxa"/>
            <w:tcBorders>
              <w:top w:val="nil"/>
              <w:left w:val="nil"/>
              <w:bottom w:val="nil"/>
              <w:right w:val="nil"/>
            </w:tcBorders>
            <w:hideMark/>
          </w:tcPr>
          <w:p w14:paraId="54D50F5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1250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vMerge/>
            <w:tcBorders>
              <w:top w:val="nil"/>
              <w:left w:val="nil"/>
              <w:bottom w:val="nil"/>
              <w:right w:val="nil"/>
            </w:tcBorders>
            <w:vAlign w:val="center"/>
            <w:hideMark/>
          </w:tcPr>
          <w:p w14:paraId="0CB9A59E" w14:textId="77777777" w:rsidR="00575D0E" w:rsidRPr="004D33A5" w:rsidRDefault="00575D0E" w:rsidP="00575D0E">
            <w:pPr>
              <w:pStyle w:val="Geenafstand"/>
              <w:rPr>
                <w:rFonts w:ascii="Calibri" w:hAnsi="Calibri" w:cs="Calibri"/>
                <w:sz w:val="20"/>
                <w:szCs w:val="20"/>
              </w:rPr>
            </w:pPr>
          </w:p>
        </w:tc>
        <w:tc>
          <w:tcPr>
            <w:tcW w:w="703" w:type="dxa"/>
            <w:vMerge w:val="restart"/>
            <w:tcBorders>
              <w:top w:val="nil"/>
              <w:left w:val="nil"/>
              <w:bottom w:val="nil"/>
              <w:right w:val="nil"/>
            </w:tcBorders>
            <w:shd w:val="clear" w:color="auto" w:fill="FFFF00"/>
            <w:hideMark/>
          </w:tcPr>
          <w:p w14:paraId="4913564B"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Geel </w:t>
            </w:r>
          </w:p>
        </w:tc>
        <w:tc>
          <w:tcPr>
            <w:tcW w:w="0" w:type="auto"/>
            <w:vMerge/>
            <w:tcBorders>
              <w:top w:val="nil"/>
              <w:left w:val="nil"/>
              <w:bottom w:val="nil"/>
              <w:right w:val="nil"/>
            </w:tcBorders>
            <w:vAlign w:val="center"/>
            <w:hideMark/>
          </w:tcPr>
          <w:p w14:paraId="05E2686C"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59CC9D4C"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tcPr>
          <w:p w14:paraId="19BB50F1"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421CE958" w14:textId="77777777" w:rsidR="00575D0E" w:rsidRPr="004D33A5" w:rsidRDefault="00575D0E" w:rsidP="00575D0E">
            <w:pPr>
              <w:pStyle w:val="Geenafstand"/>
              <w:rPr>
                <w:rFonts w:ascii="Calibri" w:hAnsi="Calibri" w:cs="Calibri"/>
                <w:sz w:val="20"/>
                <w:szCs w:val="20"/>
              </w:rPr>
            </w:pPr>
          </w:p>
        </w:tc>
        <w:tc>
          <w:tcPr>
            <w:tcW w:w="0" w:type="auto"/>
            <w:gridSpan w:val="2"/>
            <w:vMerge/>
            <w:tcBorders>
              <w:top w:val="nil"/>
              <w:left w:val="nil"/>
              <w:bottom w:val="nil"/>
              <w:right w:val="nil"/>
            </w:tcBorders>
            <w:vAlign w:val="center"/>
            <w:hideMark/>
          </w:tcPr>
          <w:p w14:paraId="6A30ACDB" w14:textId="77777777" w:rsidR="00575D0E" w:rsidRPr="004D33A5" w:rsidRDefault="00575D0E" w:rsidP="00575D0E">
            <w:pPr>
              <w:pStyle w:val="Geenafstand"/>
              <w:rPr>
                <w:rFonts w:ascii="Calibri" w:hAnsi="Calibri" w:cs="Calibri"/>
                <w:sz w:val="20"/>
                <w:szCs w:val="20"/>
              </w:rPr>
            </w:pPr>
          </w:p>
        </w:tc>
      </w:tr>
      <w:tr w:rsidR="00575D0E" w:rsidRPr="004D33A5" w14:paraId="1EBDF363" w14:textId="77777777" w:rsidTr="00575D0E">
        <w:trPr>
          <w:trHeight w:val="300"/>
        </w:trPr>
        <w:tc>
          <w:tcPr>
            <w:tcW w:w="993" w:type="dxa"/>
            <w:tcBorders>
              <w:top w:val="nil"/>
              <w:left w:val="nil"/>
              <w:bottom w:val="nil"/>
              <w:right w:val="nil"/>
            </w:tcBorders>
            <w:hideMark/>
          </w:tcPr>
          <w:p w14:paraId="6B66DF3E"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1500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vMerge/>
            <w:tcBorders>
              <w:top w:val="nil"/>
              <w:left w:val="nil"/>
              <w:bottom w:val="nil"/>
              <w:right w:val="nil"/>
            </w:tcBorders>
            <w:vAlign w:val="center"/>
            <w:hideMark/>
          </w:tcPr>
          <w:p w14:paraId="648F385F"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65726F3F" w14:textId="77777777" w:rsidR="00575D0E" w:rsidRPr="004D33A5" w:rsidRDefault="00575D0E" w:rsidP="00575D0E">
            <w:pPr>
              <w:pStyle w:val="Geenafstand"/>
              <w:rPr>
                <w:rFonts w:ascii="Calibri" w:hAnsi="Calibri" w:cs="Calibri"/>
                <w:sz w:val="20"/>
                <w:szCs w:val="20"/>
              </w:rPr>
            </w:pPr>
          </w:p>
        </w:tc>
        <w:tc>
          <w:tcPr>
            <w:tcW w:w="1115" w:type="dxa"/>
            <w:tcBorders>
              <w:top w:val="nil"/>
              <w:left w:val="nil"/>
              <w:bottom w:val="nil"/>
              <w:right w:val="nil"/>
            </w:tcBorders>
            <w:hideMark/>
          </w:tcPr>
          <w:p w14:paraId="7222C2D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08.00 </w:t>
            </w:r>
          </w:p>
          <w:p w14:paraId="3A989A3A"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20.00 </w:t>
            </w:r>
          </w:p>
        </w:tc>
        <w:tc>
          <w:tcPr>
            <w:tcW w:w="0" w:type="auto"/>
            <w:vMerge/>
            <w:tcBorders>
              <w:top w:val="nil"/>
              <w:left w:val="nil"/>
              <w:bottom w:val="nil"/>
              <w:right w:val="nil"/>
            </w:tcBorders>
            <w:vAlign w:val="center"/>
            <w:hideMark/>
          </w:tcPr>
          <w:p w14:paraId="0B6175DF"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tcPr>
          <w:p w14:paraId="34F39479" w14:textId="77777777" w:rsidR="00575D0E" w:rsidRPr="004D33A5" w:rsidRDefault="00575D0E" w:rsidP="00575D0E">
            <w:pPr>
              <w:pStyle w:val="Geenafstand"/>
              <w:rPr>
                <w:rFonts w:ascii="Calibri" w:hAnsi="Calibri" w:cs="Calibri"/>
                <w:sz w:val="20"/>
                <w:szCs w:val="20"/>
              </w:rPr>
            </w:pPr>
          </w:p>
        </w:tc>
        <w:tc>
          <w:tcPr>
            <w:tcW w:w="0" w:type="auto"/>
            <w:vMerge/>
            <w:tcBorders>
              <w:top w:val="nil"/>
              <w:left w:val="nil"/>
              <w:bottom w:val="nil"/>
              <w:right w:val="nil"/>
            </w:tcBorders>
            <w:vAlign w:val="center"/>
            <w:hideMark/>
          </w:tcPr>
          <w:p w14:paraId="7F93C317" w14:textId="77777777" w:rsidR="00575D0E" w:rsidRPr="004D33A5" w:rsidRDefault="00575D0E" w:rsidP="00575D0E">
            <w:pPr>
              <w:pStyle w:val="Geenafstand"/>
              <w:rPr>
                <w:rFonts w:ascii="Calibri" w:hAnsi="Calibri" w:cs="Calibri"/>
                <w:sz w:val="20"/>
                <w:szCs w:val="20"/>
              </w:rPr>
            </w:pPr>
          </w:p>
        </w:tc>
        <w:tc>
          <w:tcPr>
            <w:tcW w:w="0" w:type="auto"/>
            <w:gridSpan w:val="2"/>
            <w:vMerge/>
            <w:tcBorders>
              <w:top w:val="nil"/>
              <w:left w:val="nil"/>
              <w:bottom w:val="nil"/>
              <w:right w:val="nil"/>
            </w:tcBorders>
            <w:vAlign w:val="center"/>
            <w:hideMark/>
          </w:tcPr>
          <w:p w14:paraId="62B04117" w14:textId="77777777" w:rsidR="00575D0E" w:rsidRPr="004D33A5" w:rsidRDefault="00575D0E" w:rsidP="00575D0E">
            <w:pPr>
              <w:pStyle w:val="Geenafstand"/>
              <w:rPr>
                <w:rFonts w:ascii="Calibri" w:hAnsi="Calibri" w:cs="Calibri"/>
                <w:sz w:val="20"/>
                <w:szCs w:val="20"/>
              </w:rPr>
            </w:pPr>
          </w:p>
        </w:tc>
      </w:tr>
      <w:tr w:rsidR="00575D0E" w:rsidRPr="004D33A5" w14:paraId="09969EA3" w14:textId="77777777" w:rsidTr="00575D0E">
        <w:trPr>
          <w:trHeight w:val="300"/>
        </w:trPr>
        <w:tc>
          <w:tcPr>
            <w:tcW w:w="993" w:type="dxa"/>
            <w:tcBorders>
              <w:top w:val="nil"/>
              <w:left w:val="nil"/>
              <w:bottom w:val="nil"/>
              <w:right w:val="nil"/>
            </w:tcBorders>
            <w:hideMark/>
          </w:tcPr>
          <w:p w14:paraId="782EE33F"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tcBorders>
              <w:top w:val="nil"/>
              <w:left w:val="nil"/>
              <w:bottom w:val="single" w:sz="6" w:space="0" w:color="auto"/>
              <w:right w:val="nil"/>
            </w:tcBorders>
            <w:hideMark/>
          </w:tcPr>
          <w:p w14:paraId="39D0D043"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2</w:t>
            </w:r>
            <w:r w:rsidRPr="004D33A5">
              <w:rPr>
                <w:rFonts w:ascii="Calibri" w:hAnsi="Calibri" w:cs="Calibri"/>
                <w:sz w:val="20"/>
                <w:szCs w:val="20"/>
              </w:rPr>
              <w:t> </w:t>
            </w:r>
          </w:p>
        </w:tc>
        <w:tc>
          <w:tcPr>
            <w:tcW w:w="703" w:type="dxa"/>
            <w:tcBorders>
              <w:top w:val="nil"/>
              <w:left w:val="nil"/>
              <w:bottom w:val="single" w:sz="6" w:space="0" w:color="auto"/>
              <w:right w:val="nil"/>
            </w:tcBorders>
            <w:shd w:val="clear" w:color="auto" w:fill="ED7D31"/>
            <w:hideMark/>
          </w:tcPr>
          <w:p w14:paraId="1AD2753B"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Oranje </w:t>
            </w:r>
          </w:p>
        </w:tc>
        <w:tc>
          <w:tcPr>
            <w:tcW w:w="1115" w:type="dxa"/>
            <w:tcBorders>
              <w:top w:val="nil"/>
              <w:left w:val="nil"/>
              <w:bottom w:val="nil"/>
              <w:right w:val="nil"/>
            </w:tcBorders>
            <w:hideMark/>
          </w:tcPr>
          <w:p w14:paraId="16E81893"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08.00 </w:t>
            </w:r>
          </w:p>
          <w:p w14:paraId="61038575"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14.00 </w:t>
            </w:r>
          </w:p>
          <w:p w14:paraId="5F23D356"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20.00 </w:t>
            </w:r>
          </w:p>
        </w:tc>
        <w:tc>
          <w:tcPr>
            <w:tcW w:w="1114" w:type="dxa"/>
            <w:tcBorders>
              <w:top w:val="nil"/>
              <w:left w:val="nil"/>
              <w:bottom w:val="nil"/>
              <w:right w:val="nil"/>
            </w:tcBorders>
            <w:hideMark/>
          </w:tcPr>
          <w:p w14:paraId="7C6F716A"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08.30 </w:t>
            </w:r>
          </w:p>
          <w:p w14:paraId="5A5EF448"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14.30 </w:t>
            </w:r>
          </w:p>
          <w:p w14:paraId="07CE42E7"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20.30 </w:t>
            </w:r>
          </w:p>
        </w:tc>
        <w:tc>
          <w:tcPr>
            <w:tcW w:w="1414" w:type="dxa"/>
            <w:tcBorders>
              <w:top w:val="nil"/>
              <w:left w:val="nil"/>
              <w:bottom w:val="nil"/>
              <w:right w:val="nil"/>
            </w:tcBorders>
          </w:tcPr>
          <w:p w14:paraId="2EABA213"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09:00 </w:t>
            </w:r>
          </w:p>
          <w:p w14:paraId="09756D93"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15:00 </w:t>
            </w:r>
          </w:p>
          <w:p w14:paraId="105B8DCC" w14:textId="78F95C7E"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21:00 </w:t>
            </w:r>
          </w:p>
        </w:tc>
        <w:tc>
          <w:tcPr>
            <w:tcW w:w="1179" w:type="dxa"/>
            <w:tcBorders>
              <w:top w:val="nil"/>
              <w:left w:val="nil"/>
              <w:bottom w:val="nil"/>
              <w:right w:val="nil"/>
            </w:tcBorders>
          </w:tcPr>
          <w:p w14:paraId="6CD6DFC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10:00 </w:t>
            </w:r>
          </w:p>
          <w:p w14:paraId="0A52C21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16:00 </w:t>
            </w:r>
          </w:p>
          <w:p w14:paraId="736F35A4" w14:textId="23EB964A"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22:00 </w:t>
            </w:r>
          </w:p>
        </w:tc>
        <w:tc>
          <w:tcPr>
            <w:tcW w:w="679" w:type="dxa"/>
            <w:tcBorders>
              <w:top w:val="nil"/>
              <w:left w:val="nil"/>
              <w:bottom w:val="nil"/>
              <w:right w:val="nil"/>
            </w:tcBorders>
            <w:hideMark/>
          </w:tcPr>
          <w:p w14:paraId="0C69D78E"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10.30 </w:t>
            </w:r>
          </w:p>
          <w:p w14:paraId="537F298B"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22.30 </w:t>
            </w:r>
          </w:p>
        </w:tc>
        <w:tc>
          <w:tcPr>
            <w:tcW w:w="1392" w:type="dxa"/>
            <w:tcBorders>
              <w:top w:val="nil"/>
              <w:left w:val="nil"/>
              <w:bottom w:val="nil"/>
              <w:right w:val="nil"/>
            </w:tcBorders>
            <w:hideMark/>
          </w:tcPr>
          <w:p w14:paraId="506993DC"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Overleg </w:t>
            </w:r>
          </w:p>
          <w:p w14:paraId="7D5A3B01"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OL + VzVr + betrokken Bgm’s </w:t>
            </w:r>
          </w:p>
        </w:tc>
      </w:tr>
      <w:tr w:rsidR="00575D0E" w:rsidRPr="004D33A5" w14:paraId="15FD7E8F" w14:textId="77777777" w:rsidTr="00575D0E">
        <w:trPr>
          <w:trHeight w:val="300"/>
        </w:trPr>
        <w:tc>
          <w:tcPr>
            <w:tcW w:w="993" w:type="dxa"/>
            <w:tcBorders>
              <w:top w:val="nil"/>
              <w:left w:val="nil"/>
              <w:bottom w:val="nil"/>
              <w:right w:val="nil"/>
            </w:tcBorders>
            <w:hideMark/>
          </w:tcPr>
          <w:p w14:paraId="72507DB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2600 m</w:t>
            </w:r>
            <w:r w:rsidRPr="004D33A5">
              <w:rPr>
                <w:rFonts w:ascii="Calibri" w:hAnsi="Calibri" w:cs="Calibri"/>
                <w:sz w:val="20"/>
                <w:szCs w:val="20"/>
                <w:vertAlign w:val="superscript"/>
              </w:rPr>
              <w:t>3</w:t>
            </w:r>
            <w:r w:rsidRPr="004D33A5">
              <w:rPr>
                <w:rFonts w:ascii="Calibri" w:hAnsi="Calibri" w:cs="Calibri"/>
                <w:sz w:val="20"/>
                <w:szCs w:val="20"/>
              </w:rPr>
              <w:t>/s </w:t>
            </w:r>
          </w:p>
        </w:tc>
        <w:tc>
          <w:tcPr>
            <w:tcW w:w="483" w:type="dxa"/>
            <w:tcBorders>
              <w:top w:val="nil"/>
              <w:left w:val="nil"/>
              <w:bottom w:val="nil"/>
              <w:right w:val="nil"/>
            </w:tcBorders>
            <w:hideMark/>
          </w:tcPr>
          <w:p w14:paraId="14F3157F" w14:textId="77777777" w:rsidR="00575D0E" w:rsidRPr="004D33A5" w:rsidRDefault="00575D0E" w:rsidP="00575D0E">
            <w:pPr>
              <w:pStyle w:val="Geenafstand"/>
              <w:rPr>
                <w:rFonts w:ascii="Calibri" w:hAnsi="Calibri" w:cs="Calibri"/>
                <w:sz w:val="20"/>
                <w:szCs w:val="20"/>
              </w:rPr>
            </w:pPr>
            <w:r w:rsidRPr="004D33A5">
              <w:rPr>
                <w:rFonts w:ascii="Calibri" w:hAnsi="Calibri" w:cs="Calibri"/>
                <w:b/>
                <w:bCs/>
                <w:sz w:val="20"/>
                <w:szCs w:val="20"/>
              </w:rPr>
              <w:t>4</w:t>
            </w:r>
            <w:r w:rsidRPr="004D33A5">
              <w:rPr>
                <w:rFonts w:ascii="Calibri" w:hAnsi="Calibri" w:cs="Calibri"/>
                <w:sz w:val="20"/>
                <w:szCs w:val="20"/>
              </w:rPr>
              <w:t> </w:t>
            </w:r>
          </w:p>
        </w:tc>
        <w:tc>
          <w:tcPr>
            <w:tcW w:w="703" w:type="dxa"/>
            <w:tcBorders>
              <w:top w:val="nil"/>
              <w:left w:val="nil"/>
              <w:bottom w:val="nil"/>
              <w:right w:val="nil"/>
            </w:tcBorders>
            <w:shd w:val="clear" w:color="auto" w:fill="FF0000"/>
            <w:hideMark/>
          </w:tcPr>
          <w:p w14:paraId="4C8C581E"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Rood </w:t>
            </w:r>
          </w:p>
        </w:tc>
        <w:tc>
          <w:tcPr>
            <w:tcW w:w="1115" w:type="dxa"/>
            <w:tcBorders>
              <w:top w:val="nil"/>
              <w:left w:val="nil"/>
              <w:bottom w:val="nil"/>
              <w:right w:val="nil"/>
            </w:tcBorders>
            <w:hideMark/>
          </w:tcPr>
          <w:p w14:paraId="3F1D4C78"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08.00 </w:t>
            </w:r>
          </w:p>
          <w:p w14:paraId="620B5BB4"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14.00 </w:t>
            </w:r>
          </w:p>
          <w:p w14:paraId="68C9E68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20.00 </w:t>
            </w:r>
          </w:p>
          <w:p w14:paraId="249C9BBC"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02.00 </w:t>
            </w:r>
          </w:p>
        </w:tc>
        <w:tc>
          <w:tcPr>
            <w:tcW w:w="1114" w:type="dxa"/>
            <w:tcBorders>
              <w:top w:val="nil"/>
              <w:left w:val="nil"/>
              <w:bottom w:val="nil"/>
              <w:right w:val="nil"/>
            </w:tcBorders>
            <w:hideMark/>
          </w:tcPr>
          <w:p w14:paraId="270F4FF8"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08.30 </w:t>
            </w:r>
          </w:p>
          <w:p w14:paraId="117B9A5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14.30 </w:t>
            </w:r>
          </w:p>
          <w:p w14:paraId="4DDBB1E6"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20.30 </w:t>
            </w:r>
          </w:p>
          <w:p w14:paraId="00449F4C"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02.30 </w:t>
            </w:r>
          </w:p>
        </w:tc>
        <w:tc>
          <w:tcPr>
            <w:tcW w:w="1414" w:type="dxa"/>
            <w:tcBorders>
              <w:top w:val="nil"/>
              <w:left w:val="nil"/>
              <w:bottom w:val="nil"/>
              <w:right w:val="nil"/>
            </w:tcBorders>
          </w:tcPr>
          <w:p w14:paraId="115E418A"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09:00 </w:t>
            </w:r>
          </w:p>
          <w:p w14:paraId="68051708"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15:00 </w:t>
            </w:r>
          </w:p>
          <w:p w14:paraId="26518E2F"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21:00 </w:t>
            </w:r>
          </w:p>
          <w:p w14:paraId="3CE641C1" w14:textId="21C879B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03:00 </w:t>
            </w:r>
          </w:p>
        </w:tc>
        <w:tc>
          <w:tcPr>
            <w:tcW w:w="1179" w:type="dxa"/>
            <w:tcBorders>
              <w:top w:val="nil"/>
              <w:left w:val="nil"/>
              <w:bottom w:val="nil"/>
              <w:right w:val="nil"/>
            </w:tcBorders>
          </w:tcPr>
          <w:p w14:paraId="1FF14A6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10:00 </w:t>
            </w:r>
          </w:p>
          <w:p w14:paraId="06BF5F9B"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16:00 </w:t>
            </w:r>
          </w:p>
          <w:p w14:paraId="76C37427"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22:00 </w:t>
            </w:r>
          </w:p>
          <w:p w14:paraId="3C018D8E" w14:textId="434BFADF"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04:00 </w:t>
            </w:r>
          </w:p>
        </w:tc>
        <w:tc>
          <w:tcPr>
            <w:tcW w:w="2071" w:type="dxa"/>
            <w:gridSpan w:val="2"/>
            <w:tcBorders>
              <w:top w:val="nil"/>
              <w:left w:val="nil"/>
              <w:bottom w:val="nil"/>
              <w:right w:val="nil"/>
            </w:tcBorders>
            <w:hideMark/>
          </w:tcPr>
          <w:p w14:paraId="22A0575B"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10.30 </w:t>
            </w:r>
          </w:p>
          <w:p w14:paraId="7C43FE92"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16.30 </w:t>
            </w:r>
          </w:p>
          <w:p w14:paraId="578A0FF0"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22.30 </w:t>
            </w:r>
          </w:p>
          <w:p w14:paraId="66924F6A" w14:textId="77777777" w:rsidR="00575D0E" w:rsidRPr="004D33A5" w:rsidRDefault="00575D0E" w:rsidP="00575D0E">
            <w:pPr>
              <w:pStyle w:val="Geenafstand"/>
              <w:rPr>
                <w:rFonts w:ascii="Calibri" w:hAnsi="Calibri" w:cs="Calibri"/>
                <w:sz w:val="20"/>
                <w:szCs w:val="20"/>
              </w:rPr>
            </w:pPr>
            <w:r w:rsidRPr="004D33A5">
              <w:rPr>
                <w:rFonts w:ascii="Calibri" w:hAnsi="Calibri" w:cs="Calibri"/>
                <w:sz w:val="20"/>
                <w:szCs w:val="20"/>
              </w:rPr>
              <w:t>04.30 </w:t>
            </w:r>
          </w:p>
        </w:tc>
      </w:tr>
    </w:tbl>
    <w:p w14:paraId="785CEA5C" w14:textId="44F22E4F" w:rsidR="00337760" w:rsidRPr="004D33A5" w:rsidRDefault="008610EC" w:rsidP="007B53F2">
      <w:pPr>
        <w:pStyle w:val="Geenafstand"/>
        <w:rPr>
          <w:rFonts w:ascii="Calibri" w:hAnsi="Calibri" w:cs="Calibri"/>
          <w:sz w:val="20"/>
          <w:szCs w:val="20"/>
        </w:rPr>
      </w:pPr>
      <w:r w:rsidRPr="004D33A5">
        <w:rPr>
          <w:rFonts w:ascii="Calibri" w:hAnsi="Calibri" w:cs="Calibri"/>
          <w:sz w:val="20"/>
          <w:szCs w:val="20"/>
        </w:rPr>
        <w:t xml:space="preserve"> </w:t>
      </w:r>
    </w:p>
    <w:p w14:paraId="3BFB4B67" w14:textId="423D40E9" w:rsidR="005C54FF" w:rsidRPr="004D33A5" w:rsidRDefault="005C54FF" w:rsidP="005C54FF">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4.5</w:t>
      </w:r>
      <w:r w:rsidRPr="004D33A5">
        <w:rPr>
          <w:rFonts w:ascii="Calibri" w:hAnsi="Calibri" w:cs="Calibri"/>
          <w:b/>
          <w:bCs/>
          <w:color w:val="0F9ED5" w:themeColor="accent4"/>
          <w:sz w:val="20"/>
          <w:szCs w:val="20"/>
        </w:rPr>
        <w:tab/>
        <w:t>Informatiemanagement</w:t>
      </w:r>
    </w:p>
    <w:p w14:paraId="788B52F8" w14:textId="001FAAB7" w:rsidR="00392FD9" w:rsidRPr="004D33A5" w:rsidRDefault="00392FD9" w:rsidP="007B53F2">
      <w:pPr>
        <w:pStyle w:val="Geenafstand"/>
        <w:rPr>
          <w:rFonts w:ascii="Calibri" w:hAnsi="Calibri" w:cs="Calibri"/>
          <w:sz w:val="20"/>
          <w:szCs w:val="20"/>
        </w:rPr>
      </w:pPr>
    </w:p>
    <w:p w14:paraId="3E443F96" w14:textId="61D58B4C" w:rsidR="005C54FF" w:rsidRPr="004D33A5" w:rsidRDefault="005C54FF" w:rsidP="007B53F2">
      <w:pPr>
        <w:pStyle w:val="Geenafstand"/>
        <w:rPr>
          <w:rFonts w:ascii="Calibri" w:hAnsi="Calibri" w:cs="Calibri"/>
          <w:i/>
          <w:iCs/>
          <w:sz w:val="20"/>
          <w:szCs w:val="20"/>
        </w:rPr>
      </w:pPr>
      <w:r w:rsidRPr="004D33A5">
        <w:rPr>
          <w:rFonts w:ascii="Calibri" w:hAnsi="Calibri" w:cs="Calibri"/>
          <w:i/>
          <w:iCs/>
          <w:sz w:val="20"/>
          <w:szCs w:val="20"/>
        </w:rPr>
        <w:t>4.5.1</w:t>
      </w:r>
      <w:r w:rsidRPr="004D33A5">
        <w:rPr>
          <w:rFonts w:ascii="Calibri" w:hAnsi="Calibri" w:cs="Calibri"/>
          <w:i/>
          <w:iCs/>
          <w:sz w:val="20"/>
          <w:szCs w:val="20"/>
        </w:rPr>
        <w:tab/>
        <w:t>Informatiemanager ROT</w:t>
      </w:r>
    </w:p>
    <w:p w14:paraId="3C797476" w14:textId="021FD1E8" w:rsidR="005C54FF" w:rsidRPr="004D33A5" w:rsidRDefault="00AB1247" w:rsidP="007B53F2">
      <w:pPr>
        <w:pStyle w:val="Geenafstand"/>
        <w:rPr>
          <w:rFonts w:ascii="Calibri" w:hAnsi="Calibri" w:cs="Calibri"/>
          <w:sz w:val="20"/>
          <w:szCs w:val="20"/>
        </w:rPr>
      </w:pPr>
      <w:r w:rsidRPr="004D33A5">
        <w:rPr>
          <w:rFonts w:ascii="Calibri" w:hAnsi="Calibri" w:cs="Calibri"/>
          <w:sz w:val="20"/>
          <w:szCs w:val="20"/>
        </w:rPr>
        <w:t>Vanaf het moment dat GRIP</w:t>
      </w:r>
      <w:r w:rsidR="00F304D8" w:rsidRPr="004D33A5">
        <w:rPr>
          <w:rFonts w:ascii="Calibri" w:hAnsi="Calibri" w:cs="Calibri"/>
          <w:sz w:val="20"/>
          <w:szCs w:val="20"/>
        </w:rPr>
        <w:t xml:space="preserve"> </w:t>
      </w:r>
      <w:r w:rsidRPr="004D33A5">
        <w:rPr>
          <w:rFonts w:ascii="Calibri" w:hAnsi="Calibri" w:cs="Calibri"/>
          <w:sz w:val="20"/>
          <w:szCs w:val="20"/>
        </w:rPr>
        <w:t xml:space="preserve">2 wordt afgekondigd, functioneert </w:t>
      </w:r>
      <w:r w:rsidR="005F1987" w:rsidRPr="004D33A5">
        <w:rPr>
          <w:rFonts w:ascii="Calibri" w:hAnsi="Calibri" w:cs="Calibri"/>
          <w:sz w:val="20"/>
          <w:szCs w:val="20"/>
        </w:rPr>
        <w:t xml:space="preserve">informatiemanagement volgens de reguliere procedures van de GRIP-structuur, met </w:t>
      </w:r>
      <w:r w:rsidR="006A6646" w:rsidRPr="004D33A5">
        <w:rPr>
          <w:rFonts w:ascii="Calibri" w:hAnsi="Calibri" w:cs="Calibri"/>
          <w:sz w:val="20"/>
          <w:szCs w:val="20"/>
        </w:rPr>
        <w:t>vijf</w:t>
      </w:r>
      <w:r w:rsidR="005F1987" w:rsidRPr="004D33A5">
        <w:rPr>
          <w:rFonts w:ascii="Calibri" w:hAnsi="Calibri" w:cs="Calibri"/>
          <w:sz w:val="20"/>
          <w:szCs w:val="20"/>
        </w:rPr>
        <w:t xml:space="preserve"> bijzonderheden:</w:t>
      </w:r>
    </w:p>
    <w:p w14:paraId="703E40C6" w14:textId="02C0C45B" w:rsidR="005F1987" w:rsidRPr="004D33A5" w:rsidRDefault="005F1987" w:rsidP="00FD3E2C">
      <w:pPr>
        <w:pStyle w:val="Geenafstand"/>
        <w:numPr>
          <w:ilvl w:val="1"/>
          <w:numId w:val="33"/>
        </w:numPr>
        <w:rPr>
          <w:rFonts w:ascii="Calibri" w:hAnsi="Calibri" w:cs="Calibri"/>
          <w:sz w:val="20"/>
          <w:szCs w:val="20"/>
        </w:rPr>
      </w:pPr>
      <w:r w:rsidRPr="004D33A5">
        <w:rPr>
          <w:rFonts w:ascii="Calibri" w:hAnsi="Calibri" w:cs="Calibri"/>
          <w:sz w:val="20"/>
          <w:szCs w:val="20"/>
        </w:rPr>
        <w:t xml:space="preserve">De IM-ROT maakt gebruik van de voorbereide LCMS-activiteiten voor hoogwater om de informatiebehoefte </w:t>
      </w:r>
      <w:r w:rsidR="000256A6" w:rsidRPr="004D33A5">
        <w:rPr>
          <w:rFonts w:ascii="Calibri" w:hAnsi="Calibri" w:cs="Calibri"/>
          <w:sz w:val="20"/>
          <w:szCs w:val="20"/>
        </w:rPr>
        <w:t>voor de beeldvorming te structureren</w:t>
      </w:r>
      <w:r w:rsidR="00D3182B" w:rsidRPr="004D33A5">
        <w:rPr>
          <w:rFonts w:ascii="Calibri" w:hAnsi="Calibri" w:cs="Calibri"/>
          <w:sz w:val="20"/>
          <w:szCs w:val="20"/>
        </w:rPr>
        <w:t>.</w:t>
      </w:r>
    </w:p>
    <w:p w14:paraId="7730B25A" w14:textId="5458B4CF" w:rsidR="000256A6" w:rsidRPr="004D33A5" w:rsidRDefault="000256A6" w:rsidP="00FD3E2C">
      <w:pPr>
        <w:pStyle w:val="Geenafstand"/>
        <w:numPr>
          <w:ilvl w:val="1"/>
          <w:numId w:val="33"/>
        </w:numPr>
        <w:rPr>
          <w:rFonts w:ascii="Calibri" w:hAnsi="Calibri" w:cs="Calibri"/>
          <w:sz w:val="20"/>
          <w:szCs w:val="20"/>
        </w:rPr>
      </w:pPr>
      <w:r w:rsidRPr="004D33A5">
        <w:rPr>
          <w:rFonts w:ascii="Calibri" w:hAnsi="Calibri" w:cs="Calibri"/>
          <w:sz w:val="20"/>
          <w:szCs w:val="20"/>
        </w:rPr>
        <w:t>De liaisons van Rijkswaterstaat en Waterschap Limburg (en indien geactiveerd</w:t>
      </w:r>
      <w:r w:rsidR="00DC59FD" w:rsidRPr="004D33A5">
        <w:rPr>
          <w:rFonts w:ascii="Calibri" w:hAnsi="Calibri" w:cs="Calibri"/>
          <w:sz w:val="20"/>
          <w:szCs w:val="20"/>
        </w:rPr>
        <w:t xml:space="preserve">; het Impact Analyse Team) spelen een cruciale rol bij het duiden van hoogwater-gerelateerde informatie. Onder leiding van de ROL betrekt de IM-ROT </w:t>
      </w:r>
      <w:r w:rsidR="00D3182B" w:rsidRPr="004D33A5">
        <w:rPr>
          <w:rFonts w:ascii="Calibri" w:hAnsi="Calibri" w:cs="Calibri"/>
          <w:sz w:val="20"/>
          <w:szCs w:val="20"/>
        </w:rPr>
        <w:t>de liaisons, het IAT (indien actief) en/of de Coördinator Verkenningseenheden (CVE) daarom intensief bij beeldvorming.</w:t>
      </w:r>
    </w:p>
    <w:p w14:paraId="133C732B" w14:textId="5672C570" w:rsidR="00D3182B" w:rsidRPr="004D33A5" w:rsidRDefault="00FA04D1" w:rsidP="00FD3E2C">
      <w:pPr>
        <w:pStyle w:val="Geenafstand"/>
        <w:numPr>
          <w:ilvl w:val="1"/>
          <w:numId w:val="33"/>
        </w:numPr>
        <w:rPr>
          <w:rFonts w:ascii="Calibri" w:hAnsi="Calibri" w:cs="Calibri"/>
          <w:sz w:val="20"/>
          <w:szCs w:val="20"/>
        </w:rPr>
      </w:pPr>
      <w:r w:rsidRPr="004D33A5">
        <w:rPr>
          <w:rFonts w:ascii="Calibri" w:hAnsi="Calibri" w:cs="Calibri"/>
          <w:sz w:val="20"/>
          <w:szCs w:val="20"/>
        </w:rPr>
        <w:t xml:space="preserve">Rijkswaterstaat en Waterschap Limburg werken conform de netcentrische </w:t>
      </w:r>
      <w:r w:rsidR="003F205D" w:rsidRPr="004D33A5">
        <w:rPr>
          <w:rFonts w:ascii="Calibri" w:hAnsi="Calibri" w:cs="Calibri"/>
          <w:sz w:val="20"/>
          <w:szCs w:val="20"/>
        </w:rPr>
        <w:t>werkwijze in LCMS. Elke organisatie maakt een eigen incident aan in LCMS waarin de tabbladen van de andere partijen worden geïmporteerd (informeer elkaar hierover!). De IM-ROT’s en ICO’s spelen een cruciale rol</w:t>
      </w:r>
      <w:r w:rsidR="00A02B54" w:rsidRPr="004D33A5">
        <w:rPr>
          <w:rFonts w:ascii="Calibri" w:hAnsi="Calibri" w:cs="Calibri"/>
          <w:sz w:val="20"/>
          <w:szCs w:val="20"/>
        </w:rPr>
        <w:t xml:space="preserve"> in het monitoren van elkaars activiteiten en het detecteren van discrepanties. Ook </w:t>
      </w:r>
      <w:r w:rsidR="00E205B5" w:rsidRPr="004D33A5">
        <w:rPr>
          <w:rFonts w:ascii="Calibri" w:hAnsi="Calibri" w:cs="Calibri"/>
          <w:sz w:val="20"/>
          <w:szCs w:val="20"/>
        </w:rPr>
        <w:t xml:space="preserve">drinkwaterleidingmaatschappij WML werkt netcentrisch via LCMS en kan impact van de hoogwatersituatie ondervinden. </w:t>
      </w:r>
      <w:r w:rsidR="00DD795D" w:rsidRPr="004D33A5">
        <w:rPr>
          <w:rFonts w:ascii="Calibri" w:hAnsi="Calibri" w:cs="Calibri"/>
          <w:sz w:val="20"/>
          <w:szCs w:val="20"/>
        </w:rPr>
        <w:t>Indien dat het geval is, wordt ook de LCMS-activiteit van WML geïmporteerd.</w:t>
      </w:r>
    </w:p>
    <w:p w14:paraId="349887E7" w14:textId="1C7D0537" w:rsidR="009D6441" w:rsidRPr="004D33A5" w:rsidRDefault="00DD795D" w:rsidP="00FD3E2C">
      <w:pPr>
        <w:pStyle w:val="Geenafstand"/>
        <w:numPr>
          <w:ilvl w:val="1"/>
          <w:numId w:val="33"/>
        </w:numPr>
        <w:rPr>
          <w:rFonts w:ascii="Calibri" w:hAnsi="Calibri" w:cs="Calibri"/>
          <w:sz w:val="20"/>
          <w:szCs w:val="20"/>
        </w:rPr>
      </w:pPr>
      <w:r w:rsidRPr="004D33A5">
        <w:rPr>
          <w:rFonts w:ascii="Calibri" w:hAnsi="Calibri" w:cs="Calibri"/>
          <w:sz w:val="20"/>
          <w:szCs w:val="20"/>
        </w:rPr>
        <w:t xml:space="preserve">Er is veel impact bij vitale partners te verwachten. De informatiemanagers van beide veiligheidsregio’s stemmen af over het contact met partners (dit behelst voornamelijk afspraken maken over </w:t>
      </w:r>
      <w:r w:rsidR="00196C3B" w:rsidRPr="004D33A5">
        <w:rPr>
          <w:rFonts w:ascii="Calibri" w:hAnsi="Calibri" w:cs="Calibri"/>
          <w:sz w:val="20"/>
          <w:szCs w:val="20"/>
        </w:rPr>
        <w:t xml:space="preserve">het informeren van gezamenlijke partners als Enexis en Gasunie). Overweeg bij opschaling het inschakelen </w:t>
      </w:r>
      <w:r w:rsidR="00E85E66" w:rsidRPr="004D33A5">
        <w:rPr>
          <w:rFonts w:ascii="Calibri" w:hAnsi="Calibri" w:cs="Calibri"/>
          <w:sz w:val="20"/>
          <w:szCs w:val="20"/>
        </w:rPr>
        <w:t xml:space="preserve">van één extra informatiemanager of -coördinator die namens beide regio’s regelmatig een belronde maakt </w:t>
      </w:r>
      <w:r w:rsidR="00BC5C1E" w:rsidRPr="004D33A5">
        <w:rPr>
          <w:rFonts w:ascii="Calibri" w:hAnsi="Calibri" w:cs="Calibri"/>
          <w:sz w:val="20"/>
          <w:szCs w:val="20"/>
        </w:rPr>
        <w:t>richting partners om eventuele knelpunten vroegtijdig te inventariseren. Richtlijn: bij beginfase incident ligt deze taak bij Limburg-Noord (in verband met grote drukte in Zuid-Limburg) en na bereiken piek Echt-Susteren ligt deze taak bij Zuid-Limburg.</w:t>
      </w:r>
    </w:p>
    <w:p w14:paraId="1FE4066F" w14:textId="52AA2DD4" w:rsidR="006A6646" w:rsidRPr="004D33A5" w:rsidRDefault="006A6646" w:rsidP="00FD3E2C">
      <w:pPr>
        <w:pStyle w:val="Geenafstand"/>
        <w:numPr>
          <w:ilvl w:val="1"/>
          <w:numId w:val="33"/>
        </w:numPr>
        <w:rPr>
          <w:rFonts w:ascii="Calibri" w:hAnsi="Calibri" w:cs="Calibri"/>
          <w:sz w:val="20"/>
          <w:szCs w:val="20"/>
        </w:rPr>
      </w:pPr>
      <w:r w:rsidRPr="004D33A5">
        <w:rPr>
          <w:rFonts w:ascii="Calibri" w:hAnsi="Calibri" w:cs="Calibri"/>
          <w:sz w:val="20"/>
          <w:szCs w:val="20"/>
        </w:rPr>
        <w:t xml:space="preserve">Indien geactiveerd: </w:t>
      </w:r>
      <w:r w:rsidR="008475A0" w:rsidRPr="004D33A5">
        <w:rPr>
          <w:rFonts w:ascii="Calibri" w:hAnsi="Calibri" w:cs="Calibri"/>
          <w:sz w:val="20"/>
          <w:szCs w:val="20"/>
        </w:rPr>
        <w:t>het Impact Analyse Team. Zie volgende alinea.</w:t>
      </w:r>
    </w:p>
    <w:p w14:paraId="31F3A1E0" w14:textId="77777777" w:rsidR="009D6441" w:rsidRPr="004D33A5" w:rsidRDefault="009D6441" w:rsidP="009D6441">
      <w:pPr>
        <w:pStyle w:val="Geenafstand"/>
        <w:rPr>
          <w:rFonts w:ascii="Calibri" w:hAnsi="Calibri" w:cs="Calibri"/>
          <w:sz w:val="20"/>
          <w:szCs w:val="20"/>
        </w:rPr>
      </w:pPr>
    </w:p>
    <w:p w14:paraId="5F7D74F9" w14:textId="77777777" w:rsidR="00902718" w:rsidRPr="004D33A5" w:rsidRDefault="00902718" w:rsidP="009D6441">
      <w:pPr>
        <w:pStyle w:val="Geenafstand"/>
        <w:rPr>
          <w:rFonts w:ascii="Calibri" w:hAnsi="Calibri" w:cs="Calibri"/>
          <w:sz w:val="20"/>
          <w:szCs w:val="20"/>
        </w:rPr>
      </w:pPr>
    </w:p>
    <w:p w14:paraId="14C8333B" w14:textId="77777777" w:rsidR="00902718" w:rsidRPr="004D33A5" w:rsidRDefault="00902718" w:rsidP="009D6441">
      <w:pPr>
        <w:pStyle w:val="Geenafstand"/>
        <w:rPr>
          <w:rFonts w:ascii="Calibri" w:hAnsi="Calibri" w:cs="Calibri"/>
          <w:sz w:val="20"/>
          <w:szCs w:val="20"/>
        </w:rPr>
      </w:pPr>
    </w:p>
    <w:p w14:paraId="506168CC" w14:textId="77777777" w:rsidR="00902718" w:rsidRPr="004D33A5" w:rsidRDefault="00902718" w:rsidP="009D6441">
      <w:pPr>
        <w:pStyle w:val="Geenafstand"/>
        <w:rPr>
          <w:rFonts w:ascii="Calibri" w:hAnsi="Calibri" w:cs="Calibri"/>
          <w:sz w:val="20"/>
          <w:szCs w:val="20"/>
        </w:rPr>
      </w:pPr>
    </w:p>
    <w:p w14:paraId="0D51DDF7" w14:textId="77777777" w:rsidR="00902718" w:rsidRPr="004D33A5" w:rsidRDefault="00902718" w:rsidP="009D6441">
      <w:pPr>
        <w:pStyle w:val="Geenafstand"/>
        <w:rPr>
          <w:rFonts w:ascii="Calibri" w:hAnsi="Calibri" w:cs="Calibri"/>
          <w:sz w:val="20"/>
          <w:szCs w:val="20"/>
        </w:rPr>
      </w:pPr>
    </w:p>
    <w:p w14:paraId="2744B157" w14:textId="77777777" w:rsidR="00902718" w:rsidRPr="004D33A5" w:rsidRDefault="00902718" w:rsidP="009D6441">
      <w:pPr>
        <w:pStyle w:val="Geenafstand"/>
        <w:rPr>
          <w:rFonts w:ascii="Calibri" w:hAnsi="Calibri" w:cs="Calibri"/>
          <w:sz w:val="20"/>
          <w:szCs w:val="20"/>
        </w:rPr>
      </w:pPr>
    </w:p>
    <w:p w14:paraId="1228AC9B" w14:textId="683D925F" w:rsidR="009D6441" w:rsidRPr="004D33A5" w:rsidRDefault="009D6441" w:rsidP="009D6441">
      <w:pPr>
        <w:pStyle w:val="Geenafstand"/>
        <w:rPr>
          <w:rFonts w:ascii="Calibri" w:hAnsi="Calibri" w:cs="Calibri"/>
          <w:sz w:val="20"/>
          <w:szCs w:val="20"/>
        </w:rPr>
      </w:pPr>
      <w:r w:rsidRPr="004D33A5">
        <w:rPr>
          <w:rFonts w:ascii="Calibri" w:hAnsi="Calibri" w:cs="Calibri"/>
          <w:sz w:val="20"/>
          <w:szCs w:val="20"/>
        </w:rPr>
        <w:t xml:space="preserve">Om de hoogwatersituatie </w:t>
      </w:r>
      <w:r w:rsidR="00F044FA" w:rsidRPr="004D33A5">
        <w:rPr>
          <w:rFonts w:ascii="Calibri" w:hAnsi="Calibri" w:cs="Calibri"/>
          <w:sz w:val="20"/>
          <w:szCs w:val="20"/>
        </w:rPr>
        <w:t>t</w:t>
      </w:r>
      <w:r w:rsidRPr="004D33A5">
        <w:rPr>
          <w:rFonts w:ascii="Calibri" w:hAnsi="Calibri" w:cs="Calibri"/>
          <w:sz w:val="20"/>
          <w:szCs w:val="20"/>
        </w:rPr>
        <w:t>e kunnen duiden</w:t>
      </w:r>
      <w:r w:rsidR="003D75A8" w:rsidRPr="004D33A5">
        <w:rPr>
          <w:rFonts w:ascii="Calibri" w:hAnsi="Calibri" w:cs="Calibri"/>
          <w:sz w:val="20"/>
          <w:szCs w:val="20"/>
        </w:rPr>
        <w:t>,</w:t>
      </w:r>
      <w:r w:rsidRPr="004D33A5">
        <w:rPr>
          <w:rFonts w:ascii="Calibri" w:hAnsi="Calibri" w:cs="Calibri"/>
          <w:sz w:val="20"/>
          <w:szCs w:val="20"/>
        </w:rPr>
        <w:t xml:space="preserve"> kan </w:t>
      </w:r>
      <w:r w:rsidR="00C70FA2" w:rsidRPr="004D33A5">
        <w:rPr>
          <w:rFonts w:ascii="Calibri" w:hAnsi="Calibri" w:cs="Calibri"/>
          <w:sz w:val="20"/>
          <w:szCs w:val="20"/>
        </w:rPr>
        <w:t>de IM-ROT gebruik maken van de volgende middelen:</w:t>
      </w:r>
    </w:p>
    <w:p w14:paraId="1AD48C77" w14:textId="386CD5F5" w:rsidR="00C70FA2" w:rsidRPr="004D33A5" w:rsidRDefault="005D00C5" w:rsidP="00FD3E2C">
      <w:pPr>
        <w:pStyle w:val="Geenafstand"/>
        <w:numPr>
          <w:ilvl w:val="0"/>
          <w:numId w:val="38"/>
        </w:numPr>
        <w:rPr>
          <w:rFonts w:ascii="Calibri" w:hAnsi="Calibri" w:cs="Calibri"/>
          <w:sz w:val="20"/>
          <w:szCs w:val="20"/>
        </w:rPr>
      </w:pPr>
      <w:r w:rsidRPr="004D33A5">
        <w:rPr>
          <w:rFonts w:ascii="Calibri" w:hAnsi="Calibri" w:cs="Calibri"/>
          <w:sz w:val="20"/>
          <w:szCs w:val="20"/>
        </w:rPr>
        <w:t xml:space="preserve">Het IAT dat duiding geeft aan </w:t>
      </w:r>
      <w:r w:rsidR="00B40E40" w:rsidRPr="004D33A5">
        <w:rPr>
          <w:rFonts w:ascii="Calibri" w:hAnsi="Calibri" w:cs="Calibri"/>
          <w:sz w:val="20"/>
          <w:szCs w:val="20"/>
        </w:rPr>
        <w:t xml:space="preserve">de hoogwatersituatie </w:t>
      </w:r>
      <w:r w:rsidR="008B2686" w:rsidRPr="004D33A5">
        <w:rPr>
          <w:rFonts w:ascii="Calibri" w:hAnsi="Calibri" w:cs="Calibri"/>
          <w:sz w:val="20"/>
          <w:szCs w:val="20"/>
        </w:rPr>
        <w:t xml:space="preserve">met behulp van </w:t>
      </w:r>
      <w:r w:rsidR="00A24465" w:rsidRPr="004D33A5">
        <w:rPr>
          <w:rFonts w:ascii="Calibri" w:hAnsi="Calibri" w:cs="Calibri"/>
          <w:sz w:val="20"/>
          <w:szCs w:val="20"/>
        </w:rPr>
        <w:t xml:space="preserve">onder andere </w:t>
      </w:r>
      <w:r w:rsidR="00725F33" w:rsidRPr="004D33A5">
        <w:rPr>
          <w:rFonts w:ascii="Calibri" w:hAnsi="Calibri" w:cs="Calibri"/>
          <w:sz w:val="20"/>
          <w:szCs w:val="20"/>
        </w:rPr>
        <w:t>het RWS Hoogwaterbericht</w:t>
      </w:r>
      <w:r w:rsidR="00281FBE" w:rsidRPr="004D33A5">
        <w:rPr>
          <w:rFonts w:ascii="Calibri" w:hAnsi="Calibri" w:cs="Calibri"/>
          <w:sz w:val="20"/>
          <w:szCs w:val="20"/>
        </w:rPr>
        <w:t>, het Waterbeeld Limburg</w:t>
      </w:r>
      <w:r w:rsidR="00CA3C50" w:rsidRPr="004D33A5">
        <w:rPr>
          <w:rFonts w:ascii="Calibri" w:hAnsi="Calibri" w:cs="Calibri"/>
          <w:sz w:val="20"/>
          <w:szCs w:val="20"/>
        </w:rPr>
        <w:t xml:space="preserve"> van WL,</w:t>
      </w:r>
      <w:r w:rsidR="001A1C4E" w:rsidRPr="004D33A5">
        <w:rPr>
          <w:rFonts w:ascii="Calibri" w:hAnsi="Calibri" w:cs="Calibri"/>
          <w:sz w:val="20"/>
          <w:szCs w:val="20"/>
        </w:rPr>
        <w:t xml:space="preserve"> inundatiekaarten</w:t>
      </w:r>
      <w:r w:rsidR="00FE69E2" w:rsidRPr="004D33A5">
        <w:rPr>
          <w:rFonts w:ascii="Calibri" w:hAnsi="Calibri" w:cs="Calibri"/>
          <w:sz w:val="20"/>
          <w:szCs w:val="20"/>
        </w:rPr>
        <w:t xml:space="preserve">, inundatiefilmpjes </w:t>
      </w:r>
      <w:r w:rsidR="00430A36" w:rsidRPr="004D33A5">
        <w:rPr>
          <w:rFonts w:ascii="Calibri" w:hAnsi="Calibri" w:cs="Calibri"/>
          <w:sz w:val="20"/>
          <w:szCs w:val="20"/>
        </w:rPr>
        <w:t xml:space="preserve">et cetera; </w:t>
      </w:r>
    </w:p>
    <w:p w14:paraId="39D08CC6" w14:textId="500D6AB6" w:rsidR="00B44CFE" w:rsidRPr="004D33A5" w:rsidRDefault="00E15466" w:rsidP="00FD3E2C">
      <w:pPr>
        <w:pStyle w:val="Geenafstand"/>
        <w:numPr>
          <w:ilvl w:val="0"/>
          <w:numId w:val="38"/>
        </w:numPr>
        <w:rPr>
          <w:rFonts w:ascii="Calibri" w:hAnsi="Calibri" w:cs="Calibri"/>
          <w:sz w:val="20"/>
          <w:szCs w:val="20"/>
        </w:rPr>
      </w:pPr>
      <w:r w:rsidRPr="004D33A5">
        <w:rPr>
          <w:rFonts w:ascii="Calibri" w:hAnsi="Calibri" w:cs="Calibri"/>
          <w:sz w:val="20"/>
          <w:szCs w:val="20"/>
        </w:rPr>
        <w:t>Multidisciplinaire Informatiekaart (MIK) hoogwater;</w:t>
      </w:r>
    </w:p>
    <w:p w14:paraId="47736B4B" w14:textId="5E6555C3" w:rsidR="00E15466" w:rsidRPr="004D33A5" w:rsidRDefault="00E15466" w:rsidP="00FD3E2C">
      <w:pPr>
        <w:pStyle w:val="Geenafstand"/>
        <w:numPr>
          <w:ilvl w:val="0"/>
          <w:numId w:val="38"/>
        </w:numPr>
        <w:rPr>
          <w:rFonts w:ascii="Calibri" w:hAnsi="Calibri" w:cs="Calibri"/>
          <w:sz w:val="20"/>
          <w:szCs w:val="20"/>
        </w:rPr>
      </w:pPr>
      <w:r w:rsidRPr="004D33A5">
        <w:rPr>
          <w:rFonts w:ascii="Calibri" w:hAnsi="Calibri" w:cs="Calibri"/>
          <w:sz w:val="20"/>
          <w:szCs w:val="20"/>
        </w:rPr>
        <w:t>Multidisciplinaire actielijsten (VRZL)</w:t>
      </w:r>
    </w:p>
    <w:p w14:paraId="4063CFB2" w14:textId="61BC3F36" w:rsidR="00543C3F" w:rsidRPr="004D33A5" w:rsidRDefault="00543C3F" w:rsidP="00FD3E2C">
      <w:pPr>
        <w:pStyle w:val="Geenafstand"/>
        <w:numPr>
          <w:ilvl w:val="0"/>
          <w:numId w:val="38"/>
        </w:numPr>
        <w:rPr>
          <w:rFonts w:ascii="Calibri" w:hAnsi="Calibri" w:cs="Calibri"/>
          <w:sz w:val="20"/>
          <w:szCs w:val="20"/>
        </w:rPr>
      </w:pPr>
      <w:r w:rsidRPr="004D33A5">
        <w:rPr>
          <w:rFonts w:ascii="Calibri" w:hAnsi="Calibri" w:cs="Calibri"/>
          <w:sz w:val="20"/>
          <w:szCs w:val="20"/>
        </w:rPr>
        <w:t>Draaiboeken van gemeenten;</w:t>
      </w:r>
    </w:p>
    <w:p w14:paraId="485CE0D2" w14:textId="3BB1F79D" w:rsidR="00543C3F" w:rsidRPr="004D33A5" w:rsidRDefault="00543C3F" w:rsidP="00FD3E2C">
      <w:pPr>
        <w:pStyle w:val="Geenafstand"/>
        <w:numPr>
          <w:ilvl w:val="0"/>
          <w:numId w:val="38"/>
        </w:numPr>
        <w:rPr>
          <w:rFonts w:ascii="Calibri" w:hAnsi="Calibri" w:cs="Calibri"/>
          <w:sz w:val="20"/>
          <w:szCs w:val="20"/>
        </w:rPr>
      </w:pPr>
      <w:r w:rsidRPr="004D33A5">
        <w:rPr>
          <w:rFonts w:ascii="Calibri" w:hAnsi="Calibri" w:cs="Calibri"/>
          <w:sz w:val="20"/>
          <w:szCs w:val="20"/>
        </w:rPr>
        <w:t>Livebeelden van helikopters, drones of andere camera’s. Hierbij is de interpretatie van beelden ten aanzien van doorbraken of andere noodsituaties uitsluitend voorbehouden aan locatiebekende areaaldeskundigen.</w:t>
      </w:r>
    </w:p>
    <w:p w14:paraId="65B314F6" w14:textId="77777777" w:rsidR="00543C3F" w:rsidRPr="004D33A5" w:rsidRDefault="00543C3F" w:rsidP="00543C3F">
      <w:pPr>
        <w:pStyle w:val="Geenafstand"/>
        <w:rPr>
          <w:rFonts w:ascii="Calibri" w:hAnsi="Calibri" w:cs="Calibri"/>
          <w:sz w:val="20"/>
          <w:szCs w:val="20"/>
        </w:rPr>
      </w:pPr>
    </w:p>
    <w:p w14:paraId="4C460128" w14:textId="675C2CDC" w:rsidR="001C0055" w:rsidRPr="004D33A5" w:rsidRDefault="001C0055" w:rsidP="001C0055">
      <w:pPr>
        <w:pStyle w:val="Geenafstand"/>
        <w:rPr>
          <w:rFonts w:ascii="Calibri" w:hAnsi="Calibri" w:cs="Calibri"/>
          <w:sz w:val="20"/>
          <w:szCs w:val="20"/>
        </w:rPr>
      </w:pPr>
      <w:r w:rsidRPr="004D33A5">
        <w:rPr>
          <w:rFonts w:ascii="Calibri" w:hAnsi="Calibri" w:cs="Calibri"/>
          <w:sz w:val="20"/>
          <w:szCs w:val="20"/>
        </w:rPr>
        <w:t xml:space="preserve">Het IAT faciliteert het ROT door middel van een </w:t>
      </w:r>
      <w:r w:rsidR="00EB69F0" w:rsidRPr="004D33A5">
        <w:rPr>
          <w:rFonts w:ascii="Calibri" w:hAnsi="Calibri" w:cs="Calibri"/>
          <w:sz w:val="20"/>
          <w:szCs w:val="20"/>
        </w:rPr>
        <w:t xml:space="preserve">visueel </w:t>
      </w:r>
      <w:r w:rsidRPr="004D33A5">
        <w:rPr>
          <w:rFonts w:ascii="Calibri" w:hAnsi="Calibri" w:cs="Calibri"/>
          <w:sz w:val="20"/>
          <w:szCs w:val="20"/>
        </w:rPr>
        <w:t>waterbeeld</w:t>
      </w:r>
      <w:r w:rsidR="00D3735E" w:rsidRPr="004D33A5">
        <w:rPr>
          <w:rFonts w:ascii="Calibri" w:hAnsi="Calibri" w:cs="Calibri"/>
          <w:sz w:val="20"/>
          <w:szCs w:val="20"/>
        </w:rPr>
        <w:t xml:space="preserve"> conform Werkwijze IAT</w:t>
      </w:r>
      <w:r w:rsidR="0091636F" w:rsidRPr="004D33A5">
        <w:rPr>
          <w:rFonts w:ascii="Calibri" w:hAnsi="Calibri" w:cs="Calibri"/>
          <w:sz w:val="20"/>
          <w:szCs w:val="20"/>
        </w:rPr>
        <w:t xml:space="preserve"> (bijlage</w:t>
      </w:r>
      <w:r w:rsidR="00FD46A7" w:rsidRPr="004D33A5">
        <w:rPr>
          <w:rFonts w:ascii="Calibri" w:hAnsi="Calibri" w:cs="Calibri"/>
          <w:sz w:val="20"/>
          <w:szCs w:val="20"/>
        </w:rPr>
        <w:t xml:space="preserve"> O)</w:t>
      </w:r>
      <w:r w:rsidRPr="004D33A5">
        <w:rPr>
          <w:rFonts w:ascii="Calibri" w:hAnsi="Calibri" w:cs="Calibri"/>
          <w:sz w:val="20"/>
          <w:szCs w:val="20"/>
        </w:rPr>
        <w:t>. In lijn met het uitgangspunt “bij elk plaatje hoort een praatje” verzorgt het IAT de noodzakelijke duiding van de kaartbeelden, inclusief toelichting op aannames, onzekerheden en implicaties voor besluitvorming. </w:t>
      </w:r>
    </w:p>
    <w:p w14:paraId="4413F80A" w14:textId="2219DE84" w:rsidR="001C0055" w:rsidRPr="004D33A5" w:rsidRDefault="001C0055" w:rsidP="00543C3F">
      <w:pPr>
        <w:pStyle w:val="Geenafstand"/>
        <w:rPr>
          <w:rFonts w:ascii="Calibri" w:hAnsi="Calibri" w:cs="Calibri"/>
          <w:sz w:val="20"/>
          <w:szCs w:val="20"/>
        </w:rPr>
      </w:pPr>
      <w:r w:rsidRPr="004D33A5">
        <w:rPr>
          <w:rFonts w:ascii="Calibri" w:hAnsi="Calibri" w:cs="Calibri"/>
          <w:sz w:val="20"/>
          <w:szCs w:val="20"/>
        </w:rPr>
        <w:t> </w:t>
      </w:r>
    </w:p>
    <w:p w14:paraId="51A4B2A4" w14:textId="33886262" w:rsidR="00543C3F" w:rsidRPr="004D33A5" w:rsidRDefault="00543C3F" w:rsidP="00543C3F">
      <w:pPr>
        <w:pStyle w:val="Geenafstand"/>
        <w:rPr>
          <w:rFonts w:ascii="Calibri" w:hAnsi="Calibri" w:cs="Calibri"/>
          <w:i/>
          <w:iCs/>
          <w:sz w:val="20"/>
          <w:szCs w:val="20"/>
        </w:rPr>
      </w:pPr>
      <w:r w:rsidRPr="004D33A5">
        <w:rPr>
          <w:rFonts w:ascii="Calibri" w:hAnsi="Calibri" w:cs="Calibri"/>
          <w:i/>
          <w:iCs/>
          <w:sz w:val="20"/>
          <w:szCs w:val="20"/>
        </w:rPr>
        <w:t>4.5.</w:t>
      </w:r>
      <w:r w:rsidR="00104BD4" w:rsidRPr="004D33A5">
        <w:rPr>
          <w:rFonts w:ascii="Calibri" w:hAnsi="Calibri" w:cs="Calibri"/>
          <w:i/>
          <w:iCs/>
          <w:sz w:val="20"/>
          <w:szCs w:val="20"/>
        </w:rPr>
        <w:t>2</w:t>
      </w:r>
      <w:r w:rsidRPr="004D33A5">
        <w:rPr>
          <w:rFonts w:ascii="Calibri" w:hAnsi="Calibri" w:cs="Calibri"/>
          <w:i/>
          <w:iCs/>
          <w:sz w:val="20"/>
          <w:szCs w:val="20"/>
        </w:rPr>
        <w:tab/>
      </w:r>
      <w:r w:rsidR="00104BD4" w:rsidRPr="004D33A5">
        <w:rPr>
          <w:rFonts w:ascii="Calibri" w:hAnsi="Calibri" w:cs="Calibri"/>
          <w:i/>
          <w:iCs/>
          <w:sz w:val="20"/>
          <w:szCs w:val="20"/>
        </w:rPr>
        <w:t>Werkwijze bevolkingszorg Limburg-Noord</w:t>
      </w:r>
    </w:p>
    <w:p w14:paraId="5E61303A" w14:textId="0411BB19" w:rsidR="00543C3F" w:rsidRPr="004D33A5" w:rsidRDefault="00104BD4" w:rsidP="00543C3F">
      <w:pPr>
        <w:pStyle w:val="Geenafstand"/>
        <w:rPr>
          <w:rFonts w:ascii="Calibri" w:hAnsi="Calibri" w:cs="Calibri"/>
          <w:sz w:val="20"/>
          <w:szCs w:val="20"/>
        </w:rPr>
      </w:pPr>
      <w:r w:rsidRPr="004D33A5">
        <w:rPr>
          <w:rFonts w:ascii="Calibri" w:hAnsi="Calibri" w:cs="Calibri"/>
          <w:sz w:val="20"/>
          <w:szCs w:val="20"/>
        </w:rPr>
        <w:t>Op het moment dat regionaal wordt opgeschaald naar GRIP</w:t>
      </w:r>
      <w:r w:rsidR="00F304D8" w:rsidRPr="004D33A5">
        <w:rPr>
          <w:rFonts w:ascii="Calibri" w:hAnsi="Calibri" w:cs="Calibri"/>
          <w:sz w:val="20"/>
          <w:szCs w:val="20"/>
        </w:rPr>
        <w:t xml:space="preserve"> </w:t>
      </w:r>
      <w:r w:rsidRPr="004D33A5">
        <w:rPr>
          <w:rFonts w:ascii="Calibri" w:hAnsi="Calibri" w:cs="Calibri"/>
          <w:sz w:val="20"/>
          <w:szCs w:val="20"/>
        </w:rPr>
        <w:t xml:space="preserve">2, wordt in </w:t>
      </w:r>
      <w:r w:rsidR="00A57C2F" w:rsidRPr="004D33A5">
        <w:rPr>
          <w:rFonts w:ascii="Calibri" w:hAnsi="Calibri" w:cs="Calibri"/>
          <w:sz w:val="20"/>
          <w:szCs w:val="20"/>
        </w:rPr>
        <w:t>iedere gemeente een Team Bevolkingszorg (TBz) geactiveerd, welke na iedere vergadering een situatierapportage (sitrap) naar de sectie bevolkingszorg</w:t>
      </w:r>
      <w:r w:rsidR="00232568" w:rsidRPr="004D33A5">
        <w:rPr>
          <w:rFonts w:ascii="Calibri" w:hAnsi="Calibri" w:cs="Calibri"/>
          <w:sz w:val="20"/>
          <w:szCs w:val="20"/>
        </w:rPr>
        <w:t xml:space="preserve"> (Bz)</w:t>
      </w:r>
      <w:r w:rsidR="00A57C2F" w:rsidRPr="004D33A5">
        <w:rPr>
          <w:rFonts w:ascii="Calibri" w:hAnsi="Calibri" w:cs="Calibri"/>
          <w:sz w:val="20"/>
          <w:szCs w:val="20"/>
        </w:rPr>
        <w:t xml:space="preserve"> in het ROT stuurt. De</w:t>
      </w:r>
      <w:r w:rsidR="001A6576" w:rsidRPr="004D33A5">
        <w:rPr>
          <w:rFonts w:ascii="Calibri" w:hAnsi="Calibri" w:cs="Calibri"/>
          <w:sz w:val="20"/>
          <w:szCs w:val="20"/>
        </w:rPr>
        <w:t xml:space="preserve">ze sectie in het ROT verwerkt de informatie van de gemeentelijke sitraps tot een gezamenlijk beeld ‘bevolkingszorg’. </w:t>
      </w:r>
      <w:r w:rsidR="00EE4CA2" w:rsidRPr="004D33A5">
        <w:rPr>
          <w:rFonts w:ascii="Calibri" w:hAnsi="Calibri" w:cs="Calibri"/>
          <w:sz w:val="20"/>
          <w:szCs w:val="20"/>
        </w:rPr>
        <w:t xml:space="preserve">Ook het IAT verkrijgt deze informatie vanuit de sectie </w:t>
      </w:r>
      <w:r w:rsidR="00232568" w:rsidRPr="004D33A5">
        <w:rPr>
          <w:rFonts w:ascii="Calibri" w:hAnsi="Calibri" w:cs="Calibri"/>
          <w:sz w:val="20"/>
          <w:szCs w:val="20"/>
        </w:rPr>
        <w:t xml:space="preserve">Bz </w:t>
      </w:r>
      <w:r w:rsidR="00EE4CA2" w:rsidRPr="004D33A5">
        <w:rPr>
          <w:rFonts w:ascii="Calibri" w:hAnsi="Calibri" w:cs="Calibri"/>
          <w:sz w:val="20"/>
          <w:szCs w:val="20"/>
        </w:rPr>
        <w:t xml:space="preserve">om deze onderdeel te kunnen laten zijn in de advisering en het scenariodenken. </w:t>
      </w:r>
      <w:r w:rsidR="00767058" w:rsidRPr="004D33A5">
        <w:rPr>
          <w:rFonts w:ascii="Calibri" w:hAnsi="Calibri" w:cs="Calibri"/>
          <w:sz w:val="20"/>
          <w:szCs w:val="20"/>
        </w:rPr>
        <w:t>In deze updates worden minimaal de volgende onderdelen vermeld:</w:t>
      </w:r>
    </w:p>
    <w:p w14:paraId="3C22A195" w14:textId="58B83E6E" w:rsidR="00767058" w:rsidRPr="004D33A5" w:rsidRDefault="00767058" w:rsidP="00FD3E2C">
      <w:pPr>
        <w:pStyle w:val="Geenafstand"/>
        <w:numPr>
          <w:ilvl w:val="0"/>
          <w:numId w:val="39"/>
        </w:numPr>
        <w:rPr>
          <w:rFonts w:ascii="Calibri" w:hAnsi="Calibri" w:cs="Calibri"/>
          <w:sz w:val="20"/>
          <w:szCs w:val="20"/>
        </w:rPr>
      </w:pPr>
      <w:r w:rsidRPr="004D33A5">
        <w:rPr>
          <w:rFonts w:ascii="Calibri" w:hAnsi="Calibri" w:cs="Calibri"/>
          <w:sz w:val="20"/>
          <w:szCs w:val="20"/>
        </w:rPr>
        <w:t>Knelpunten van de gemeente;</w:t>
      </w:r>
    </w:p>
    <w:p w14:paraId="3FE5D8E3" w14:textId="5685A900" w:rsidR="00767058" w:rsidRPr="004D33A5" w:rsidRDefault="00767058" w:rsidP="00FD3E2C">
      <w:pPr>
        <w:pStyle w:val="Geenafstand"/>
        <w:numPr>
          <w:ilvl w:val="0"/>
          <w:numId w:val="39"/>
        </w:numPr>
        <w:rPr>
          <w:rFonts w:ascii="Calibri" w:hAnsi="Calibri" w:cs="Calibri"/>
          <w:sz w:val="20"/>
          <w:szCs w:val="20"/>
        </w:rPr>
      </w:pPr>
      <w:r w:rsidRPr="004D33A5">
        <w:rPr>
          <w:rFonts w:ascii="Calibri" w:hAnsi="Calibri" w:cs="Calibri"/>
          <w:sz w:val="20"/>
          <w:szCs w:val="20"/>
        </w:rPr>
        <w:t>Verwachte situatie.</w:t>
      </w:r>
    </w:p>
    <w:p w14:paraId="0CFAD64E" w14:textId="77777777" w:rsidR="00767058" w:rsidRPr="004D33A5" w:rsidRDefault="00767058" w:rsidP="00767058">
      <w:pPr>
        <w:pStyle w:val="Geenafstand"/>
        <w:rPr>
          <w:rFonts w:ascii="Calibri" w:hAnsi="Calibri" w:cs="Calibri"/>
          <w:sz w:val="20"/>
          <w:szCs w:val="20"/>
        </w:rPr>
      </w:pPr>
    </w:p>
    <w:p w14:paraId="700309D8" w14:textId="1B063F0A" w:rsidR="00907615" w:rsidRPr="004D33A5" w:rsidRDefault="00907615" w:rsidP="00767058">
      <w:pPr>
        <w:pStyle w:val="Geenafstand"/>
        <w:rPr>
          <w:rFonts w:ascii="Calibri" w:hAnsi="Calibri" w:cs="Calibri"/>
          <w:sz w:val="20"/>
          <w:szCs w:val="20"/>
        </w:rPr>
      </w:pPr>
      <w:r w:rsidRPr="004D33A5">
        <w:rPr>
          <w:rFonts w:ascii="Calibri" w:hAnsi="Calibri" w:cs="Calibri"/>
          <w:sz w:val="20"/>
          <w:szCs w:val="20"/>
        </w:rPr>
        <w:t xml:space="preserve">De sitraps worden door </w:t>
      </w:r>
      <w:r w:rsidR="003C464A" w:rsidRPr="004D33A5">
        <w:rPr>
          <w:rFonts w:ascii="Calibri" w:hAnsi="Calibri" w:cs="Calibri"/>
          <w:sz w:val="20"/>
          <w:szCs w:val="20"/>
        </w:rPr>
        <w:t xml:space="preserve">medewerker sectie Bevolkingszorg (MSBZ) in het ROT </w:t>
      </w:r>
      <w:r w:rsidR="00F221E7" w:rsidRPr="004D33A5">
        <w:rPr>
          <w:rFonts w:ascii="Calibri" w:hAnsi="Calibri" w:cs="Calibri"/>
          <w:sz w:val="20"/>
          <w:szCs w:val="20"/>
        </w:rPr>
        <w:t>opgeslagen in LCMS. Voor het TBz wordt deze taak belegd bij IM TBZ</w:t>
      </w:r>
      <w:r w:rsidR="0059067B" w:rsidRPr="004D33A5">
        <w:rPr>
          <w:rFonts w:ascii="Calibri" w:hAnsi="Calibri" w:cs="Calibri"/>
          <w:sz w:val="20"/>
          <w:szCs w:val="20"/>
        </w:rPr>
        <w:t>. De IM TBZ wordt hierin ondersteund door de medewerker IM en verslaglegger.</w:t>
      </w:r>
    </w:p>
    <w:p w14:paraId="48584674" w14:textId="77777777" w:rsidR="00337760" w:rsidRPr="004D33A5" w:rsidRDefault="00337760" w:rsidP="00767058">
      <w:pPr>
        <w:pStyle w:val="Geenafstand"/>
        <w:rPr>
          <w:rFonts w:ascii="Calibri" w:hAnsi="Calibri" w:cs="Calibri"/>
          <w:sz w:val="20"/>
          <w:szCs w:val="20"/>
        </w:rPr>
      </w:pPr>
    </w:p>
    <w:p w14:paraId="0BA3C444" w14:textId="4801E805" w:rsidR="002B3691" w:rsidRPr="004D33A5" w:rsidRDefault="002B3691" w:rsidP="002B3691">
      <w:pPr>
        <w:pStyle w:val="Geenafstand"/>
        <w:rPr>
          <w:rFonts w:ascii="Calibri" w:hAnsi="Calibri" w:cs="Calibri"/>
          <w:i/>
          <w:iCs/>
          <w:sz w:val="20"/>
          <w:szCs w:val="20"/>
        </w:rPr>
      </w:pPr>
      <w:r w:rsidRPr="004D33A5">
        <w:rPr>
          <w:rFonts w:ascii="Calibri" w:hAnsi="Calibri" w:cs="Calibri"/>
          <w:i/>
          <w:iCs/>
          <w:sz w:val="20"/>
          <w:szCs w:val="20"/>
        </w:rPr>
        <w:t>4.5.3</w:t>
      </w:r>
      <w:r w:rsidRPr="004D33A5">
        <w:rPr>
          <w:rFonts w:ascii="Calibri" w:hAnsi="Calibri" w:cs="Calibri"/>
          <w:i/>
          <w:iCs/>
          <w:sz w:val="20"/>
          <w:szCs w:val="20"/>
        </w:rPr>
        <w:tab/>
        <w:t>Werkwijze bevolkingszorg Zuid-Limburg</w:t>
      </w:r>
    </w:p>
    <w:p w14:paraId="7F42E84D" w14:textId="544A768E" w:rsidR="002B3691" w:rsidRPr="004D33A5" w:rsidRDefault="002B3691" w:rsidP="002B3691">
      <w:pPr>
        <w:pStyle w:val="Geenafstand"/>
        <w:rPr>
          <w:rFonts w:ascii="Calibri" w:hAnsi="Calibri" w:cs="Calibri"/>
          <w:sz w:val="20"/>
          <w:szCs w:val="20"/>
        </w:rPr>
      </w:pPr>
      <w:r w:rsidRPr="004D33A5">
        <w:rPr>
          <w:rFonts w:ascii="Calibri" w:hAnsi="Calibri" w:cs="Calibri"/>
          <w:sz w:val="20"/>
          <w:szCs w:val="20"/>
        </w:rPr>
        <w:t>Op het moment dat regionaal wordt opgeschaald naar GRIP</w:t>
      </w:r>
      <w:r w:rsidR="00F304D8" w:rsidRPr="004D33A5">
        <w:rPr>
          <w:rFonts w:ascii="Calibri" w:hAnsi="Calibri" w:cs="Calibri"/>
          <w:sz w:val="20"/>
          <w:szCs w:val="20"/>
        </w:rPr>
        <w:t xml:space="preserve"> </w:t>
      </w:r>
      <w:r w:rsidRPr="004D33A5">
        <w:rPr>
          <w:rFonts w:ascii="Calibri" w:hAnsi="Calibri" w:cs="Calibri"/>
          <w:sz w:val="20"/>
          <w:szCs w:val="20"/>
        </w:rPr>
        <w:t>2, dient iedere betrokken gemeente lokaal op te schalen en periodieke sitraps te sturen naar de sectie Bevolkingszorg</w:t>
      </w:r>
      <w:r w:rsidR="00C170AB" w:rsidRPr="004D33A5">
        <w:rPr>
          <w:rFonts w:ascii="Calibri" w:hAnsi="Calibri" w:cs="Calibri"/>
          <w:sz w:val="20"/>
          <w:szCs w:val="20"/>
        </w:rPr>
        <w:t xml:space="preserve"> in het ROT. Het format voor deze sitrap is te vinden in LCMS en bijlage </w:t>
      </w:r>
      <w:r w:rsidR="007753EB" w:rsidRPr="004D33A5">
        <w:rPr>
          <w:rFonts w:ascii="Calibri" w:hAnsi="Calibri" w:cs="Calibri"/>
          <w:sz w:val="20"/>
          <w:szCs w:val="20"/>
        </w:rPr>
        <w:t>H</w:t>
      </w:r>
      <w:r w:rsidR="00C170AB" w:rsidRPr="004D33A5">
        <w:rPr>
          <w:rFonts w:ascii="Calibri" w:hAnsi="Calibri" w:cs="Calibri"/>
          <w:sz w:val="20"/>
          <w:szCs w:val="20"/>
        </w:rPr>
        <w:t xml:space="preserve">. De sectie Bevolkingszorg in het ROT verwerkt de informatie uit de sitraps van de gemeenten tot een gezamenlijk beeld ‘bevolkingszorg’. Ook het IAT krijgt deze informatie vanuit de sectie Bz om deze onderdeel te kunnen laten zijn in de advisering en het scenariodenken. </w:t>
      </w:r>
    </w:p>
    <w:p w14:paraId="2FB4742D" w14:textId="77777777" w:rsidR="00F1165F" w:rsidRPr="004D33A5" w:rsidRDefault="00F1165F" w:rsidP="00FD3E2C">
      <w:pPr>
        <w:pStyle w:val="Geenafstand"/>
        <w:numPr>
          <w:ilvl w:val="0"/>
          <w:numId w:val="39"/>
        </w:numPr>
        <w:rPr>
          <w:rFonts w:ascii="Calibri" w:hAnsi="Calibri" w:cs="Calibri"/>
          <w:sz w:val="20"/>
          <w:szCs w:val="20"/>
        </w:rPr>
      </w:pPr>
      <w:r w:rsidRPr="004D33A5">
        <w:rPr>
          <w:rFonts w:ascii="Calibri" w:hAnsi="Calibri" w:cs="Calibri"/>
          <w:sz w:val="20"/>
          <w:szCs w:val="20"/>
        </w:rPr>
        <w:t>Knelpunten van de gemeente;</w:t>
      </w:r>
    </w:p>
    <w:p w14:paraId="38D99E97" w14:textId="77777777" w:rsidR="00F1165F" w:rsidRPr="004D33A5" w:rsidRDefault="00F1165F" w:rsidP="00FD3E2C">
      <w:pPr>
        <w:pStyle w:val="Geenafstand"/>
        <w:numPr>
          <w:ilvl w:val="0"/>
          <w:numId w:val="39"/>
        </w:numPr>
        <w:rPr>
          <w:rFonts w:ascii="Calibri" w:hAnsi="Calibri" w:cs="Calibri"/>
          <w:sz w:val="20"/>
          <w:szCs w:val="20"/>
        </w:rPr>
      </w:pPr>
      <w:r w:rsidRPr="004D33A5">
        <w:rPr>
          <w:rFonts w:ascii="Calibri" w:hAnsi="Calibri" w:cs="Calibri"/>
          <w:sz w:val="20"/>
          <w:szCs w:val="20"/>
        </w:rPr>
        <w:t>Verwachte situatie.</w:t>
      </w:r>
    </w:p>
    <w:p w14:paraId="520457A9" w14:textId="77777777" w:rsidR="002B3691" w:rsidRPr="004D33A5" w:rsidRDefault="002B3691" w:rsidP="00767058">
      <w:pPr>
        <w:pStyle w:val="Geenafstand"/>
        <w:rPr>
          <w:rFonts w:ascii="Calibri" w:hAnsi="Calibri" w:cs="Calibri"/>
          <w:sz w:val="20"/>
          <w:szCs w:val="20"/>
        </w:rPr>
      </w:pPr>
    </w:p>
    <w:p w14:paraId="2C5B2A0A" w14:textId="77777777" w:rsidR="00902718" w:rsidRPr="004D33A5" w:rsidRDefault="00902718" w:rsidP="00767058">
      <w:pPr>
        <w:pStyle w:val="Geenafstand"/>
        <w:rPr>
          <w:rFonts w:ascii="Calibri" w:hAnsi="Calibri" w:cs="Calibri"/>
          <w:sz w:val="20"/>
          <w:szCs w:val="20"/>
        </w:rPr>
      </w:pPr>
    </w:p>
    <w:p w14:paraId="04EB279F" w14:textId="77777777" w:rsidR="00902718" w:rsidRPr="004D33A5" w:rsidRDefault="00902718" w:rsidP="00767058">
      <w:pPr>
        <w:pStyle w:val="Geenafstand"/>
        <w:rPr>
          <w:rFonts w:ascii="Calibri" w:hAnsi="Calibri" w:cs="Calibri"/>
          <w:sz w:val="20"/>
          <w:szCs w:val="20"/>
        </w:rPr>
      </w:pPr>
    </w:p>
    <w:p w14:paraId="732832F8" w14:textId="77777777" w:rsidR="00902718" w:rsidRPr="004D33A5" w:rsidRDefault="00902718" w:rsidP="00767058">
      <w:pPr>
        <w:pStyle w:val="Geenafstand"/>
        <w:rPr>
          <w:rFonts w:ascii="Calibri" w:hAnsi="Calibri" w:cs="Calibri"/>
          <w:sz w:val="20"/>
          <w:szCs w:val="20"/>
        </w:rPr>
      </w:pPr>
    </w:p>
    <w:p w14:paraId="536000DB" w14:textId="77777777" w:rsidR="00902718" w:rsidRPr="004D33A5" w:rsidRDefault="00902718" w:rsidP="00767058">
      <w:pPr>
        <w:pStyle w:val="Geenafstand"/>
        <w:rPr>
          <w:rFonts w:ascii="Calibri" w:hAnsi="Calibri" w:cs="Calibri"/>
          <w:sz w:val="20"/>
          <w:szCs w:val="20"/>
        </w:rPr>
      </w:pPr>
    </w:p>
    <w:p w14:paraId="1AC27F38" w14:textId="77777777" w:rsidR="00902718" w:rsidRPr="004D33A5" w:rsidRDefault="00902718" w:rsidP="00767058">
      <w:pPr>
        <w:pStyle w:val="Geenafstand"/>
        <w:rPr>
          <w:rFonts w:ascii="Calibri" w:hAnsi="Calibri" w:cs="Calibri"/>
          <w:sz w:val="20"/>
          <w:szCs w:val="20"/>
        </w:rPr>
      </w:pPr>
    </w:p>
    <w:p w14:paraId="6E877E28" w14:textId="77777777" w:rsidR="00902718" w:rsidRPr="004D33A5" w:rsidRDefault="00902718" w:rsidP="00767058">
      <w:pPr>
        <w:pStyle w:val="Geenafstand"/>
        <w:rPr>
          <w:rFonts w:ascii="Calibri" w:hAnsi="Calibri" w:cs="Calibri"/>
          <w:sz w:val="20"/>
          <w:szCs w:val="20"/>
        </w:rPr>
      </w:pPr>
    </w:p>
    <w:p w14:paraId="141A1E42" w14:textId="77777777" w:rsidR="00902718" w:rsidRPr="004D33A5" w:rsidRDefault="00902718" w:rsidP="00767058">
      <w:pPr>
        <w:pStyle w:val="Geenafstand"/>
        <w:rPr>
          <w:rFonts w:ascii="Calibri" w:hAnsi="Calibri" w:cs="Calibri"/>
          <w:sz w:val="20"/>
          <w:szCs w:val="20"/>
        </w:rPr>
      </w:pPr>
    </w:p>
    <w:p w14:paraId="40813002" w14:textId="77777777" w:rsidR="00902718" w:rsidRPr="004D33A5" w:rsidRDefault="00902718" w:rsidP="00767058">
      <w:pPr>
        <w:pStyle w:val="Geenafstand"/>
        <w:rPr>
          <w:rFonts w:ascii="Calibri" w:hAnsi="Calibri" w:cs="Calibri"/>
          <w:sz w:val="20"/>
          <w:szCs w:val="20"/>
        </w:rPr>
      </w:pPr>
    </w:p>
    <w:p w14:paraId="3A7452F1" w14:textId="77777777" w:rsidR="00902718" w:rsidRPr="004D33A5" w:rsidRDefault="00902718" w:rsidP="00767058">
      <w:pPr>
        <w:pStyle w:val="Geenafstand"/>
        <w:rPr>
          <w:rFonts w:ascii="Calibri" w:hAnsi="Calibri" w:cs="Calibri"/>
          <w:sz w:val="20"/>
          <w:szCs w:val="20"/>
        </w:rPr>
      </w:pPr>
    </w:p>
    <w:p w14:paraId="31D02922" w14:textId="77777777" w:rsidR="00902718" w:rsidRPr="004D33A5" w:rsidRDefault="00902718" w:rsidP="00767058">
      <w:pPr>
        <w:pStyle w:val="Geenafstand"/>
        <w:rPr>
          <w:rFonts w:ascii="Calibri" w:hAnsi="Calibri" w:cs="Calibri"/>
          <w:sz w:val="20"/>
          <w:szCs w:val="20"/>
        </w:rPr>
      </w:pPr>
    </w:p>
    <w:p w14:paraId="7C54234E" w14:textId="77777777" w:rsidR="00902718" w:rsidRPr="004D33A5" w:rsidRDefault="00902718" w:rsidP="00767058">
      <w:pPr>
        <w:pStyle w:val="Geenafstand"/>
        <w:rPr>
          <w:rFonts w:ascii="Calibri" w:hAnsi="Calibri" w:cs="Calibri"/>
          <w:sz w:val="20"/>
          <w:szCs w:val="20"/>
        </w:rPr>
      </w:pPr>
    </w:p>
    <w:p w14:paraId="763F8987" w14:textId="77777777" w:rsidR="00902718" w:rsidRPr="004D33A5" w:rsidRDefault="00902718" w:rsidP="00767058">
      <w:pPr>
        <w:pStyle w:val="Geenafstand"/>
        <w:rPr>
          <w:rFonts w:ascii="Calibri" w:hAnsi="Calibri" w:cs="Calibri"/>
          <w:sz w:val="20"/>
          <w:szCs w:val="20"/>
        </w:rPr>
      </w:pPr>
    </w:p>
    <w:p w14:paraId="5CEC5775" w14:textId="77777777" w:rsidR="00902718" w:rsidRPr="004D33A5" w:rsidRDefault="00902718" w:rsidP="00767058">
      <w:pPr>
        <w:pStyle w:val="Geenafstand"/>
        <w:rPr>
          <w:rFonts w:ascii="Calibri" w:hAnsi="Calibri" w:cs="Calibri"/>
          <w:sz w:val="20"/>
          <w:szCs w:val="20"/>
        </w:rPr>
      </w:pPr>
    </w:p>
    <w:p w14:paraId="7ED3761D" w14:textId="77777777" w:rsidR="008A34F8" w:rsidRPr="004D33A5" w:rsidRDefault="008A34F8" w:rsidP="00767058">
      <w:pPr>
        <w:pStyle w:val="Geenafstand"/>
        <w:rPr>
          <w:rFonts w:ascii="Calibri" w:hAnsi="Calibri" w:cs="Calibri"/>
          <w:sz w:val="20"/>
          <w:szCs w:val="20"/>
        </w:rPr>
      </w:pPr>
    </w:p>
    <w:p w14:paraId="3EF0EAE3" w14:textId="77777777" w:rsidR="008A34F8" w:rsidRPr="004D33A5" w:rsidRDefault="008A34F8" w:rsidP="00767058">
      <w:pPr>
        <w:pStyle w:val="Geenafstand"/>
        <w:rPr>
          <w:rFonts w:ascii="Calibri" w:hAnsi="Calibri" w:cs="Calibri"/>
          <w:sz w:val="20"/>
          <w:szCs w:val="20"/>
        </w:rPr>
      </w:pPr>
    </w:p>
    <w:p w14:paraId="52866A1F" w14:textId="77777777" w:rsidR="00902718" w:rsidRPr="004D33A5" w:rsidRDefault="00902718" w:rsidP="00767058">
      <w:pPr>
        <w:pStyle w:val="Geenafstand"/>
        <w:rPr>
          <w:rFonts w:ascii="Calibri" w:hAnsi="Calibri" w:cs="Calibri"/>
          <w:sz w:val="20"/>
          <w:szCs w:val="20"/>
        </w:rPr>
      </w:pPr>
    </w:p>
    <w:p w14:paraId="2A4CEEDF" w14:textId="77777777" w:rsidR="00902718" w:rsidRPr="004D33A5" w:rsidRDefault="00902718" w:rsidP="00767058">
      <w:pPr>
        <w:pStyle w:val="Geenafstand"/>
        <w:rPr>
          <w:rFonts w:ascii="Calibri" w:hAnsi="Calibri" w:cs="Calibri"/>
          <w:sz w:val="20"/>
          <w:szCs w:val="20"/>
        </w:rPr>
      </w:pPr>
    </w:p>
    <w:p w14:paraId="6D7BCB81" w14:textId="77777777" w:rsidR="00902718" w:rsidRPr="004D33A5" w:rsidRDefault="00902718" w:rsidP="00767058">
      <w:pPr>
        <w:pStyle w:val="Geenafstand"/>
        <w:rPr>
          <w:rFonts w:ascii="Calibri" w:hAnsi="Calibri" w:cs="Calibri"/>
          <w:sz w:val="20"/>
          <w:szCs w:val="20"/>
        </w:rPr>
      </w:pPr>
    </w:p>
    <w:p w14:paraId="0DDD5735" w14:textId="77777777" w:rsidR="00902718" w:rsidRPr="004D33A5" w:rsidRDefault="00902718" w:rsidP="00767058">
      <w:pPr>
        <w:pStyle w:val="Geenafstand"/>
        <w:rPr>
          <w:rFonts w:ascii="Calibri" w:hAnsi="Calibri" w:cs="Calibri"/>
          <w:sz w:val="20"/>
          <w:szCs w:val="20"/>
        </w:rPr>
      </w:pPr>
    </w:p>
    <w:p w14:paraId="2BAF9CB8" w14:textId="6A4B1A86" w:rsidR="00F1165F" w:rsidRPr="004D33A5" w:rsidRDefault="00F1165F" w:rsidP="00F1165F">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4.6</w:t>
      </w:r>
      <w:r w:rsidRPr="004D33A5">
        <w:rPr>
          <w:rFonts w:ascii="Calibri" w:hAnsi="Calibri" w:cs="Calibri"/>
          <w:b/>
          <w:bCs/>
          <w:color w:val="0F9ED5" w:themeColor="accent4"/>
          <w:sz w:val="20"/>
          <w:szCs w:val="20"/>
        </w:rPr>
        <w:tab/>
        <w:t>Crisiscommunicatie</w:t>
      </w:r>
    </w:p>
    <w:p w14:paraId="1CFBEB3D" w14:textId="77777777" w:rsidR="0019018C" w:rsidRPr="004D33A5" w:rsidRDefault="0019018C" w:rsidP="0019018C">
      <w:pPr>
        <w:pStyle w:val="Geenafstand"/>
        <w:rPr>
          <w:rFonts w:ascii="Calibri" w:hAnsi="Calibri" w:cs="Calibri"/>
          <w:sz w:val="20"/>
          <w:szCs w:val="20"/>
        </w:rPr>
      </w:pPr>
      <w:r w:rsidRPr="004D33A5">
        <w:rPr>
          <w:rFonts w:ascii="Calibri" w:hAnsi="Calibri" w:cs="Calibri"/>
          <w:sz w:val="20"/>
          <w:szCs w:val="20"/>
        </w:rPr>
        <w:t>Hoogwater wordt gekenmerkt door de betrokkenheid van zeer veel diensten, disciplines en burgers die zowel informatie aanleveren als willen ontvangen. Afstemming van berichtgeving tot eenduidige voorlichting is essentieel teneinde het gehele bestrijdingsproces niet te frustreren. Totdat er een ROT wordt geformeerd, communiceert iedere discipline uitsluitend over het eigen domein. Wel kunnen elkaars boodschappen versterkt worden door deze berichten te delen op sociale media.</w:t>
      </w:r>
    </w:p>
    <w:p w14:paraId="077C4972" w14:textId="77777777" w:rsidR="0019018C" w:rsidRPr="004D33A5" w:rsidRDefault="0019018C" w:rsidP="0019018C">
      <w:pPr>
        <w:pStyle w:val="Geenafstand"/>
        <w:rPr>
          <w:rFonts w:ascii="Calibri" w:hAnsi="Calibri" w:cs="Calibri"/>
          <w:sz w:val="20"/>
          <w:szCs w:val="20"/>
        </w:rPr>
      </w:pPr>
    </w:p>
    <w:p w14:paraId="461A5C6D" w14:textId="77777777" w:rsidR="0019018C" w:rsidRPr="004D33A5" w:rsidRDefault="0019018C" w:rsidP="0019018C">
      <w:pPr>
        <w:pStyle w:val="Geenafstand"/>
        <w:rPr>
          <w:rFonts w:ascii="Calibri" w:hAnsi="Calibri" w:cs="Calibri"/>
          <w:i/>
          <w:iCs/>
          <w:sz w:val="20"/>
          <w:szCs w:val="20"/>
        </w:rPr>
      </w:pPr>
      <w:r w:rsidRPr="004D33A5">
        <w:rPr>
          <w:rFonts w:ascii="Calibri" w:hAnsi="Calibri" w:cs="Calibri"/>
          <w:i/>
          <w:iCs/>
          <w:sz w:val="20"/>
          <w:szCs w:val="20"/>
        </w:rPr>
        <w:t>Risicocommunicatie</w:t>
      </w:r>
    </w:p>
    <w:p w14:paraId="7C589C68" w14:textId="77777777" w:rsidR="0019018C" w:rsidRPr="004D33A5" w:rsidRDefault="0019018C" w:rsidP="0019018C">
      <w:pPr>
        <w:pStyle w:val="Geenafstand"/>
        <w:rPr>
          <w:rFonts w:ascii="Calibri" w:hAnsi="Calibri" w:cs="Calibri"/>
          <w:strike/>
          <w:sz w:val="20"/>
          <w:szCs w:val="20"/>
        </w:rPr>
      </w:pPr>
      <w:r w:rsidRPr="004D33A5">
        <w:rPr>
          <w:rFonts w:ascii="Calibri" w:hAnsi="Calibri" w:cs="Calibri"/>
          <w:sz w:val="20"/>
          <w:szCs w:val="20"/>
        </w:rPr>
        <w:t xml:space="preserve">Eenduidigheid voor burgers staat centraal bij de communicatieaanpak. Men moet vooraf weten waar men de juiste informatie kan terugvinden. Hier moet onder ander ook in de risicocommunicatie naar worden verwezen. Gemeenten, de waterpartners en de veiligheidsregio’s hebben op basis van samenwerking in het project Waterveiligheid en Ruimte Limburg (WRL) bepaald dat in het kader van risicocommunicatie standaard wordt verwezen naar de website </w:t>
      </w:r>
      <w:hyperlink r:id="rId15" w:history="1">
        <w:r w:rsidRPr="004D33A5">
          <w:rPr>
            <w:rStyle w:val="Hyperlink"/>
            <w:rFonts w:ascii="Calibri" w:hAnsi="Calibri" w:cs="Calibri"/>
            <w:sz w:val="20"/>
            <w:szCs w:val="20"/>
          </w:rPr>
          <w:t>www.wachtnietopwater.nl</w:t>
        </w:r>
      </w:hyperlink>
      <w:r w:rsidRPr="004D33A5">
        <w:rPr>
          <w:rFonts w:ascii="Calibri" w:hAnsi="Calibri" w:cs="Calibri"/>
          <w:sz w:val="20"/>
          <w:szCs w:val="20"/>
        </w:rPr>
        <w:t>. Hier is alle relevante informatie verzameld ten aanzien van de handelingsperspectieven in de fases voorafgaand, tijdens en na afloop van hoogwater.</w:t>
      </w:r>
      <w:r w:rsidRPr="004D33A5">
        <w:rPr>
          <w:rFonts w:ascii="Calibri" w:hAnsi="Calibri" w:cs="Calibri"/>
          <w:strike/>
          <w:sz w:val="20"/>
          <w:szCs w:val="20"/>
        </w:rPr>
        <w:t xml:space="preserve"> </w:t>
      </w:r>
    </w:p>
    <w:p w14:paraId="6E7547AD" w14:textId="77777777" w:rsidR="0019018C" w:rsidRPr="004D33A5" w:rsidRDefault="0019018C" w:rsidP="0019018C">
      <w:pPr>
        <w:pStyle w:val="Geenafstand"/>
        <w:rPr>
          <w:rFonts w:ascii="Calibri" w:hAnsi="Calibri" w:cs="Calibri"/>
          <w:strike/>
          <w:sz w:val="20"/>
          <w:szCs w:val="20"/>
        </w:rPr>
      </w:pPr>
    </w:p>
    <w:p w14:paraId="244BA878" w14:textId="77777777" w:rsidR="0019018C" w:rsidRPr="004D33A5" w:rsidRDefault="0019018C" w:rsidP="0019018C">
      <w:pPr>
        <w:pStyle w:val="Geenafstand"/>
        <w:rPr>
          <w:rFonts w:ascii="Calibri" w:hAnsi="Calibri" w:cs="Calibri"/>
          <w:i/>
          <w:iCs/>
          <w:sz w:val="20"/>
          <w:szCs w:val="20"/>
        </w:rPr>
      </w:pPr>
      <w:r w:rsidRPr="004D33A5">
        <w:rPr>
          <w:rFonts w:ascii="Calibri" w:hAnsi="Calibri" w:cs="Calibri"/>
          <w:i/>
          <w:iCs/>
          <w:sz w:val="20"/>
          <w:szCs w:val="20"/>
        </w:rPr>
        <w:t>Crisiscommunicatie</w:t>
      </w:r>
    </w:p>
    <w:p w14:paraId="058AB760" w14:textId="5A07405B" w:rsidR="0019018C" w:rsidRPr="004D33A5" w:rsidRDefault="0019018C" w:rsidP="0019018C">
      <w:pPr>
        <w:pStyle w:val="Geenafstand"/>
        <w:rPr>
          <w:rFonts w:ascii="Calibri" w:hAnsi="Calibri" w:cs="Calibri"/>
          <w:i/>
          <w:iCs/>
          <w:sz w:val="20"/>
          <w:szCs w:val="20"/>
        </w:rPr>
      </w:pPr>
      <w:r w:rsidRPr="004D33A5">
        <w:rPr>
          <w:rFonts w:ascii="Calibri" w:hAnsi="Calibri" w:cs="Calibri"/>
          <w:sz w:val="20"/>
          <w:szCs w:val="20"/>
        </w:rPr>
        <w:t>De afstemming over communicatie kan plaatsvinden vanuit het OKO/Kern-ROT. Vanaf opschaling naar GRIP 2, wanneer het ROT wordt opgeroepen, ligt de centrale coördinatie van de crisiscommunicatie bij de </w:t>
      </w:r>
      <w:r w:rsidR="00A50C20" w:rsidRPr="004D33A5">
        <w:rPr>
          <w:rFonts w:ascii="Calibri" w:hAnsi="Calibri" w:cs="Calibri"/>
          <w:sz w:val="20"/>
          <w:szCs w:val="20"/>
        </w:rPr>
        <w:t>regionale crisisorganisatie</w:t>
      </w:r>
      <w:r w:rsidRPr="004D33A5">
        <w:rPr>
          <w:rFonts w:ascii="Calibri" w:hAnsi="Calibri" w:cs="Calibri"/>
          <w:sz w:val="20"/>
          <w:szCs w:val="20"/>
        </w:rPr>
        <w:t xml:space="preserve">. Uitgangspunt in de crisiscommunicatie is dat ten tijde van een crisissituatie de veiligheidsregio (in samenwerking met de gemeenten) de regierol heeft en zij verantwoordelijk is voor communicatie over de aanpak van de crisis, de te nemen maatregelen en het handelingsperspectief voor burgers. Waterschap Limburg ondersteunt het crisiscommunicatieproces van de veiligheidsregio en waar mogelijk zullen zij, overeenkomstig de reguliere afspraken, een communicatieliaison naar elke veiligheidsregio afvaardigen. </w:t>
      </w:r>
    </w:p>
    <w:p w14:paraId="35A97EB2" w14:textId="77777777" w:rsidR="0019018C" w:rsidRPr="004D33A5" w:rsidRDefault="0019018C" w:rsidP="0019018C">
      <w:pPr>
        <w:pStyle w:val="Geenafstand"/>
        <w:rPr>
          <w:rFonts w:ascii="Calibri" w:hAnsi="Calibri" w:cs="Calibri"/>
          <w:sz w:val="20"/>
          <w:szCs w:val="20"/>
        </w:rPr>
      </w:pPr>
    </w:p>
    <w:p w14:paraId="426E3B92" w14:textId="77777777" w:rsidR="0019018C" w:rsidRPr="004D33A5" w:rsidRDefault="0019018C" w:rsidP="0019018C">
      <w:pPr>
        <w:pStyle w:val="Geenafstand"/>
        <w:rPr>
          <w:rFonts w:ascii="Calibri" w:hAnsi="Calibri" w:cs="Calibri"/>
          <w:i/>
          <w:iCs/>
          <w:sz w:val="20"/>
          <w:szCs w:val="20"/>
        </w:rPr>
      </w:pPr>
      <w:r w:rsidRPr="004D33A5">
        <w:rPr>
          <w:rFonts w:ascii="Calibri" w:hAnsi="Calibri" w:cs="Calibri"/>
          <w:i/>
          <w:iCs/>
          <w:sz w:val="20"/>
          <w:szCs w:val="20"/>
        </w:rPr>
        <w:t>4.6.1</w:t>
      </w:r>
      <w:r w:rsidRPr="004D33A5">
        <w:rPr>
          <w:rFonts w:ascii="Calibri" w:hAnsi="Calibri" w:cs="Calibri"/>
          <w:i/>
          <w:iCs/>
          <w:sz w:val="20"/>
          <w:szCs w:val="20"/>
        </w:rPr>
        <w:tab/>
        <w:t>Crisiscommunicatielijnen veiligheidsregio en waterpartners</w:t>
      </w:r>
    </w:p>
    <w:p w14:paraId="531AEF8E" w14:textId="77777777" w:rsidR="00ED15FB" w:rsidRPr="004D33A5" w:rsidRDefault="0019018C" w:rsidP="00ED15FB">
      <w:pPr>
        <w:pStyle w:val="Geenafstand"/>
        <w:rPr>
          <w:rFonts w:ascii="Calibri" w:hAnsi="Calibri" w:cs="Calibri"/>
          <w:sz w:val="20"/>
          <w:szCs w:val="20"/>
        </w:rPr>
      </w:pPr>
      <w:r w:rsidRPr="004D33A5">
        <w:rPr>
          <w:rFonts w:ascii="Calibri" w:hAnsi="Calibri" w:cs="Calibri"/>
          <w:sz w:val="20"/>
          <w:szCs w:val="20"/>
        </w:rPr>
        <w:t xml:space="preserve">Afhankelijk van de acute noodzaak van het nemen van maatregelen door burgers kunnen door beide veiligheidsregio’s diverse middelen worden ingezet. De inzet van calamiteitenzender L1 is waardevol om burgers voortdurend een actuele update over de stand van zaken en duiding van de ernst van de situatie te kunnen geven. Wanneer er een onmiddellijke dreiging is waardoor acute maatregelen getroffen moeten worden, kan afhankelijk van het te geven handelingsperspectief een NL-Alert of het WAS-palensysteem worden ingezet. Ook een combinatie van beide is mogelijk. </w:t>
      </w:r>
      <w:r w:rsidR="00ED15FB" w:rsidRPr="004D33A5">
        <w:rPr>
          <w:rFonts w:ascii="Calibri" w:hAnsi="Calibri" w:cs="Calibri"/>
          <w:sz w:val="20"/>
          <w:szCs w:val="20"/>
        </w:rPr>
        <w:t>Bij de overweging om de WAS-palen te activeren, moet worden beseft dat het standaard handelingsperspectief dat hiermee gepaard gaat, het volgende inhoudt: ga naar binnen, sluit ramen en deuren, zet de mechanische ventilatie uit en luister naar de rampenzender. Dit handelingsperspectief is niet zondermeer opportuun bij hoogwatersituaties en moet dus per geval worden afgewogen.</w:t>
      </w:r>
    </w:p>
    <w:p w14:paraId="2BFF5FDF" w14:textId="77777777" w:rsidR="0019018C" w:rsidRPr="004D33A5" w:rsidRDefault="0019018C" w:rsidP="0019018C">
      <w:pPr>
        <w:pStyle w:val="Geenafstand"/>
        <w:rPr>
          <w:rFonts w:ascii="Calibri" w:hAnsi="Calibri" w:cs="Calibri"/>
          <w:sz w:val="20"/>
          <w:szCs w:val="20"/>
        </w:rPr>
      </w:pPr>
    </w:p>
    <w:p w14:paraId="7F0DB44A" w14:textId="77777777" w:rsidR="0019018C" w:rsidRPr="004D33A5" w:rsidRDefault="0019018C" w:rsidP="0019018C">
      <w:pPr>
        <w:pStyle w:val="Geenafstand"/>
        <w:rPr>
          <w:rFonts w:ascii="Calibri" w:hAnsi="Calibri" w:cs="Calibri"/>
          <w:sz w:val="20"/>
          <w:szCs w:val="20"/>
        </w:rPr>
      </w:pPr>
      <w:r w:rsidRPr="004D33A5">
        <w:rPr>
          <w:rFonts w:ascii="Calibri" w:hAnsi="Calibri" w:cs="Calibri"/>
          <w:sz w:val="20"/>
          <w:szCs w:val="20"/>
        </w:rPr>
        <w:t xml:space="preserve">De waterpartners zorgen voor de inhoudelijke expertise voor de communicatieboodschappen ten aanzien van waterstanden, prognoses, toestand op de waterwegen en staat van de dijken. De veiligheidsregio heeft de regie in de communicatie over de inzet van hulpdiensten en handelingsperspectieven van de burger. Goede afstemming tussen de communicatieadviseurs van de bij de crisis betrokken partijen is daarom essentieel. </w:t>
      </w:r>
    </w:p>
    <w:p w14:paraId="56BABFFD" w14:textId="77777777" w:rsidR="0019018C" w:rsidRPr="004D33A5" w:rsidRDefault="0019018C" w:rsidP="0019018C">
      <w:pPr>
        <w:pStyle w:val="Geenafstand"/>
        <w:rPr>
          <w:rFonts w:ascii="Calibri" w:hAnsi="Calibri" w:cs="Calibri"/>
          <w:sz w:val="20"/>
          <w:szCs w:val="20"/>
        </w:rPr>
      </w:pPr>
    </w:p>
    <w:p w14:paraId="340E73A7" w14:textId="77777777" w:rsidR="0019018C" w:rsidRPr="004D33A5" w:rsidRDefault="0019018C" w:rsidP="0019018C">
      <w:pPr>
        <w:pStyle w:val="Geenafstand"/>
        <w:rPr>
          <w:rFonts w:ascii="Calibri" w:hAnsi="Calibri" w:cs="Calibri"/>
          <w:i/>
          <w:iCs/>
          <w:sz w:val="20"/>
          <w:szCs w:val="20"/>
        </w:rPr>
      </w:pPr>
      <w:r w:rsidRPr="004D33A5">
        <w:rPr>
          <w:rFonts w:ascii="Calibri" w:hAnsi="Calibri" w:cs="Calibri"/>
          <w:i/>
          <w:iCs/>
          <w:sz w:val="20"/>
          <w:szCs w:val="20"/>
        </w:rPr>
        <w:t>4.6.2</w:t>
      </w:r>
      <w:r w:rsidRPr="004D33A5">
        <w:rPr>
          <w:rFonts w:ascii="Calibri" w:hAnsi="Calibri" w:cs="Calibri"/>
          <w:i/>
          <w:iCs/>
          <w:sz w:val="20"/>
          <w:szCs w:val="20"/>
        </w:rPr>
        <w:tab/>
        <w:t>Communicatielijnen veiligheidsregio en gemeenten</w:t>
      </w:r>
    </w:p>
    <w:p w14:paraId="29778DCF" w14:textId="77777777" w:rsidR="0019018C" w:rsidRPr="004D33A5" w:rsidRDefault="0019018C" w:rsidP="0019018C">
      <w:pPr>
        <w:pStyle w:val="Geenafstand"/>
        <w:rPr>
          <w:rFonts w:ascii="Calibri" w:hAnsi="Calibri" w:cs="Calibri"/>
          <w:sz w:val="20"/>
          <w:szCs w:val="20"/>
        </w:rPr>
      </w:pPr>
      <w:r w:rsidRPr="004D33A5">
        <w:rPr>
          <w:rFonts w:ascii="Calibri" w:hAnsi="Calibri" w:cs="Calibri"/>
          <w:sz w:val="20"/>
          <w:szCs w:val="20"/>
        </w:rPr>
        <w:t>Situatie VRLN:</w:t>
      </w:r>
    </w:p>
    <w:p w14:paraId="6A880441" w14:textId="360E5E04" w:rsidR="0019018C" w:rsidRPr="004D33A5" w:rsidRDefault="0019018C" w:rsidP="00FD3E2C">
      <w:pPr>
        <w:pStyle w:val="Geenafstand"/>
        <w:numPr>
          <w:ilvl w:val="0"/>
          <w:numId w:val="67"/>
        </w:numPr>
        <w:rPr>
          <w:rFonts w:ascii="Calibri" w:hAnsi="Calibri" w:cs="Calibri"/>
          <w:sz w:val="20"/>
          <w:szCs w:val="20"/>
        </w:rPr>
      </w:pPr>
      <w:r w:rsidRPr="004D33A5">
        <w:rPr>
          <w:rFonts w:ascii="Calibri" w:hAnsi="Calibri" w:cs="Calibri"/>
          <w:sz w:val="20"/>
          <w:szCs w:val="20"/>
        </w:rPr>
        <w:t>De veiligheidsregio communiceert over de regionale boodschap met betrekking tot het situationeel beeld/waterstanden en de actuele stand van zaken (de overkoepelende ramp). Daarnaast verzorg</w:t>
      </w:r>
      <w:r w:rsidR="007E6685" w:rsidRPr="004D33A5">
        <w:rPr>
          <w:rFonts w:ascii="Calibri" w:hAnsi="Calibri" w:cs="Calibri"/>
          <w:sz w:val="20"/>
          <w:szCs w:val="20"/>
        </w:rPr>
        <w:t>t</w:t>
      </w:r>
      <w:r w:rsidRPr="004D33A5">
        <w:rPr>
          <w:rFonts w:ascii="Calibri" w:hAnsi="Calibri" w:cs="Calibri"/>
          <w:sz w:val="20"/>
          <w:szCs w:val="20"/>
        </w:rPr>
        <w:t xml:space="preserve"> de veiligheidsregio de regionale persconferenties en worden Q&amp;A’s voor gemeenten opgesteld die lokaal kunnen worden aangevuld en via de gemeente kanalen worden gepubliceerd;</w:t>
      </w:r>
    </w:p>
    <w:p w14:paraId="7F182B71" w14:textId="77777777" w:rsidR="0019018C" w:rsidRPr="004D33A5" w:rsidRDefault="0019018C" w:rsidP="00FD3E2C">
      <w:pPr>
        <w:pStyle w:val="Geenafstand"/>
        <w:numPr>
          <w:ilvl w:val="0"/>
          <w:numId w:val="67"/>
        </w:numPr>
        <w:rPr>
          <w:rFonts w:ascii="Calibri" w:hAnsi="Calibri" w:cs="Calibri"/>
          <w:sz w:val="20"/>
          <w:szCs w:val="20"/>
        </w:rPr>
      </w:pPr>
      <w:r w:rsidRPr="004D33A5">
        <w:rPr>
          <w:rFonts w:ascii="Calibri" w:hAnsi="Calibri" w:cs="Calibri"/>
          <w:sz w:val="20"/>
          <w:szCs w:val="20"/>
        </w:rPr>
        <w:t>Gemeenten communiceren via hun eigen kanalen de specifieke lokale boodschap met concrete informatie voor de lokale bevolking aangevuld met een handelingsperspectief (o.a. de te evacueren gebieden en lokale verwachtingen c.q. afwijkingen van het regionale beeld);</w:t>
      </w:r>
    </w:p>
    <w:p w14:paraId="5D479B97" w14:textId="77777777" w:rsidR="0019018C" w:rsidRPr="004D33A5" w:rsidRDefault="0019018C" w:rsidP="00FD3E2C">
      <w:pPr>
        <w:pStyle w:val="Geenafstand"/>
        <w:numPr>
          <w:ilvl w:val="0"/>
          <w:numId w:val="67"/>
        </w:numPr>
        <w:rPr>
          <w:rFonts w:ascii="Calibri" w:hAnsi="Calibri" w:cs="Calibri"/>
          <w:sz w:val="20"/>
          <w:szCs w:val="20"/>
        </w:rPr>
      </w:pPr>
      <w:r w:rsidRPr="004D33A5">
        <w:rPr>
          <w:rFonts w:ascii="Calibri" w:hAnsi="Calibri" w:cs="Calibri"/>
          <w:sz w:val="20"/>
          <w:szCs w:val="20"/>
        </w:rPr>
        <w:t xml:space="preserve">Aandachtspunt hierbij is dat deze verdeling veel samenwerking vraagt tussen gemeenten en veiligheidsregio. Ook vereist deze aanpak bij beide partijen voldoende communicatiecapaciteit en -competenties. </w:t>
      </w:r>
    </w:p>
    <w:p w14:paraId="1F28CE58" w14:textId="77777777" w:rsidR="0019018C" w:rsidRPr="004D33A5" w:rsidRDefault="0019018C" w:rsidP="0019018C">
      <w:pPr>
        <w:pStyle w:val="Geenafstand"/>
        <w:rPr>
          <w:rFonts w:ascii="Calibri" w:hAnsi="Calibri" w:cs="Calibri"/>
          <w:sz w:val="20"/>
          <w:szCs w:val="20"/>
        </w:rPr>
      </w:pPr>
    </w:p>
    <w:p w14:paraId="67B5741C" w14:textId="77777777" w:rsidR="00902718" w:rsidRPr="004D33A5" w:rsidRDefault="00902718" w:rsidP="0019018C">
      <w:pPr>
        <w:pStyle w:val="Geenafstand"/>
        <w:rPr>
          <w:rFonts w:ascii="Calibri" w:hAnsi="Calibri" w:cs="Calibri"/>
          <w:sz w:val="20"/>
          <w:szCs w:val="20"/>
        </w:rPr>
      </w:pPr>
    </w:p>
    <w:p w14:paraId="6CA640C5" w14:textId="77777777" w:rsidR="00902718" w:rsidRPr="004D33A5" w:rsidRDefault="00902718" w:rsidP="0019018C">
      <w:pPr>
        <w:pStyle w:val="Geenafstand"/>
        <w:rPr>
          <w:rFonts w:ascii="Calibri" w:hAnsi="Calibri" w:cs="Calibri"/>
          <w:sz w:val="20"/>
          <w:szCs w:val="20"/>
        </w:rPr>
      </w:pPr>
    </w:p>
    <w:p w14:paraId="14037540" w14:textId="77777777" w:rsidR="00902718" w:rsidRPr="004D33A5" w:rsidRDefault="00902718" w:rsidP="0019018C">
      <w:pPr>
        <w:pStyle w:val="Geenafstand"/>
        <w:rPr>
          <w:rFonts w:ascii="Calibri" w:hAnsi="Calibri" w:cs="Calibri"/>
          <w:sz w:val="20"/>
          <w:szCs w:val="20"/>
        </w:rPr>
      </w:pPr>
    </w:p>
    <w:p w14:paraId="0F2210F2" w14:textId="77777777" w:rsidR="00BC7181" w:rsidRPr="004D33A5" w:rsidRDefault="00BC7181" w:rsidP="0019018C">
      <w:pPr>
        <w:pStyle w:val="Geenafstand"/>
        <w:rPr>
          <w:rFonts w:ascii="Calibri" w:hAnsi="Calibri" w:cs="Calibri"/>
          <w:sz w:val="20"/>
          <w:szCs w:val="20"/>
        </w:rPr>
      </w:pPr>
    </w:p>
    <w:p w14:paraId="7B80BB50" w14:textId="77777777" w:rsidR="0019018C" w:rsidRPr="004D33A5" w:rsidRDefault="0019018C" w:rsidP="0019018C">
      <w:pPr>
        <w:pStyle w:val="Geenafstand"/>
        <w:rPr>
          <w:rFonts w:ascii="Calibri" w:hAnsi="Calibri" w:cs="Calibri"/>
          <w:sz w:val="20"/>
          <w:szCs w:val="20"/>
        </w:rPr>
      </w:pPr>
      <w:r w:rsidRPr="004D33A5">
        <w:rPr>
          <w:rFonts w:ascii="Calibri" w:hAnsi="Calibri" w:cs="Calibri"/>
          <w:sz w:val="20"/>
          <w:szCs w:val="20"/>
        </w:rPr>
        <w:t>Situatie VRZL:</w:t>
      </w:r>
    </w:p>
    <w:p w14:paraId="149EF8DB" w14:textId="71AD2DED" w:rsidR="0019018C" w:rsidRPr="004D33A5" w:rsidRDefault="0019018C" w:rsidP="00FD3E2C">
      <w:pPr>
        <w:pStyle w:val="Geenafstand"/>
        <w:numPr>
          <w:ilvl w:val="0"/>
          <w:numId w:val="66"/>
        </w:numPr>
        <w:rPr>
          <w:rFonts w:ascii="Calibri" w:hAnsi="Calibri" w:cs="Calibri"/>
          <w:sz w:val="20"/>
          <w:szCs w:val="20"/>
        </w:rPr>
      </w:pPr>
      <w:r w:rsidRPr="004D33A5">
        <w:rPr>
          <w:rFonts w:ascii="Calibri" w:hAnsi="Calibri" w:cs="Calibri"/>
          <w:sz w:val="20"/>
          <w:szCs w:val="20"/>
        </w:rPr>
        <w:t>De veiligheidsregio communiceert centraal over de actuele situatie, over de algemeen geldende handelingsperspectieven en over de te evacueren gebieden en verwijst in al haar uitingen naar de website waar alle informatie bij elkaar komt;</w:t>
      </w:r>
    </w:p>
    <w:p w14:paraId="31BDA8B9" w14:textId="77777777" w:rsidR="0019018C" w:rsidRPr="004D33A5" w:rsidRDefault="0019018C" w:rsidP="00FD3E2C">
      <w:pPr>
        <w:pStyle w:val="Geenafstand"/>
        <w:numPr>
          <w:ilvl w:val="0"/>
          <w:numId w:val="66"/>
        </w:numPr>
        <w:rPr>
          <w:rFonts w:ascii="Calibri" w:hAnsi="Calibri" w:cs="Calibri"/>
          <w:sz w:val="20"/>
          <w:szCs w:val="20"/>
        </w:rPr>
      </w:pPr>
      <w:r w:rsidRPr="004D33A5">
        <w:rPr>
          <w:rFonts w:ascii="Calibri" w:hAnsi="Calibri" w:cs="Calibri"/>
          <w:sz w:val="20"/>
          <w:szCs w:val="20"/>
        </w:rPr>
        <w:t>Gemeenten in Zuid-Limburg communiceren over specifieke lokale problemen/afspraken in lijn met de regionale strategie;</w:t>
      </w:r>
    </w:p>
    <w:p w14:paraId="53FE9FC4" w14:textId="77777777" w:rsidR="0019018C" w:rsidRPr="004D33A5" w:rsidRDefault="0019018C" w:rsidP="00FD3E2C">
      <w:pPr>
        <w:pStyle w:val="Geenafstand"/>
        <w:numPr>
          <w:ilvl w:val="0"/>
          <w:numId w:val="66"/>
        </w:numPr>
        <w:rPr>
          <w:rFonts w:ascii="Calibri" w:hAnsi="Calibri" w:cs="Calibri"/>
          <w:sz w:val="20"/>
          <w:szCs w:val="20"/>
        </w:rPr>
      </w:pPr>
      <w:r w:rsidRPr="004D33A5">
        <w:rPr>
          <w:rFonts w:ascii="Calibri" w:hAnsi="Calibri" w:cs="Calibri"/>
          <w:sz w:val="20"/>
          <w:szCs w:val="20"/>
        </w:rPr>
        <w:t>Tijdens crises is er voortdurend afstemming tussen de VRZL en gemeenten. Vanwege vaak overbelasting en capaciteitsproblemen van de gemeenten wordt gekozen voor een centrale aanpak.</w:t>
      </w:r>
    </w:p>
    <w:p w14:paraId="07EA4E3D" w14:textId="77777777" w:rsidR="00017A5A" w:rsidRPr="004D33A5" w:rsidRDefault="00017A5A" w:rsidP="005F7BAE">
      <w:pPr>
        <w:pStyle w:val="Geenafstand"/>
        <w:rPr>
          <w:rFonts w:ascii="Calibri" w:hAnsi="Calibri" w:cs="Calibri"/>
          <w:b/>
          <w:bCs/>
          <w:color w:val="0F9ED5" w:themeColor="accent4"/>
          <w:sz w:val="20"/>
          <w:szCs w:val="20"/>
        </w:rPr>
      </w:pPr>
    </w:p>
    <w:p w14:paraId="23DB1C41" w14:textId="2F3ECAC5" w:rsidR="005F7BAE" w:rsidRPr="004D33A5" w:rsidRDefault="005F7BAE" w:rsidP="005F7BAE">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4.7</w:t>
      </w:r>
      <w:r w:rsidRPr="004D33A5">
        <w:rPr>
          <w:rFonts w:ascii="Calibri" w:hAnsi="Calibri" w:cs="Calibri"/>
          <w:b/>
          <w:bCs/>
          <w:color w:val="0F9ED5" w:themeColor="accent4"/>
          <w:sz w:val="20"/>
          <w:szCs w:val="20"/>
        </w:rPr>
        <w:tab/>
        <w:t>Evacuatie</w:t>
      </w:r>
    </w:p>
    <w:p w14:paraId="19EA66FE" w14:textId="67C0556F" w:rsidR="001B1EB1" w:rsidRPr="004D33A5" w:rsidRDefault="00AE24B6" w:rsidP="00767058">
      <w:pPr>
        <w:pStyle w:val="Geenafstand"/>
        <w:rPr>
          <w:rFonts w:ascii="Calibri" w:hAnsi="Calibri" w:cs="Calibri"/>
          <w:sz w:val="20"/>
          <w:szCs w:val="20"/>
        </w:rPr>
      </w:pPr>
      <w:r w:rsidRPr="004D33A5">
        <w:rPr>
          <w:rFonts w:ascii="Calibri" w:hAnsi="Calibri" w:cs="Calibri"/>
          <w:sz w:val="20"/>
          <w:szCs w:val="20"/>
        </w:rPr>
        <w:t xml:space="preserve">Bij een hoogwatersituatie waarbij gebieden worden bedreigt, dient rekening te worden gehouden met een mogelijke evacuatie van verschillende gebieden. In </w:t>
      </w:r>
      <w:r w:rsidR="001C5E22" w:rsidRPr="004D33A5">
        <w:rPr>
          <w:rFonts w:ascii="Calibri" w:hAnsi="Calibri" w:cs="Calibri"/>
          <w:sz w:val="20"/>
          <w:szCs w:val="20"/>
        </w:rPr>
        <w:t xml:space="preserve">beide veiligheidsregio’s is een generiek evacuatieplan beschikbaar (zie bijlage </w:t>
      </w:r>
      <w:r w:rsidR="00A26E76" w:rsidRPr="004D33A5">
        <w:rPr>
          <w:rFonts w:ascii="Calibri" w:hAnsi="Calibri" w:cs="Calibri"/>
          <w:sz w:val="20"/>
          <w:szCs w:val="20"/>
        </w:rPr>
        <w:t>N</w:t>
      </w:r>
      <w:r w:rsidR="001C5E22" w:rsidRPr="004D33A5">
        <w:rPr>
          <w:rFonts w:ascii="Calibri" w:hAnsi="Calibri" w:cs="Calibri"/>
          <w:sz w:val="20"/>
          <w:szCs w:val="20"/>
        </w:rPr>
        <w:t xml:space="preserve">). </w:t>
      </w:r>
      <w:r w:rsidR="001B1EB1" w:rsidRPr="004D33A5">
        <w:rPr>
          <w:rFonts w:ascii="Calibri" w:hAnsi="Calibri" w:cs="Calibri"/>
          <w:sz w:val="20"/>
          <w:szCs w:val="20"/>
        </w:rPr>
        <w:t>Uitwerking van</w:t>
      </w:r>
      <w:r w:rsidR="001C5E22" w:rsidRPr="004D33A5">
        <w:rPr>
          <w:rFonts w:ascii="Calibri" w:hAnsi="Calibri" w:cs="Calibri"/>
          <w:sz w:val="20"/>
          <w:szCs w:val="20"/>
        </w:rPr>
        <w:t xml:space="preserve"> specifieke</w:t>
      </w:r>
      <w:r w:rsidR="001B1EB1" w:rsidRPr="004D33A5">
        <w:rPr>
          <w:rFonts w:ascii="Calibri" w:hAnsi="Calibri" w:cs="Calibri"/>
          <w:sz w:val="20"/>
          <w:szCs w:val="20"/>
        </w:rPr>
        <w:t xml:space="preserve"> evacuatieplannen vindt plaats door de individuele gemeente </w:t>
      </w:r>
      <w:r w:rsidR="001C5E22" w:rsidRPr="004D33A5">
        <w:rPr>
          <w:rFonts w:ascii="Calibri" w:hAnsi="Calibri" w:cs="Calibri"/>
          <w:sz w:val="20"/>
          <w:szCs w:val="20"/>
        </w:rPr>
        <w:t xml:space="preserve">(VRLN) </w:t>
      </w:r>
      <w:r w:rsidR="001B1EB1" w:rsidRPr="004D33A5">
        <w:rPr>
          <w:rFonts w:ascii="Calibri" w:hAnsi="Calibri" w:cs="Calibri"/>
          <w:sz w:val="20"/>
          <w:szCs w:val="20"/>
        </w:rPr>
        <w:t>dan wel in multi-actielijsten</w:t>
      </w:r>
      <w:r w:rsidR="001C5E22" w:rsidRPr="004D33A5">
        <w:rPr>
          <w:rFonts w:ascii="Calibri" w:hAnsi="Calibri" w:cs="Calibri"/>
          <w:sz w:val="20"/>
          <w:szCs w:val="20"/>
        </w:rPr>
        <w:t xml:space="preserve"> (V</w:t>
      </w:r>
      <w:r w:rsidR="008B436B" w:rsidRPr="004D33A5">
        <w:rPr>
          <w:rFonts w:ascii="Calibri" w:hAnsi="Calibri" w:cs="Calibri"/>
          <w:sz w:val="20"/>
          <w:szCs w:val="20"/>
        </w:rPr>
        <w:t>R</w:t>
      </w:r>
      <w:r w:rsidR="001C5E22" w:rsidRPr="004D33A5">
        <w:rPr>
          <w:rFonts w:ascii="Calibri" w:hAnsi="Calibri" w:cs="Calibri"/>
          <w:sz w:val="20"/>
          <w:szCs w:val="20"/>
        </w:rPr>
        <w:t>ZL)</w:t>
      </w:r>
      <w:r w:rsidR="001B1EB1" w:rsidRPr="004D33A5">
        <w:rPr>
          <w:rFonts w:ascii="Calibri" w:hAnsi="Calibri" w:cs="Calibri"/>
          <w:sz w:val="20"/>
          <w:szCs w:val="20"/>
        </w:rPr>
        <w:t>.</w:t>
      </w:r>
      <w:r w:rsidR="008B436B" w:rsidRPr="004D33A5">
        <w:rPr>
          <w:rFonts w:ascii="Calibri" w:hAnsi="Calibri" w:cs="Calibri"/>
          <w:color w:val="000000"/>
          <w:sz w:val="20"/>
          <w:szCs w:val="20"/>
          <w:shd w:val="clear" w:color="auto" w:fill="FFFFFF"/>
        </w:rPr>
        <w:t xml:space="preserve"> </w:t>
      </w:r>
      <w:r w:rsidR="008B436B" w:rsidRPr="004D33A5">
        <w:rPr>
          <w:rFonts w:ascii="Calibri" w:hAnsi="Calibri" w:cs="Calibri"/>
          <w:sz w:val="20"/>
          <w:szCs w:val="20"/>
        </w:rPr>
        <w:t>Naast algemene uitgangspunten, beschreven in hoofdstuk 6, gelden er voor de Maas ook een aantal specificaties ten aanzien van evacuatie. </w:t>
      </w:r>
    </w:p>
    <w:p w14:paraId="2303C781" w14:textId="77777777" w:rsidR="008B436B" w:rsidRPr="004D33A5" w:rsidRDefault="008B436B" w:rsidP="00767058">
      <w:pPr>
        <w:pStyle w:val="Geenafstand"/>
        <w:rPr>
          <w:rFonts w:ascii="Calibri" w:hAnsi="Calibri" w:cs="Calibri"/>
          <w:sz w:val="20"/>
          <w:szCs w:val="20"/>
        </w:rPr>
      </w:pPr>
    </w:p>
    <w:p w14:paraId="673BFFC0" w14:textId="546F05A6" w:rsidR="008B436B" w:rsidRPr="004D33A5" w:rsidRDefault="008B436B" w:rsidP="008B436B">
      <w:pPr>
        <w:pStyle w:val="Geenafstand"/>
        <w:rPr>
          <w:rFonts w:ascii="Calibri" w:hAnsi="Calibri" w:cs="Calibri"/>
          <w:i/>
          <w:iCs/>
          <w:sz w:val="20"/>
          <w:szCs w:val="20"/>
        </w:rPr>
      </w:pPr>
      <w:r w:rsidRPr="004D33A5">
        <w:rPr>
          <w:rFonts w:ascii="Calibri" w:hAnsi="Calibri" w:cs="Calibri"/>
          <w:i/>
          <w:iCs/>
          <w:sz w:val="20"/>
          <w:szCs w:val="20"/>
        </w:rPr>
        <w:t>4.7.1</w:t>
      </w:r>
      <w:r w:rsidRPr="004D33A5">
        <w:rPr>
          <w:rFonts w:ascii="Calibri" w:hAnsi="Calibri" w:cs="Calibri"/>
          <w:i/>
          <w:iCs/>
          <w:sz w:val="20"/>
          <w:szCs w:val="20"/>
        </w:rPr>
        <w:tab/>
        <w:t>Locaties voor verminderd zelfredzamen</w:t>
      </w:r>
    </w:p>
    <w:p w14:paraId="78B7D7CC" w14:textId="42AAEA1C" w:rsidR="008B436B" w:rsidRPr="004D33A5" w:rsidRDefault="008B436B" w:rsidP="00767058">
      <w:pPr>
        <w:pStyle w:val="Geenafstand"/>
        <w:rPr>
          <w:rFonts w:ascii="Calibri" w:hAnsi="Calibri" w:cs="Calibri"/>
          <w:sz w:val="20"/>
          <w:szCs w:val="20"/>
        </w:rPr>
      </w:pPr>
      <w:r w:rsidRPr="004D33A5">
        <w:rPr>
          <w:rFonts w:ascii="Calibri" w:hAnsi="Calibri" w:cs="Calibri"/>
          <w:sz w:val="20"/>
          <w:szCs w:val="20"/>
        </w:rPr>
        <w:t>Bij</w:t>
      </w:r>
      <w:r w:rsidR="00FA7B9B" w:rsidRPr="004D33A5">
        <w:rPr>
          <w:rFonts w:ascii="Calibri" w:hAnsi="Calibri" w:cs="Calibri"/>
          <w:sz w:val="20"/>
          <w:szCs w:val="20"/>
        </w:rPr>
        <w:t xml:space="preserve"> te verwachten extreem hoge waterstanden moet vroegtijdig contact worden opgenomen met locaties waar zich verminderd zelfredzame personen bevinden. Dit betreffen bij te verwachten extreem hoge waterstanden onder andere het Maastricht UMC+ en het VieCuri MC in Venlo. Naast de impact van het mogelijk moeten evacueren </w:t>
      </w:r>
      <w:r w:rsidR="007E59BA" w:rsidRPr="004D33A5">
        <w:rPr>
          <w:rFonts w:ascii="Calibri" w:hAnsi="Calibri" w:cs="Calibri"/>
          <w:sz w:val="20"/>
          <w:szCs w:val="20"/>
        </w:rPr>
        <w:t>van de verminderd zelfredzame personen, heeft hoogwater ook betrekking op de bereikbaarheid van de ziekenhuizen en woon- en zorginstellingen. Ondanks de verbeteringen van de waterkeringen door de Maaswerken, waardoor het water deze ziekenhuizen en woon- en zorginstellingen pas bij extreem hoge waterstanden zou kunnen bereiken, is het vroegtijdig opstarten van communicatie met deze partijen noodzakelijk, juist omdat er bij extreme waterstanden achtereenvolgens meerdere probleemgebieden zullen ontstaan.</w:t>
      </w:r>
    </w:p>
    <w:p w14:paraId="164D8B81" w14:textId="77777777" w:rsidR="007E59BA" w:rsidRPr="004D33A5" w:rsidRDefault="007E59BA" w:rsidP="00767058">
      <w:pPr>
        <w:pStyle w:val="Geenafstand"/>
        <w:rPr>
          <w:rFonts w:ascii="Calibri" w:hAnsi="Calibri" w:cs="Calibri"/>
          <w:sz w:val="20"/>
          <w:szCs w:val="20"/>
        </w:rPr>
      </w:pPr>
    </w:p>
    <w:p w14:paraId="3039D196" w14:textId="478022E8" w:rsidR="007E59BA" w:rsidRPr="004D33A5" w:rsidRDefault="007E59BA" w:rsidP="00767058">
      <w:pPr>
        <w:pStyle w:val="Geenafstand"/>
        <w:rPr>
          <w:rFonts w:ascii="Calibri" w:hAnsi="Calibri" w:cs="Calibri"/>
          <w:sz w:val="20"/>
          <w:szCs w:val="20"/>
        </w:rPr>
      </w:pPr>
      <w:r w:rsidRPr="004D33A5">
        <w:rPr>
          <w:rFonts w:ascii="Calibri" w:hAnsi="Calibri" w:cs="Calibri"/>
          <w:sz w:val="20"/>
          <w:szCs w:val="20"/>
        </w:rPr>
        <w:t>De GHOR en Bevolkingszorg hebben een belangrijke functie in het in kaart brengen van de locaties met verminderd zelfredzamen. Voor het in kaart brengen kunnen diverse kaartlagen in LCMS gebruikt worden en heeft de GHOR Zuid-Limburg de beschikking over een lijst met mogelijk bedreigde zorglocaties. Na het in kaart brengen van zorgpartners is ook de communicatie met zorgpartners van belang zodat zij vroegtijdig op de hoogte zijn en maatregelen kunnen treffen. Vanaf opschaling naar GRIP</w:t>
      </w:r>
      <w:r w:rsidR="00F304D8" w:rsidRPr="004D33A5">
        <w:rPr>
          <w:rFonts w:ascii="Calibri" w:hAnsi="Calibri" w:cs="Calibri"/>
          <w:sz w:val="20"/>
          <w:szCs w:val="20"/>
        </w:rPr>
        <w:t xml:space="preserve"> </w:t>
      </w:r>
      <w:r w:rsidRPr="004D33A5">
        <w:rPr>
          <w:rFonts w:ascii="Calibri" w:hAnsi="Calibri" w:cs="Calibri"/>
          <w:sz w:val="20"/>
          <w:szCs w:val="20"/>
        </w:rPr>
        <w:t xml:space="preserve">2 zal de GHOR daarom proactief </w:t>
      </w:r>
      <w:r w:rsidR="00E35D33" w:rsidRPr="004D33A5">
        <w:rPr>
          <w:rFonts w:ascii="Calibri" w:hAnsi="Calibri" w:cs="Calibri"/>
          <w:sz w:val="20"/>
          <w:szCs w:val="20"/>
        </w:rPr>
        <w:t>en communicatiegericht optreden naar zorgpartners. Tevens is vanuit Bevolkingszorg het proces crisiscommunicatie van belang voor alle thuiswonenden (verminderd zelfredzamen). Zie ook paragraaf 4.6.</w:t>
      </w:r>
    </w:p>
    <w:p w14:paraId="6CBF8815" w14:textId="77777777" w:rsidR="00E35D33" w:rsidRPr="004D33A5" w:rsidRDefault="00E35D33" w:rsidP="00767058">
      <w:pPr>
        <w:pStyle w:val="Geenafstand"/>
        <w:rPr>
          <w:rFonts w:ascii="Calibri" w:hAnsi="Calibri" w:cs="Calibri"/>
          <w:sz w:val="20"/>
          <w:szCs w:val="20"/>
        </w:rPr>
      </w:pPr>
    </w:p>
    <w:p w14:paraId="4BF547ED" w14:textId="39A11B42" w:rsidR="00E35D33" w:rsidRPr="004D33A5" w:rsidRDefault="00E35D33" w:rsidP="00E35D33">
      <w:pPr>
        <w:pStyle w:val="Geenafstand"/>
        <w:rPr>
          <w:rFonts w:ascii="Calibri" w:hAnsi="Calibri" w:cs="Calibri"/>
          <w:i/>
          <w:iCs/>
          <w:sz w:val="20"/>
          <w:szCs w:val="20"/>
        </w:rPr>
      </w:pPr>
      <w:r w:rsidRPr="004D33A5">
        <w:rPr>
          <w:rFonts w:ascii="Calibri" w:hAnsi="Calibri" w:cs="Calibri"/>
          <w:i/>
          <w:iCs/>
          <w:sz w:val="20"/>
          <w:szCs w:val="20"/>
        </w:rPr>
        <w:t>4.7.2</w:t>
      </w:r>
      <w:r w:rsidRPr="004D33A5">
        <w:rPr>
          <w:rFonts w:ascii="Calibri" w:hAnsi="Calibri" w:cs="Calibri"/>
          <w:i/>
          <w:iCs/>
          <w:sz w:val="20"/>
          <w:szCs w:val="20"/>
        </w:rPr>
        <w:tab/>
        <w:t>Evacuatie van vee</w:t>
      </w:r>
    </w:p>
    <w:p w14:paraId="22CA0FF2" w14:textId="25B20404" w:rsidR="00E35D33" w:rsidRPr="004D33A5" w:rsidRDefault="00EA75AE" w:rsidP="00E35D33">
      <w:pPr>
        <w:pStyle w:val="Geenafstand"/>
        <w:rPr>
          <w:rFonts w:ascii="Calibri" w:hAnsi="Calibri" w:cs="Calibri"/>
          <w:sz w:val="20"/>
          <w:szCs w:val="20"/>
        </w:rPr>
      </w:pPr>
      <w:r w:rsidRPr="004D33A5">
        <w:rPr>
          <w:rFonts w:ascii="Calibri" w:hAnsi="Calibri" w:cs="Calibri"/>
          <w:sz w:val="20"/>
          <w:szCs w:val="20"/>
        </w:rPr>
        <w:t xml:space="preserve">Indien agrarische veebedrijven worden bedreigd door hoogwater </w:t>
      </w:r>
      <w:r w:rsidR="00AC2495" w:rsidRPr="004D33A5">
        <w:rPr>
          <w:rFonts w:ascii="Calibri" w:hAnsi="Calibri" w:cs="Calibri"/>
          <w:sz w:val="20"/>
          <w:szCs w:val="20"/>
        </w:rPr>
        <w:t xml:space="preserve">dient de evacuatie van vee te worden voorbereid. Dit is onmogelijk zonder intensieve samenwerking met de agrarische sector. Het vroegtijdig informeren </w:t>
      </w:r>
      <w:r w:rsidR="00D8028A" w:rsidRPr="004D33A5">
        <w:rPr>
          <w:rFonts w:ascii="Calibri" w:hAnsi="Calibri" w:cs="Calibri"/>
          <w:sz w:val="20"/>
          <w:szCs w:val="20"/>
        </w:rPr>
        <w:t xml:space="preserve">van liaisons van de agrarische sector is van belang omdat enkele veehouderijen al in een vroegtijdig stadium overlast zouden kunnen ondervinden van hoogwater. Vanaf 800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00D8028A" w:rsidRPr="004D33A5">
        <w:rPr>
          <w:rFonts w:ascii="Calibri" w:hAnsi="Calibri" w:cs="Calibri"/>
          <w:sz w:val="20"/>
          <w:szCs w:val="20"/>
        </w:rPr>
        <w:t xml:space="preserve">/s wordt de </w:t>
      </w:r>
      <w:r w:rsidR="00BC354C" w:rsidRPr="004D33A5">
        <w:rPr>
          <w:rFonts w:ascii="Calibri" w:hAnsi="Calibri" w:cs="Calibri"/>
          <w:sz w:val="20"/>
          <w:szCs w:val="20"/>
        </w:rPr>
        <w:t>L</w:t>
      </w:r>
      <w:r w:rsidR="009A17CB" w:rsidRPr="004D33A5">
        <w:rPr>
          <w:rFonts w:ascii="Calibri" w:hAnsi="Calibri" w:cs="Calibri"/>
          <w:sz w:val="20"/>
          <w:szCs w:val="20"/>
        </w:rPr>
        <w:t>imburgse Land- en Tuinbouw (</w:t>
      </w:r>
      <w:r w:rsidR="00D8028A" w:rsidRPr="004D33A5">
        <w:rPr>
          <w:rFonts w:ascii="Calibri" w:hAnsi="Calibri" w:cs="Calibri"/>
          <w:sz w:val="20"/>
          <w:szCs w:val="20"/>
        </w:rPr>
        <w:t>LLTB</w:t>
      </w:r>
      <w:r w:rsidR="009A17CB" w:rsidRPr="004D33A5">
        <w:rPr>
          <w:rFonts w:ascii="Calibri" w:hAnsi="Calibri" w:cs="Calibri"/>
          <w:sz w:val="20"/>
          <w:szCs w:val="20"/>
        </w:rPr>
        <w:t>)</w:t>
      </w:r>
      <w:r w:rsidR="00D8028A" w:rsidRPr="004D33A5">
        <w:rPr>
          <w:rFonts w:ascii="Calibri" w:hAnsi="Calibri" w:cs="Calibri"/>
          <w:sz w:val="20"/>
          <w:szCs w:val="20"/>
        </w:rPr>
        <w:t xml:space="preserve"> al meegenomen in de berichtgeving van Rijkswaterstaat. Bij het bereiken van 1.500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00D8028A" w:rsidRPr="004D33A5">
        <w:rPr>
          <w:rFonts w:ascii="Calibri" w:hAnsi="Calibri" w:cs="Calibri"/>
          <w:sz w:val="20"/>
          <w:szCs w:val="20"/>
        </w:rPr>
        <w:t>/s</w:t>
      </w:r>
      <w:r w:rsidR="008529F6" w:rsidRPr="004D33A5">
        <w:rPr>
          <w:rFonts w:ascii="Calibri" w:hAnsi="Calibri" w:cs="Calibri"/>
          <w:sz w:val="20"/>
          <w:szCs w:val="20"/>
        </w:rPr>
        <w:t xml:space="preserve"> bij St. Pieter dient door de IM-ROT’s van beide veiligheidsregio’s de LLTB</w:t>
      </w:r>
      <w:r w:rsidR="009A17CB" w:rsidRPr="004D33A5">
        <w:rPr>
          <w:rFonts w:ascii="Calibri" w:hAnsi="Calibri" w:cs="Calibri"/>
          <w:sz w:val="20"/>
          <w:szCs w:val="20"/>
        </w:rPr>
        <w:t xml:space="preserve"> </w:t>
      </w:r>
      <w:r w:rsidR="008529F6" w:rsidRPr="004D33A5">
        <w:rPr>
          <w:rFonts w:ascii="Calibri" w:hAnsi="Calibri" w:cs="Calibri"/>
          <w:sz w:val="20"/>
          <w:szCs w:val="20"/>
        </w:rPr>
        <w:t xml:space="preserve">nogmaals te worden geïnformeerd. </w:t>
      </w:r>
      <w:r w:rsidR="00BC354C" w:rsidRPr="004D33A5">
        <w:rPr>
          <w:rFonts w:ascii="Calibri" w:hAnsi="Calibri" w:cs="Calibri"/>
          <w:sz w:val="20"/>
          <w:szCs w:val="20"/>
        </w:rPr>
        <w:t>De LLTB zal</w:t>
      </w:r>
      <w:r w:rsidR="009A17CB" w:rsidRPr="004D33A5">
        <w:rPr>
          <w:rFonts w:ascii="Calibri" w:hAnsi="Calibri" w:cs="Calibri"/>
          <w:sz w:val="20"/>
          <w:szCs w:val="20"/>
        </w:rPr>
        <w:t xml:space="preserve"> zelf de coördinatie voor deze evacuaties op zich nemen en hierbij de veiligheidsregio’s informeren. Na opschaling naar GRIP</w:t>
      </w:r>
      <w:r w:rsidR="00F304D8" w:rsidRPr="004D33A5">
        <w:rPr>
          <w:rFonts w:ascii="Calibri" w:hAnsi="Calibri" w:cs="Calibri"/>
          <w:sz w:val="20"/>
          <w:szCs w:val="20"/>
        </w:rPr>
        <w:t xml:space="preserve"> </w:t>
      </w:r>
      <w:r w:rsidR="009A17CB" w:rsidRPr="004D33A5">
        <w:rPr>
          <w:rFonts w:ascii="Calibri" w:hAnsi="Calibri" w:cs="Calibri"/>
          <w:sz w:val="20"/>
          <w:szCs w:val="20"/>
        </w:rPr>
        <w:t>2 dient de ROL te bepalen of de liaisons van de agrarische sector (LLTB) worden uitgenodigd voor het ROT.</w:t>
      </w:r>
    </w:p>
    <w:p w14:paraId="17747494" w14:textId="77777777" w:rsidR="00E35D33" w:rsidRPr="004D33A5" w:rsidRDefault="00E35D33" w:rsidP="00767058">
      <w:pPr>
        <w:pStyle w:val="Geenafstand"/>
        <w:rPr>
          <w:rFonts w:ascii="Calibri" w:hAnsi="Calibri" w:cs="Calibri"/>
          <w:sz w:val="20"/>
          <w:szCs w:val="20"/>
        </w:rPr>
      </w:pPr>
    </w:p>
    <w:p w14:paraId="285833D3" w14:textId="77777777" w:rsidR="00A359FD" w:rsidRPr="004D33A5" w:rsidRDefault="00A359FD" w:rsidP="00A359FD">
      <w:pPr>
        <w:pStyle w:val="Geenafstand"/>
        <w:rPr>
          <w:rFonts w:ascii="Calibri" w:hAnsi="Calibri" w:cs="Calibri"/>
          <w:sz w:val="20"/>
          <w:szCs w:val="20"/>
        </w:rPr>
      </w:pPr>
      <w:r w:rsidRPr="004D33A5">
        <w:rPr>
          <w:rFonts w:ascii="Calibri" w:hAnsi="Calibri" w:cs="Calibri"/>
          <w:sz w:val="20"/>
          <w:szCs w:val="20"/>
        </w:rPr>
        <w:t>Voor particulieren en niet-agrarische organisaties is evacuatie van dieren ook een aandachtspunt, maar voor eigen verantwoordelijkheid.</w:t>
      </w:r>
    </w:p>
    <w:p w14:paraId="2378777E" w14:textId="77777777" w:rsidR="0019018C" w:rsidRPr="004D33A5" w:rsidRDefault="0019018C" w:rsidP="00767058">
      <w:pPr>
        <w:pStyle w:val="Geenafstand"/>
        <w:rPr>
          <w:rFonts w:ascii="Calibri" w:hAnsi="Calibri" w:cs="Calibri"/>
          <w:sz w:val="20"/>
          <w:szCs w:val="20"/>
        </w:rPr>
      </w:pPr>
    </w:p>
    <w:p w14:paraId="31324ED6" w14:textId="77777777" w:rsidR="00906D66" w:rsidRPr="004D33A5" w:rsidRDefault="00906D66" w:rsidP="00767058">
      <w:pPr>
        <w:pStyle w:val="Geenafstand"/>
        <w:rPr>
          <w:rFonts w:ascii="Calibri" w:hAnsi="Calibri" w:cs="Calibri"/>
          <w:sz w:val="20"/>
          <w:szCs w:val="20"/>
        </w:rPr>
      </w:pPr>
    </w:p>
    <w:p w14:paraId="1A1E51CE" w14:textId="77777777" w:rsidR="00906D66" w:rsidRPr="004D33A5" w:rsidRDefault="00906D66" w:rsidP="00767058">
      <w:pPr>
        <w:pStyle w:val="Geenafstand"/>
        <w:rPr>
          <w:rFonts w:ascii="Calibri" w:hAnsi="Calibri" w:cs="Calibri"/>
          <w:sz w:val="20"/>
          <w:szCs w:val="20"/>
        </w:rPr>
      </w:pPr>
    </w:p>
    <w:p w14:paraId="5E8E0087" w14:textId="77777777" w:rsidR="00902718" w:rsidRPr="004D33A5" w:rsidRDefault="00902718" w:rsidP="00767058">
      <w:pPr>
        <w:pStyle w:val="Geenafstand"/>
        <w:rPr>
          <w:rFonts w:ascii="Calibri" w:hAnsi="Calibri" w:cs="Calibri"/>
          <w:sz w:val="20"/>
          <w:szCs w:val="20"/>
        </w:rPr>
      </w:pPr>
    </w:p>
    <w:p w14:paraId="73020FC3" w14:textId="77777777" w:rsidR="00902718" w:rsidRPr="004D33A5" w:rsidRDefault="00902718" w:rsidP="00767058">
      <w:pPr>
        <w:pStyle w:val="Geenafstand"/>
        <w:rPr>
          <w:rFonts w:ascii="Calibri" w:hAnsi="Calibri" w:cs="Calibri"/>
          <w:sz w:val="20"/>
          <w:szCs w:val="20"/>
        </w:rPr>
      </w:pPr>
    </w:p>
    <w:p w14:paraId="2F478521" w14:textId="77777777" w:rsidR="00906D66" w:rsidRPr="004D33A5" w:rsidRDefault="00906D66" w:rsidP="00767058">
      <w:pPr>
        <w:pStyle w:val="Geenafstand"/>
        <w:rPr>
          <w:rFonts w:ascii="Calibri" w:hAnsi="Calibri" w:cs="Calibri"/>
          <w:sz w:val="20"/>
          <w:szCs w:val="20"/>
        </w:rPr>
      </w:pPr>
    </w:p>
    <w:p w14:paraId="3B37CD09" w14:textId="77777777" w:rsidR="00906D66" w:rsidRPr="004D33A5" w:rsidRDefault="00906D66" w:rsidP="00767058">
      <w:pPr>
        <w:pStyle w:val="Geenafstand"/>
        <w:rPr>
          <w:rFonts w:ascii="Calibri" w:hAnsi="Calibri" w:cs="Calibri"/>
          <w:sz w:val="20"/>
          <w:szCs w:val="20"/>
        </w:rPr>
      </w:pPr>
    </w:p>
    <w:p w14:paraId="2C8D5B85" w14:textId="77777777" w:rsidR="00906D66" w:rsidRPr="004D33A5" w:rsidRDefault="00906D66" w:rsidP="00767058">
      <w:pPr>
        <w:pStyle w:val="Geenafstand"/>
        <w:rPr>
          <w:rFonts w:ascii="Calibri" w:hAnsi="Calibri" w:cs="Calibri"/>
          <w:sz w:val="20"/>
          <w:szCs w:val="20"/>
        </w:rPr>
      </w:pPr>
    </w:p>
    <w:p w14:paraId="3E94EA4D" w14:textId="77777777" w:rsidR="00902718" w:rsidRPr="004D33A5" w:rsidRDefault="00902718" w:rsidP="00767058">
      <w:pPr>
        <w:pStyle w:val="Geenafstand"/>
        <w:rPr>
          <w:rFonts w:ascii="Calibri" w:hAnsi="Calibri" w:cs="Calibri"/>
          <w:sz w:val="20"/>
          <w:szCs w:val="20"/>
        </w:rPr>
      </w:pPr>
    </w:p>
    <w:p w14:paraId="434FB73F" w14:textId="23BC9051" w:rsidR="00A359FD" w:rsidRPr="004D33A5" w:rsidRDefault="00A359FD" w:rsidP="00A359FD">
      <w:pPr>
        <w:pStyle w:val="Geenafstand"/>
        <w:rPr>
          <w:rFonts w:ascii="Calibri" w:hAnsi="Calibri" w:cs="Calibri"/>
          <w:i/>
          <w:iCs/>
          <w:sz w:val="20"/>
          <w:szCs w:val="20"/>
        </w:rPr>
      </w:pPr>
      <w:r w:rsidRPr="004D33A5">
        <w:rPr>
          <w:rFonts w:ascii="Calibri" w:hAnsi="Calibri" w:cs="Calibri"/>
          <w:i/>
          <w:iCs/>
          <w:sz w:val="20"/>
          <w:szCs w:val="20"/>
        </w:rPr>
        <w:t>4.7.3</w:t>
      </w:r>
      <w:r w:rsidRPr="004D33A5">
        <w:rPr>
          <w:rFonts w:ascii="Calibri" w:hAnsi="Calibri" w:cs="Calibri"/>
          <w:i/>
          <w:iCs/>
          <w:sz w:val="20"/>
          <w:szCs w:val="20"/>
        </w:rPr>
        <w:tab/>
        <w:t>S</w:t>
      </w:r>
      <w:r w:rsidR="006B11D3" w:rsidRPr="004D33A5">
        <w:rPr>
          <w:rFonts w:ascii="Calibri" w:hAnsi="Calibri" w:cs="Calibri"/>
          <w:i/>
          <w:iCs/>
          <w:sz w:val="20"/>
          <w:szCs w:val="20"/>
        </w:rPr>
        <w:t>eveso</w:t>
      </w:r>
      <w:r w:rsidRPr="004D33A5">
        <w:rPr>
          <w:rFonts w:ascii="Calibri" w:hAnsi="Calibri" w:cs="Calibri"/>
          <w:i/>
          <w:iCs/>
          <w:sz w:val="20"/>
          <w:szCs w:val="20"/>
        </w:rPr>
        <w:t>-bedrijven</w:t>
      </w:r>
    </w:p>
    <w:p w14:paraId="034F95D7" w14:textId="45536D53" w:rsidR="00A359FD" w:rsidRPr="004D33A5" w:rsidRDefault="00A359FD" w:rsidP="00A359FD">
      <w:pPr>
        <w:pStyle w:val="Geenafstand"/>
        <w:rPr>
          <w:rFonts w:ascii="Calibri" w:hAnsi="Calibri" w:cs="Calibri"/>
          <w:sz w:val="20"/>
          <w:szCs w:val="20"/>
        </w:rPr>
      </w:pPr>
      <w:r w:rsidRPr="004D33A5">
        <w:rPr>
          <w:rFonts w:ascii="Calibri" w:hAnsi="Calibri" w:cs="Calibri"/>
          <w:sz w:val="20"/>
          <w:szCs w:val="20"/>
        </w:rPr>
        <w:t xml:space="preserve">Er bevindt zich in beide veiligheidsregio’s een aantal </w:t>
      </w:r>
      <w:r w:rsidR="006B11D3" w:rsidRPr="004D33A5">
        <w:rPr>
          <w:rFonts w:ascii="Calibri" w:hAnsi="Calibri" w:cs="Calibri"/>
          <w:sz w:val="20"/>
          <w:szCs w:val="20"/>
        </w:rPr>
        <w:t>Seveso</w:t>
      </w:r>
      <w:r w:rsidRPr="004D33A5">
        <w:rPr>
          <w:rFonts w:ascii="Calibri" w:hAnsi="Calibri" w:cs="Calibri"/>
          <w:sz w:val="20"/>
          <w:szCs w:val="20"/>
        </w:rPr>
        <w:t>-bedrijven</w:t>
      </w:r>
      <w:r w:rsidR="00E92CFE" w:rsidRPr="004D33A5">
        <w:rPr>
          <w:rFonts w:ascii="Calibri" w:hAnsi="Calibri" w:cs="Calibri"/>
          <w:sz w:val="20"/>
          <w:szCs w:val="20"/>
        </w:rPr>
        <w:t xml:space="preserve"> in het effectgebied van het hoogwater. Deze inrichtingen bevinden zich op locaties waar de Maas bij bepaalde (extreem hoge) waterstanden mogelijk zal overlopen. Het betreft de volgende inrichtingen:</w:t>
      </w:r>
    </w:p>
    <w:p w14:paraId="50C92B90" w14:textId="4C7B633E" w:rsidR="00E92CFE" w:rsidRPr="004D33A5" w:rsidRDefault="00592533" w:rsidP="00FD3E2C">
      <w:pPr>
        <w:pStyle w:val="Geenafstand"/>
        <w:numPr>
          <w:ilvl w:val="0"/>
          <w:numId w:val="40"/>
        </w:numPr>
        <w:rPr>
          <w:rFonts w:ascii="Calibri" w:hAnsi="Calibri" w:cs="Calibri"/>
          <w:sz w:val="20"/>
          <w:szCs w:val="20"/>
        </w:rPr>
      </w:pPr>
      <w:r w:rsidRPr="004D33A5">
        <w:rPr>
          <w:rFonts w:ascii="Calibri" w:hAnsi="Calibri" w:cs="Calibri"/>
          <w:sz w:val="20"/>
          <w:szCs w:val="20"/>
        </w:rPr>
        <w:t>Waterzuiveringsinstallatie Chemelot (Sittard-Geleen);</w:t>
      </w:r>
    </w:p>
    <w:p w14:paraId="3FF9737D" w14:textId="5BC1E97D" w:rsidR="00592533" w:rsidRPr="004D33A5" w:rsidRDefault="00592533" w:rsidP="00FD3E2C">
      <w:pPr>
        <w:pStyle w:val="Geenafstand"/>
        <w:numPr>
          <w:ilvl w:val="0"/>
          <w:numId w:val="40"/>
        </w:numPr>
        <w:rPr>
          <w:rFonts w:ascii="Calibri" w:hAnsi="Calibri" w:cs="Calibri"/>
          <w:sz w:val="20"/>
          <w:szCs w:val="20"/>
        </w:rPr>
      </w:pPr>
      <w:r w:rsidRPr="004D33A5">
        <w:rPr>
          <w:rFonts w:ascii="Calibri" w:hAnsi="Calibri" w:cs="Calibri"/>
          <w:sz w:val="20"/>
          <w:szCs w:val="20"/>
        </w:rPr>
        <w:t>Solvay (Herten);</w:t>
      </w:r>
    </w:p>
    <w:p w14:paraId="3450D420" w14:textId="220A5C1E" w:rsidR="00592533" w:rsidRPr="004D33A5" w:rsidRDefault="00592533" w:rsidP="00FD3E2C">
      <w:pPr>
        <w:pStyle w:val="Geenafstand"/>
        <w:numPr>
          <w:ilvl w:val="0"/>
          <w:numId w:val="40"/>
        </w:numPr>
        <w:rPr>
          <w:rFonts w:ascii="Calibri" w:hAnsi="Calibri" w:cs="Calibri"/>
          <w:sz w:val="20"/>
          <w:szCs w:val="20"/>
        </w:rPr>
      </w:pPr>
      <w:r w:rsidRPr="004D33A5">
        <w:rPr>
          <w:rFonts w:ascii="Calibri" w:hAnsi="Calibri" w:cs="Calibri"/>
          <w:sz w:val="20"/>
          <w:szCs w:val="20"/>
        </w:rPr>
        <w:t>Broekman Logistics (Venlo);</w:t>
      </w:r>
    </w:p>
    <w:p w14:paraId="044CFE19" w14:textId="79A67E4F" w:rsidR="00592533" w:rsidRPr="004D33A5" w:rsidRDefault="00592533" w:rsidP="00FD3E2C">
      <w:pPr>
        <w:pStyle w:val="Geenafstand"/>
        <w:numPr>
          <w:ilvl w:val="0"/>
          <w:numId w:val="40"/>
        </w:numPr>
        <w:rPr>
          <w:rFonts w:ascii="Calibri" w:hAnsi="Calibri" w:cs="Calibri"/>
          <w:sz w:val="20"/>
          <w:szCs w:val="20"/>
        </w:rPr>
      </w:pPr>
      <w:r w:rsidRPr="004D33A5">
        <w:rPr>
          <w:rFonts w:ascii="Calibri" w:hAnsi="Calibri" w:cs="Calibri"/>
          <w:sz w:val="20"/>
          <w:szCs w:val="20"/>
        </w:rPr>
        <w:t>V</w:t>
      </w:r>
      <w:r w:rsidR="000D326E" w:rsidRPr="004D33A5">
        <w:rPr>
          <w:rFonts w:ascii="Calibri" w:hAnsi="Calibri" w:cs="Calibri"/>
          <w:sz w:val="20"/>
          <w:szCs w:val="20"/>
        </w:rPr>
        <w:t>aro Energy (Roermond</w:t>
      </w:r>
      <w:r w:rsidR="00CB3D80" w:rsidRPr="004D33A5">
        <w:rPr>
          <w:rFonts w:ascii="Calibri" w:hAnsi="Calibri" w:cs="Calibri"/>
          <w:sz w:val="20"/>
          <w:szCs w:val="20"/>
        </w:rPr>
        <w:t>)</w:t>
      </w:r>
      <w:r w:rsidR="000D326E" w:rsidRPr="004D33A5">
        <w:rPr>
          <w:rFonts w:ascii="Calibri" w:hAnsi="Calibri" w:cs="Calibri"/>
          <w:sz w:val="20"/>
          <w:szCs w:val="20"/>
        </w:rPr>
        <w:t>;</w:t>
      </w:r>
    </w:p>
    <w:p w14:paraId="314CB0DF" w14:textId="0331BECD" w:rsidR="000D326E" w:rsidRPr="004D33A5" w:rsidRDefault="000D326E" w:rsidP="00FD3E2C">
      <w:pPr>
        <w:pStyle w:val="Geenafstand"/>
        <w:numPr>
          <w:ilvl w:val="0"/>
          <w:numId w:val="40"/>
        </w:numPr>
        <w:rPr>
          <w:rFonts w:ascii="Calibri" w:hAnsi="Calibri" w:cs="Calibri"/>
          <w:sz w:val="20"/>
          <w:szCs w:val="20"/>
        </w:rPr>
      </w:pPr>
      <w:r w:rsidRPr="004D33A5">
        <w:rPr>
          <w:rFonts w:ascii="Calibri" w:hAnsi="Calibri" w:cs="Calibri"/>
          <w:sz w:val="20"/>
          <w:szCs w:val="20"/>
        </w:rPr>
        <w:t>Jewagas (Wanssum).</w:t>
      </w:r>
    </w:p>
    <w:p w14:paraId="30F9AA7E" w14:textId="7182CBA4" w:rsidR="00A359FD" w:rsidRPr="004D33A5" w:rsidRDefault="000D326E" w:rsidP="000D326E">
      <w:pPr>
        <w:pStyle w:val="Geenafstand"/>
        <w:rPr>
          <w:rFonts w:ascii="Calibri" w:hAnsi="Calibri" w:cs="Calibri"/>
          <w:sz w:val="20"/>
          <w:szCs w:val="20"/>
        </w:rPr>
      </w:pPr>
      <w:r w:rsidRPr="004D33A5">
        <w:rPr>
          <w:rFonts w:ascii="Calibri" w:hAnsi="Calibri" w:cs="Calibri"/>
          <w:sz w:val="20"/>
          <w:szCs w:val="20"/>
        </w:rPr>
        <w:t xml:space="preserve">De secties brandweer dienen vanaf een afvoer van 2.600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/s de situaties van bovenstaande bedrijven te monitoren.</w:t>
      </w:r>
    </w:p>
    <w:p w14:paraId="3246B4AD" w14:textId="77777777" w:rsidR="000D326E" w:rsidRPr="004D33A5" w:rsidRDefault="000D326E" w:rsidP="000D326E">
      <w:pPr>
        <w:pStyle w:val="Geenafstand"/>
        <w:rPr>
          <w:rFonts w:ascii="Calibri" w:hAnsi="Calibri" w:cs="Calibri"/>
          <w:sz w:val="20"/>
          <w:szCs w:val="20"/>
        </w:rPr>
      </w:pPr>
    </w:p>
    <w:p w14:paraId="5132E654" w14:textId="77777777" w:rsidR="000943E0" w:rsidRPr="004D33A5" w:rsidRDefault="000D326E" w:rsidP="000D326E">
      <w:pPr>
        <w:pStyle w:val="Geenafstand"/>
        <w:rPr>
          <w:rFonts w:ascii="Calibri" w:hAnsi="Calibri" w:cs="Calibri"/>
          <w:i/>
          <w:iCs/>
          <w:sz w:val="20"/>
          <w:szCs w:val="20"/>
        </w:rPr>
      </w:pPr>
      <w:r w:rsidRPr="004D33A5">
        <w:rPr>
          <w:rFonts w:ascii="Calibri" w:hAnsi="Calibri" w:cs="Calibri"/>
          <w:i/>
          <w:iCs/>
          <w:sz w:val="20"/>
          <w:szCs w:val="20"/>
        </w:rPr>
        <w:t>4.7.</w:t>
      </w:r>
      <w:r w:rsidR="000943E0" w:rsidRPr="004D33A5">
        <w:rPr>
          <w:rFonts w:ascii="Calibri" w:hAnsi="Calibri" w:cs="Calibri"/>
          <w:i/>
          <w:iCs/>
          <w:sz w:val="20"/>
          <w:szCs w:val="20"/>
        </w:rPr>
        <w:t>4</w:t>
      </w:r>
      <w:r w:rsidR="000943E0" w:rsidRPr="004D33A5">
        <w:rPr>
          <w:rFonts w:ascii="Calibri" w:hAnsi="Calibri" w:cs="Calibri"/>
          <w:i/>
          <w:iCs/>
          <w:sz w:val="20"/>
          <w:szCs w:val="20"/>
        </w:rPr>
        <w:tab/>
        <w:t>Inrichten Commando Plaats Incident (CoPI)</w:t>
      </w:r>
    </w:p>
    <w:p w14:paraId="3E1D9D69" w14:textId="2E12A3D1" w:rsidR="000D326E" w:rsidRPr="004D33A5" w:rsidRDefault="000943E0" w:rsidP="000D326E">
      <w:pPr>
        <w:pStyle w:val="Geenafstand"/>
        <w:rPr>
          <w:rFonts w:ascii="Calibri" w:hAnsi="Calibri" w:cs="Calibri"/>
          <w:sz w:val="20"/>
          <w:szCs w:val="20"/>
        </w:rPr>
      </w:pPr>
      <w:r w:rsidRPr="004D33A5">
        <w:rPr>
          <w:rFonts w:ascii="Calibri" w:hAnsi="Calibri" w:cs="Calibri"/>
          <w:sz w:val="20"/>
          <w:szCs w:val="20"/>
        </w:rPr>
        <w:t>Een hoogwatersituatie in de Maas kan een groot aantal aan evacuaties met zich meebrengen. De beslissing tot deze evacuaties ligt bij het RBT. Deze evacuaties behelzen ter plaatse coördinatie. Er kan in dat geval gekozen worden om een centraal gelegen CoPI in te richten om de evacuaties operationeel te coördineren. Ook kan er voor worden gekozen om bij specifieke objecten (bijvoorbeeld het VieCuri) een lokaal CoPI in te richten om evacuatie te coördineren.</w:t>
      </w:r>
      <w:r w:rsidR="00ED4F52" w:rsidRPr="004D33A5">
        <w:rPr>
          <w:rFonts w:ascii="Calibri" w:hAnsi="Calibri" w:cs="Calibri"/>
          <w:sz w:val="20"/>
          <w:szCs w:val="20"/>
        </w:rPr>
        <w:t xml:space="preserve"> De verbinding tussen het ROT en het CoPI dient in stand te worden gehouden tussen de IM-CoPI en IM-ROT om in het ROT het centrale beeld rondom de evacuaties te kunnen leiden.</w:t>
      </w:r>
    </w:p>
    <w:p w14:paraId="10779A15" w14:textId="77777777" w:rsidR="00ED4F52" w:rsidRPr="004D33A5" w:rsidRDefault="00ED4F52" w:rsidP="000D326E">
      <w:pPr>
        <w:pStyle w:val="Geenafstand"/>
        <w:rPr>
          <w:rFonts w:ascii="Calibri" w:hAnsi="Calibri" w:cs="Calibri"/>
          <w:sz w:val="20"/>
          <w:szCs w:val="20"/>
        </w:rPr>
      </w:pPr>
    </w:p>
    <w:p w14:paraId="016A3BF8" w14:textId="7467843F" w:rsidR="00241F73" w:rsidRPr="004D33A5" w:rsidRDefault="00ED4F52" w:rsidP="00ED4F5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w:t>
      </w:r>
      <w:r w:rsidR="00241F73" w:rsidRPr="004D33A5">
        <w:rPr>
          <w:rFonts w:ascii="Calibri" w:hAnsi="Calibri" w:cs="Calibri"/>
          <w:b/>
          <w:bCs/>
          <w:color w:val="0F9ED5" w:themeColor="accent4"/>
          <w:sz w:val="20"/>
          <w:szCs w:val="20"/>
        </w:rPr>
        <w:t>8</w:t>
      </w:r>
      <w:r w:rsidRPr="004D33A5">
        <w:rPr>
          <w:rFonts w:ascii="Calibri" w:hAnsi="Calibri" w:cs="Calibri"/>
          <w:b/>
          <w:bCs/>
          <w:color w:val="0F9ED5" w:themeColor="accent4"/>
          <w:sz w:val="20"/>
          <w:szCs w:val="20"/>
        </w:rPr>
        <w:tab/>
      </w:r>
      <w:r w:rsidR="00241F73" w:rsidRPr="004D33A5">
        <w:rPr>
          <w:rFonts w:ascii="Calibri" w:hAnsi="Calibri" w:cs="Calibri"/>
          <w:b/>
          <w:bCs/>
          <w:color w:val="0F9ED5" w:themeColor="accent4"/>
          <w:sz w:val="20"/>
          <w:szCs w:val="20"/>
        </w:rPr>
        <w:t>Isolatie van gebieden</w:t>
      </w:r>
    </w:p>
    <w:p w14:paraId="156FECD4" w14:textId="1319774B" w:rsidR="00241F73" w:rsidRPr="004D33A5" w:rsidRDefault="00241F73" w:rsidP="00241F73">
      <w:pPr>
        <w:pStyle w:val="Geenafstand"/>
        <w:rPr>
          <w:rFonts w:ascii="Calibri" w:hAnsi="Calibri" w:cs="Calibri"/>
          <w:i/>
          <w:iCs/>
          <w:sz w:val="20"/>
          <w:szCs w:val="20"/>
        </w:rPr>
      </w:pPr>
      <w:r w:rsidRPr="004D33A5">
        <w:rPr>
          <w:rFonts w:ascii="Calibri" w:hAnsi="Calibri" w:cs="Calibri"/>
          <w:i/>
          <w:iCs/>
          <w:sz w:val="20"/>
          <w:szCs w:val="20"/>
        </w:rPr>
        <w:t>4.8.1</w:t>
      </w:r>
      <w:r w:rsidRPr="004D33A5">
        <w:rPr>
          <w:rFonts w:ascii="Calibri" w:hAnsi="Calibri" w:cs="Calibri"/>
          <w:i/>
          <w:iCs/>
          <w:sz w:val="20"/>
          <w:szCs w:val="20"/>
        </w:rPr>
        <w:tab/>
        <w:t>Uitwerking dijkverbeteringsmaatregelen Maas</w:t>
      </w:r>
    </w:p>
    <w:p w14:paraId="186D8630" w14:textId="5640F1B6" w:rsidR="00241F73" w:rsidRPr="004D33A5" w:rsidRDefault="00241F73" w:rsidP="00241F73">
      <w:pPr>
        <w:pStyle w:val="Geenafstand"/>
        <w:rPr>
          <w:rFonts w:ascii="Calibri" w:hAnsi="Calibri" w:cs="Calibri"/>
          <w:sz w:val="20"/>
          <w:szCs w:val="20"/>
        </w:rPr>
      </w:pPr>
      <w:r w:rsidRPr="004D33A5">
        <w:rPr>
          <w:rFonts w:ascii="Calibri" w:hAnsi="Calibri" w:cs="Calibri"/>
          <w:sz w:val="20"/>
          <w:szCs w:val="20"/>
        </w:rPr>
        <w:t>Dankzij de Maaswerken is de hoogwaterbescherming ten aanzien van de Maas verbeterd. De risicogebieden lopen nu pas bij extreem hoge waterstanden onder water waar dit vroeger al in een eerder stadium kon gebeuren. De komende jaren wordt de bescherming nog beter, aangezien nog langere tijd aan de Maaswerken wordt gewerkt. Deze Maaswerken brengen echter nieuwe operationele aandachtspunten met zich mee.</w:t>
      </w:r>
    </w:p>
    <w:p w14:paraId="17328967" w14:textId="77777777" w:rsidR="00241F73" w:rsidRPr="004D33A5" w:rsidRDefault="00241F73" w:rsidP="00241F73">
      <w:pPr>
        <w:pStyle w:val="Geenafstand"/>
        <w:rPr>
          <w:rFonts w:ascii="Calibri" w:hAnsi="Calibri" w:cs="Calibri"/>
          <w:sz w:val="20"/>
          <w:szCs w:val="20"/>
        </w:rPr>
      </w:pPr>
    </w:p>
    <w:p w14:paraId="1955B487" w14:textId="7A02FF7B" w:rsidR="00F40D9D" w:rsidRPr="004D33A5" w:rsidRDefault="00F40D9D" w:rsidP="00F40D9D">
      <w:pPr>
        <w:pStyle w:val="Geenafstand"/>
        <w:rPr>
          <w:rFonts w:ascii="Calibri" w:hAnsi="Calibri" w:cs="Calibri"/>
          <w:i/>
          <w:iCs/>
          <w:sz w:val="20"/>
          <w:szCs w:val="20"/>
        </w:rPr>
      </w:pPr>
      <w:r w:rsidRPr="004D33A5">
        <w:rPr>
          <w:rFonts w:ascii="Calibri" w:hAnsi="Calibri" w:cs="Calibri"/>
          <w:i/>
          <w:iCs/>
          <w:sz w:val="20"/>
          <w:szCs w:val="20"/>
        </w:rPr>
        <w:t>4.8.2</w:t>
      </w:r>
      <w:r w:rsidRPr="004D33A5">
        <w:rPr>
          <w:rFonts w:ascii="Calibri" w:hAnsi="Calibri" w:cs="Calibri"/>
          <w:i/>
          <w:iCs/>
          <w:sz w:val="20"/>
          <w:szCs w:val="20"/>
        </w:rPr>
        <w:tab/>
        <w:t>Isolatie</w:t>
      </w:r>
    </w:p>
    <w:p w14:paraId="646E1911" w14:textId="30452080" w:rsidR="00F40D9D" w:rsidRPr="004D33A5" w:rsidRDefault="00F40D9D" w:rsidP="00F40D9D">
      <w:pPr>
        <w:pStyle w:val="Geenafstand"/>
        <w:rPr>
          <w:rFonts w:ascii="Calibri" w:hAnsi="Calibri" w:cs="Calibri"/>
          <w:sz w:val="20"/>
          <w:szCs w:val="20"/>
        </w:rPr>
      </w:pPr>
      <w:r w:rsidRPr="004D33A5">
        <w:rPr>
          <w:rFonts w:ascii="Calibri" w:hAnsi="Calibri" w:cs="Calibri"/>
          <w:sz w:val="20"/>
          <w:szCs w:val="20"/>
        </w:rPr>
        <w:t>Door de Maaswerken zullen bepaalde steden en dorpen in het geval van hoogwater pas bij een hogere afvoer overstromen, maar worden dorpen of steden al in een vroeger stadium afgesloten</w:t>
      </w:r>
      <w:r w:rsidR="00981BBB" w:rsidRPr="004D33A5">
        <w:rPr>
          <w:rFonts w:ascii="Calibri" w:hAnsi="Calibri" w:cs="Calibri"/>
          <w:sz w:val="20"/>
          <w:szCs w:val="20"/>
        </w:rPr>
        <w:t xml:space="preserve"> doordat het overtollige Maaswater naar omliggende weilanden, die als uiterwaarden dienen, wordt afgevoerd en toegangswegen overstromen. </w:t>
      </w:r>
      <w:r w:rsidR="002A3E3C" w:rsidRPr="004D33A5">
        <w:rPr>
          <w:rFonts w:ascii="Calibri" w:hAnsi="Calibri" w:cs="Calibri"/>
          <w:sz w:val="20"/>
          <w:szCs w:val="20"/>
        </w:rPr>
        <w:t>De betreffende gebieden zijn te vinden in de gemeentelijke draaiboeken en de actielijsten. Het is noodzakelijk om vroegtijdig dorpen of steden die worden geïsoleerd hierover te informeren. Door vroegtijdig</w:t>
      </w:r>
      <w:r w:rsidR="00BE5BE0" w:rsidRPr="004D33A5">
        <w:rPr>
          <w:rFonts w:ascii="Calibri" w:hAnsi="Calibri" w:cs="Calibri"/>
          <w:sz w:val="20"/>
          <w:szCs w:val="20"/>
        </w:rPr>
        <w:t xml:space="preserve"> crisiscommunicatie op te starten, zijn inwoners op tijd geïnformeerd en worden ze niet verrast. Daarnaast kan hierdoor vrijwillige evacuatie gestimuleerd</w:t>
      </w:r>
      <w:r w:rsidR="00ED3B9F" w:rsidRPr="004D33A5">
        <w:rPr>
          <w:rFonts w:ascii="Calibri" w:hAnsi="Calibri" w:cs="Calibri"/>
          <w:sz w:val="20"/>
          <w:szCs w:val="20"/>
        </w:rPr>
        <w:t xml:space="preserve"> worden</w:t>
      </w:r>
      <w:r w:rsidR="00BE5BE0" w:rsidRPr="004D33A5">
        <w:rPr>
          <w:rFonts w:ascii="Calibri" w:hAnsi="Calibri" w:cs="Calibri"/>
          <w:sz w:val="20"/>
          <w:szCs w:val="20"/>
        </w:rPr>
        <w:t>. Een bijbehorend aandachtspunt is het zorgen voor mogelijkheden om het gebied alsnog te kunnen verlaten</w:t>
      </w:r>
      <w:r w:rsidR="00D91E8B" w:rsidRPr="004D33A5">
        <w:rPr>
          <w:rFonts w:ascii="Calibri" w:hAnsi="Calibri" w:cs="Calibri"/>
          <w:sz w:val="20"/>
          <w:szCs w:val="20"/>
        </w:rPr>
        <w:t xml:space="preserve">, ook na het onderlopen van de weilanden. De hulp van Defensie met (vervoer)middelen </w:t>
      </w:r>
      <w:r w:rsidR="00DA7C3A" w:rsidRPr="004D33A5">
        <w:rPr>
          <w:rFonts w:ascii="Calibri" w:hAnsi="Calibri" w:cs="Calibri"/>
          <w:sz w:val="20"/>
          <w:szCs w:val="20"/>
        </w:rPr>
        <w:t>om te evacueren zou hier uitkomst kunnen bieden. Een vroegtijdige aanvraag door de RMOA is daarvoor noodzakelijk. Door Defensie wordt de aanvraag van de RMOA landelijk gecoördineerd. Zo wordt de capaciteit over meerdere veiligheidsregio’s evenredig verdeeld, mochten er meerdere regio’s in een hoogwater</w:t>
      </w:r>
      <w:r w:rsidR="00680118" w:rsidRPr="004D33A5">
        <w:rPr>
          <w:rFonts w:ascii="Calibri" w:hAnsi="Calibri" w:cs="Calibri"/>
          <w:sz w:val="20"/>
          <w:szCs w:val="20"/>
        </w:rPr>
        <w:t>situatie zitten of er sprake zijn van andere situaties waarbij de inzet van Defensie gewenst is.</w:t>
      </w:r>
    </w:p>
    <w:p w14:paraId="749E5A20" w14:textId="77777777" w:rsidR="0019018C" w:rsidRPr="004D33A5" w:rsidRDefault="0019018C" w:rsidP="00F40D9D">
      <w:pPr>
        <w:pStyle w:val="Geenafstand"/>
        <w:rPr>
          <w:rFonts w:ascii="Calibri" w:hAnsi="Calibri" w:cs="Calibri"/>
          <w:sz w:val="20"/>
          <w:szCs w:val="20"/>
        </w:rPr>
      </w:pPr>
    </w:p>
    <w:p w14:paraId="1D77B722" w14:textId="1B4499DC" w:rsidR="00902718" w:rsidRPr="004D33A5" w:rsidRDefault="00A203D7" w:rsidP="00F40D9D">
      <w:pPr>
        <w:pStyle w:val="Geenafstand"/>
        <w:rPr>
          <w:rFonts w:ascii="Calibri" w:hAnsi="Calibri" w:cs="Calibri"/>
          <w:sz w:val="20"/>
          <w:szCs w:val="20"/>
        </w:rPr>
      </w:pPr>
      <w:r w:rsidRPr="004D33A5">
        <w:rPr>
          <w:rFonts w:ascii="Calibri" w:hAnsi="Calibri" w:cs="Calibri"/>
          <w:sz w:val="20"/>
          <w:szCs w:val="20"/>
        </w:rPr>
        <w:t xml:space="preserve">Daarnaast kan er gebruikt gemaakt worden van burgerinitiatieven. </w:t>
      </w:r>
      <w:r w:rsidR="005A32BF" w:rsidRPr="004D33A5">
        <w:rPr>
          <w:rFonts w:ascii="Calibri" w:hAnsi="Calibri" w:cs="Calibri"/>
          <w:sz w:val="20"/>
          <w:szCs w:val="20"/>
        </w:rPr>
        <w:t>Denk aan boeren die willen helpen met tractoren en dergelijke, of lokale hoogwaterteams die al bij enkele gemeenten bestaan.</w:t>
      </w:r>
    </w:p>
    <w:p w14:paraId="25268A70" w14:textId="77777777" w:rsidR="00902718" w:rsidRPr="004D33A5" w:rsidRDefault="00902718" w:rsidP="00F40D9D">
      <w:pPr>
        <w:pStyle w:val="Geenafstand"/>
        <w:rPr>
          <w:rFonts w:ascii="Calibri" w:hAnsi="Calibri" w:cs="Calibri"/>
          <w:sz w:val="20"/>
          <w:szCs w:val="20"/>
        </w:rPr>
      </w:pPr>
    </w:p>
    <w:p w14:paraId="6B60D6E6" w14:textId="77777777" w:rsidR="00902718" w:rsidRPr="004D33A5" w:rsidRDefault="00902718" w:rsidP="00F40D9D">
      <w:pPr>
        <w:pStyle w:val="Geenafstand"/>
        <w:rPr>
          <w:rFonts w:ascii="Calibri" w:hAnsi="Calibri" w:cs="Calibri"/>
          <w:sz w:val="20"/>
          <w:szCs w:val="20"/>
        </w:rPr>
      </w:pPr>
    </w:p>
    <w:p w14:paraId="7E15456D" w14:textId="77777777" w:rsidR="00902718" w:rsidRPr="004D33A5" w:rsidRDefault="00902718" w:rsidP="00F40D9D">
      <w:pPr>
        <w:pStyle w:val="Geenafstand"/>
        <w:rPr>
          <w:rFonts w:ascii="Calibri" w:hAnsi="Calibri" w:cs="Calibri"/>
          <w:sz w:val="20"/>
          <w:szCs w:val="20"/>
        </w:rPr>
      </w:pPr>
    </w:p>
    <w:p w14:paraId="79FC3BE9" w14:textId="77777777" w:rsidR="00902718" w:rsidRPr="004D33A5" w:rsidRDefault="00902718" w:rsidP="00F40D9D">
      <w:pPr>
        <w:pStyle w:val="Geenafstand"/>
        <w:rPr>
          <w:rFonts w:ascii="Calibri" w:hAnsi="Calibri" w:cs="Calibri"/>
          <w:sz w:val="20"/>
          <w:szCs w:val="20"/>
        </w:rPr>
      </w:pPr>
    </w:p>
    <w:p w14:paraId="1ADF57AF" w14:textId="77777777" w:rsidR="00902718" w:rsidRPr="004D33A5" w:rsidRDefault="00902718" w:rsidP="00F40D9D">
      <w:pPr>
        <w:pStyle w:val="Geenafstand"/>
        <w:rPr>
          <w:rFonts w:ascii="Calibri" w:hAnsi="Calibri" w:cs="Calibri"/>
          <w:sz w:val="20"/>
          <w:szCs w:val="20"/>
        </w:rPr>
      </w:pPr>
    </w:p>
    <w:p w14:paraId="26EE35C4" w14:textId="77777777" w:rsidR="00902718" w:rsidRPr="004D33A5" w:rsidRDefault="00902718" w:rsidP="00F40D9D">
      <w:pPr>
        <w:pStyle w:val="Geenafstand"/>
        <w:rPr>
          <w:rFonts w:ascii="Calibri" w:hAnsi="Calibri" w:cs="Calibri"/>
          <w:sz w:val="20"/>
          <w:szCs w:val="20"/>
        </w:rPr>
      </w:pPr>
    </w:p>
    <w:p w14:paraId="325ADF57" w14:textId="77777777" w:rsidR="00902718" w:rsidRPr="004D33A5" w:rsidRDefault="00902718" w:rsidP="00F40D9D">
      <w:pPr>
        <w:pStyle w:val="Geenafstand"/>
        <w:rPr>
          <w:rFonts w:ascii="Calibri" w:hAnsi="Calibri" w:cs="Calibri"/>
          <w:sz w:val="20"/>
          <w:szCs w:val="20"/>
        </w:rPr>
      </w:pPr>
    </w:p>
    <w:p w14:paraId="49B831AB" w14:textId="77777777" w:rsidR="00902718" w:rsidRPr="004D33A5" w:rsidRDefault="00902718" w:rsidP="00F40D9D">
      <w:pPr>
        <w:pStyle w:val="Geenafstand"/>
        <w:rPr>
          <w:rFonts w:ascii="Calibri" w:hAnsi="Calibri" w:cs="Calibri"/>
          <w:sz w:val="20"/>
          <w:szCs w:val="20"/>
        </w:rPr>
      </w:pPr>
    </w:p>
    <w:p w14:paraId="195D8F05" w14:textId="77777777" w:rsidR="00902718" w:rsidRPr="004D33A5" w:rsidRDefault="00902718" w:rsidP="00F40D9D">
      <w:pPr>
        <w:pStyle w:val="Geenafstand"/>
        <w:rPr>
          <w:rFonts w:ascii="Calibri" w:hAnsi="Calibri" w:cs="Calibri"/>
          <w:sz w:val="20"/>
          <w:szCs w:val="20"/>
        </w:rPr>
      </w:pPr>
    </w:p>
    <w:p w14:paraId="1B9F4239" w14:textId="77777777" w:rsidR="00902718" w:rsidRPr="004D33A5" w:rsidRDefault="00902718" w:rsidP="00F40D9D">
      <w:pPr>
        <w:pStyle w:val="Geenafstand"/>
        <w:rPr>
          <w:rFonts w:ascii="Calibri" w:hAnsi="Calibri" w:cs="Calibri"/>
          <w:sz w:val="20"/>
          <w:szCs w:val="20"/>
        </w:rPr>
      </w:pPr>
    </w:p>
    <w:p w14:paraId="1D05FAC1" w14:textId="77777777" w:rsidR="00902718" w:rsidRPr="004D33A5" w:rsidRDefault="00902718" w:rsidP="00F40D9D">
      <w:pPr>
        <w:pStyle w:val="Geenafstand"/>
        <w:rPr>
          <w:rFonts w:ascii="Calibri" w:hAnsi="Calibri" w:cs="Calibri"/>
          <w:sz w:val="20"/>
          <w:szCs w:val="20"/>
        </w:rPr>
      </w:pPr>
    </w:p>
    <w:p w14:paraId="62670546" w14:textId="77777777" w:rsidR="00902718" w:rsidRPr="004D33A5" w:rsidRDefault="00902718" w:rsidP="00F40D9D">
      <w:pPr>
        <w:pStyle w:val="Geenafstand"/>
        <w:rPr>
          <w:rFonts w:ascii="Calibri" w:hAnsi="Calibri" w:cs="Calibri"/>
          <w:sz w:val="20"/>
          <w:szCs w:val="20"/>
        </w:rPr>
      </w:pPr>
    </w:p>
    <w:p w14:paraId="771B04B5" w14:textId="77777777" w:rsidR="00902718" w:rsidRPr="004D33A5" w:rsidRDefault="00902718" w:rsidP="00F40D9D">
      <w:pPr>
        <w:pStyle w:val="Geenafstand"/>
        <w:rPr>
          <w:rFonts w:ascii="Calibri" w:hAnsi="Calibri" w:cs="Calibri"/>
          <w:sz w:val="20"/>
          <w:szCs w:val="20"/>
        </w:rPr>
      </w:pPr>
    </w:p>
    <w:p w14:paraId="534A3DB4" w14:textId="3E888582" w:rsidR="00680118" w:rsidRPr="004D33A5" w:rsidRDefault="00680118" w:rsidP="00680118">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4.9</w:t>
      </w:r>
      <w:r w:rsidRPr="004D33A5">
        <w:rPr>
          <w:rFonts w:ascii="Calibri" w:hAnsi="Calibri" w:cs="Calibri"/>
          <w:b/>
          <w:bCs/>
          <w:color w:val="0F9ED5" w:themeColor="accent4"/>
          <w:sz w:val="20"/>
          <w:szCs w:val="20"/>
        </w:rPr>
        <w:tab/>
        <w:t>Achtereenvolgende aandachtsgebieden</w:t>
      </w:r>
    </w:p>
    <w:p w14:paraId="61D8FFD2" w14:textId="6F5DF0DD" w:rsidR="00680118" w:rsidRPr="004D33A5" w:rsidRDefault="00680118" w:rsidP="00680118">
      <w:pPr>
        <w:pStyle w:val="Geenafstand"/>
        <w:rPr>
          <w:rFonts w:ascii="Calibri" w:hAnsi="Calibri" w:cs="Calibri"/>
          <w:sz w:val="20"/>
          <w:szCs w:val="20"/>
        </w:rPr>
      </w:pPr>
      <w:r w:rsidRPr="004D33A5">
        <w:rPr>
          <w:rFonts w:ascii="Calibri" w:hAnsi="Calibri" w:cs="Calibri"/>
          <w:sz w:val="20"/>
          <w:szCs w:val="20"/>
        </w:rPr>
        <w:t>Indien er zeer hoge afvoeren worden bereikt, zullen meerdere gebieden achtereenvolgens overstromen. Hierdoor moet vooraf ge</w:t>
      </w:r>
      <w:r w:rsidR="00BC5A6F" w:rsidRPr="004D33A5">
        <w:rPr>
          <w:rFonts w:ascii="Calibri" w:hAnsi="Calibri" w:cs="Calibri"/>
          <w:sz w:val="20"/>
          <w:szCs w:val="20"/>
        </w:rPr>
        <w:t>d</w:t>
      </w:r>
      <w:r w:rsidRPr="004D33A5">
        <w:rPr>
          <w:rFonts w:ascii="Calibri" w:hAnsi="Calibri" w:cs="Calibri"/>
          <w:sz w:val="20"/>
          <w:szCs w:val="20"/>
        </w:rPr>
        <w:t>acht worden aan voldoende capaciteit voor evacuaties in meerdere gemeentes. Er dient daarom vanaf opschaling naar GRIP</w:t>
      </w:r>
      <w:r w:rsidR="00F304D8" w:rsidRPr="004D33A5">
        <w:rPr>
          <w:rFonts w:ascii="Calibri" w:hAnsi="Calibri" w:cs="Calibri"/>
          <w:sz w:val="20"/>
          <w:szCs w:val="20"/>
        </w:rPr>
        <w:t xml:space="preserve"> </w:t>
      </w:r>
      <w:r w:rsidRPr="004D33A5">
        <w:rPr>
          <w:rFonts w:ascii="Calibri" w:hAnsi="Calibri" w:cs="Calibri"/>
          <w:sz w:val="20"/>
          <w:szCs w:val="20"/>
        </w:rPr>
        <w:t>4 aandacht te worden besteed aan bijstandsaanvragen voor materieel en personeel voor evacuaties. Naast bijstand dient ook aandacht te worden besteed aan vroegtijdige crisiscommunicatie zodat vanuit de bevolking al kan worden gestart met ‘vrijwillige evacuatie’, het verplaatsen van vee, materiaal en voertuigen.</w:t>
      </w:r>
    </w:p>
    <w:p w14:paraId="02AD182D" w14:textId="77777777" w:rsidR="00680118" w:rsidRPr="004D33A5" w:rsidRDefault="00680118" w:rsidP="00680118">
      <w:pPr>
        <w:pStyle w:val="Geenafstand"/>
        <w:rPr>
          <w:rFonts w:ascii="Calibri" w:hAnsi="Calibri" w:cs="Calibri"/>
          <w:sz w:val="20"/>
          <w:szCs w:val="20"/>
        </w:rPr>
      </w:pPr>
    </w:p>
    <w:p w14:paraId="4D887FE0" w14:textId="13F0CB66" w:rsidR="00680118" w:rsidRPr="004D33A5" w:rsidRDefault="00680118" w:rsidP="00680118">
      <w:pPr>
        <w:pStyle w:val="Geenafstand"/>
        <w:rPr>
          <w:rFonts w:ascii="Calibri" w:hAnsi="Calibri" w:cs="Calibri"/>
          <w:i/>
          <w:iCs/>
          <w:sz w:val="20"/>
          <w:szCs w:val="20"/>
        </w:rPr>
      </w:pPr>
      <w:r w:rsidRPr="004D33A5">
        <w:rPr>
          <w:rFonts w:ascii="Calibri" w:hAnsi="Calibri" w:cs="Calibri"/>
          <w:i/>
          <w:iCs/>
          <w:sz w:val="20"/>
          <w:szCs w:val="20"/>
        </w:rPr>
        <w:t>4.9.1</w:t>
      </w:r>
      <w:r w:rsidRPr="004D33A5">
        <w:rPr>
          <w:rFonts w:ascii="Calibri" w:hAnsi="Calibri" w:cs="Calibri"/>
          <w:i/>
          <w:iCs/>
          <w:sz w:val="20"/>
          <w:szCs w:val="20"/>
        </w:rPr>
        <w:tab/>
        <w:t>Concluderende actiepunten ten aanzien van aandachtsgebieden</w:t>
      </w:r>
    </w:p>
    <w:p w14:paraId="7F9956F4" w14:textId="2154E502" w:rsidR="00680118" w:rsidRPr="004D33A5" w:rsidRDefault="00C26947" w:rsidP="00FD3E2C">
      <w:pPr>
        <w:pStyle w:val="Geenafstand"/>
        <w:numPr>
          <w:ilvl w:val="0"/>
          <w:numId w:val="41"/>
        </w:numPr>
        <w:rPr>
          <w:rFonts w:ascii="Calibri" w:hAnsi="Calibri" w:cs="Calibri"/>
          <w:sz w:val="20"/>
          <w:szCs w:val="20"/>
        </w:rPr>
      </w:pPr>
      <w:r w:rsidRPr="004D33A5">
        <w:rPr>
          <w:rFonts w:ascii="Calibri" w:hAnsi="Calibri" w:cs="Calibri"/>
          <w:sz w:val="20"/>
          <w:szCs w:val="20"/>
        </w:rPr>
        <w:t>Vroegtijdig herkennen van te verwachten hoge afvoeren en daarop anticiperen middels scenariodenken;</w:t>
      </w:r>
    </w:p>
    <w:p w14:paraId="11D99A4E" w14:textId="0E440BAF" w:rsidR="00C26947" w:rsidRPr="004D33A5" w:rsidRDefault="00C26947" w:rsidP="00FD3E2C">
      <w:pPr>
        <w:pStyle w:val="Geenafstand"/>
        <w:numPr>
          <w:ilvl w:val="0"/>
          <w:numId w:val="41"/>
        </w:numPr>
        <w:rPr>
          <w:rFonts w:ascii="Calibri" w:hAnsi="Calibri" w:cs="Calibri"/>
          <w:sz w:val="20"/>
          <w:szCs w:val="20"/>
        </w:rPr>
      </w:pPr>
      <w:r w:rsidRPr="004D33A5">
        <w:rPr>
          <w:rFonts w:ascii="Calibri" w:hAnsi="Calibri" w:cs="Calibri"/>
          <w:sz w:val="20"/>
          <w:szCs w:val="20"/>
        </w:rPr>
        <w:t>Vroegtijdig de RMOA laten informeren naar mogelijkheden van pendelvervoer in geval van isolatie van gebieden;</w:t>
      </w:r>
    </w:p>
    <w:p w14:paraId="62B60E5C" w14:textId="170614ED" w:rsidR="00C26947" w:rsidRPr="004D33A5" w:rsidRDefault="00C26947" w:rsidP="00FD3E2C">
      <w:pPr>
        <w:pStyle w:val="Geenafstand"/>
        <w:numPr>
          <w:ilvl w:val="0"/>
          <w:numId w:val="41"/>
        </w:numPr>
        <w:rPr>
          <w:rFonts w:ascii="Calibri" w:hAnsi="Calibri" w:cs="Calibri"/>
          <w:sz w:val="20"/>
          <w:szCs w:val="20"/>
        </w:rPr>
      </w:pPr>
      <w:r w:rsidRPr="004D33A5">
        <w:rPr>
          <w:rFonts w:ascii="Calibri" w:hAnsi="Calibri" w:cs="Calibri"/>
          <w:sz w:val="20"/>
          <w:szCs w:val="20"/>
        </w:rPr>
        <w:t>Vroegtijdig informeren en betrekken van de GHOR en Bevolkingszorg indien een overstroming of dijkdoorbraak wordt verwacht. Indien evacuatie noodzakelijk is, dienen zowel de niet-zelf</w:t>
      </w:r>
      <w:r w:rsidR="00421757" w:rsidRPr="004D33A5">
        <w:rPr>
          <w:rFonts w:ascii="Calibri" w:hAnsi="Calibri" w:cs="Calibri"/>
          <w:sz w:val="20"/>
          <w:szCs w:val="20"/>
        </w:rPr>
        <w:t>redzame personen vroegtijdig te worden geïnventariseerd, maar dient ook communicatie met zorginstellingen en ziekenhuizen over</w:t>
      </w:r>
      <w:r w:rsidR="00795C7B" w:rsidRPr="004D33A5">
        <w:rPr>
          <w:rFonts w:ascii="Calibri" w:hAnsi="Calibri" w:cs="Calibri"/>
          <w:sz w:val="20"/>
          <w:szCs w:val="20"/>
        </w:rPr>
        <w:t xml:space="preserve"> onder</w:t>
      </w:r>
      <w:r w:rsidR="00421757" w:rsidRPr="004D33A5">
        <w:rPr>
          <w:rFonts w:ascii="Calibri" w:hAnsi="Calibri" w:cs="Calibri"/>
          <w:sz w:val="20"/>
          <w:szCs w:val="20"/>
        </w:rPr>
        <w:t xml:space="preserve"> andere bereikbaarheid vroegtijdig te worden opgestart;</w:t>
      </w:r>
    </w:p>
    <w:p w14:paraId="1E9CF480" w14:textId="0B1CACDB" w:rsidR="00421757" w:rsidRPr="004D33A5" w:rsidRDefault="00421757" w:rsidP="00FD3E2C">
      <w:pPr>
        <w:pStyle w:val="Geenafstand"/>
        <w:numPr>
          <w:ilvl w:val="0"/>
          <w:numId w:val="41"/>
        </w:numPr>
        <w:rPr>
          <w:rFonts w:ascii="Calibri" w:hAnsi="Calibri" w:cs="Calibri"/>
          <w:sz w:val="20"/>
          <w:szCs w:val="20"/>
        </w:rPr>
      </w:pPr>
      <w:r w:rsidRPr="004D33A5">
        <w:rPr>
          <w:rFonts w:ascii="Calibri" w:hAnsi="Calibri" w:cs="Calibri"/>
          <w:sz w:val="20"/>
          <w:szCs w:val="20"/>
        </w:rPr>
        <w:t>Vroegtijdig opstarten van crisiscommunicatie en deze afstemmen met buurtraden, gemeenten en ketenpartners.</w:t>
      </w:r>
    </w:p>
    <w:p w14:paraId="33BDB22E" w14:textId="77777777" w:rsidR="00421757" w:rsidRPr="004D33A5" w:rsidRDefault="00421757" w:rsidP="00421757">
      <w:pPr>
        <w:pStyle w:val="Geenafstand"/>
        <w:rPr>
          <w:rFonts w:ascii="Calibri" w:hAnsi="Calibri" w:cs="Calibri"/>
          <w:sz w:val="20"/>
          <w:szCs w:val="20"/>
        </w:rPr>
      </w:pPr>
    </w:p>
    <w:p w14:paraId="655BA2EC" w14:textId="77777777" w:rsidR="000D326E" w:rsidRPr="004D33A5" w:rsidRDefault="000D326E" w:rsidP="000D326E">
      <w:pPr>
        <w:pStyle w:val="Geenafstand"/>
        <w:rPr>
          <w:rFonts w:ascii="Calibri" w:hAnsi="Calibri" w:cs="Calibri"/>
          <w:sz w:val="20"/>
          <w:szCs w:val="20"/>
        </w:rPr>
      </w:pPr>
    </w:p>
    <w:p w14:paraId="39C19217" w14:textId="77777777" w:rsidR="006B1F1C" w:rsidRPr="004D33A5" w:rsidRDefault="006B1F1C" w:rsidP="000D326E">
      <w:pPr>
        <w:pStyle w:val="Geenafstand"/>
        <w:rPr>
          <w:rFonts w:ascii="Calibri" w:hAnsi="Calibri" w:cs="Calibri"/>
          <w:sz w:val="20"/>
          <w:szCs w:val="20"/>
        </w:rPr>
      </w:pPr>
    </w:p>
    <w:p w14:paraId="4E407918" w14:textId="77777777" w:rsidR="00337760" w:rsidRPr="004D33A5" w:rsidRDefault="00337760" w:rsidP="000D326E">
      <w:pPr>
        <w:pStyle w:val="Geenafstand"/>
        <w:rPr>
          <w:rFonts w:ascii="Calibri" w:hAnsi="Calibri" w:cs="Calibri"/>
          <w:sz w:val="20"/>
          <w:szCs w:val="20"/>
        </w:rPr>
      </w:pPr>
    </w:p>
    <w:p w14:paraId="3562A370" w14:textId="77777777" w:rsidR="00337760" w:rsidRPr="004D33A5" w:rsidRDefault="00337760" w:rsidP="000D326E">
      <w:pPr>
        <w:pStyle w:val="Geenafstand"/>
        <w:rPr>
          <w:rFonts w:ascii="Calibri" w:hAnsi="Calibri" w:cs="Calibri"/>
          <w:sz w:val="20"/>
          <w:szCs w:val="20"/>
        </w:rPr>
      </w:pPr>
    </w:p>
    <w:p w14:paraId="3180E6D5" w14:textId="77777777" w:rsidR="00337760" w:rsidRPr="004D33A5" w:rsidRDefault="00337760" w:rsidP="000D326E">
      <w:pPr>
        <w:pStyle w:val="Geenafstand"/>
        <w:rPr>
          <w:rFonts w:ascii="Calibri" w:hAnsi="Calibri" w:cs="Calibri"/>
          <w:sz w:val="20"/>
          <w:szCs w:val="20"/>
        </w:rPr>
      </w:pPr>
    </w:p>
    <w:p w14:paraId="408E090B" w14:textId="77777777" w:rsidR="00337760" w:rsidRPr="004D33A5" w:rsidRDefault="00337760" w:rsidP="000D326E">
      <w:pPr>
        <w:pStyle w:val="Geenafstand"/>
        <w:rPr>
          <w:rFonts w:ascii="Calibri" w:hAnsi="Calibri" w:cs="Calibri"/>
          <w:sz w:val="20"/>
          <w:szCs w:val="20"/>
        </w:rPr>
      </w:pPr>
    </w:p>
    <w:p w14:paraId="090DE4DC" w14:textId="77777777" w:rsidR="006B1F1C" w:rsidRPr="004D33A5" w:rsidRDefault="006B1F1C" w:rsidP="000D326E">
      <w:pPr>
        <w:pStyle w:val="Geenafstand"/>
        <w:rPr>
          <w:rFonts w:ascii="Calibri" w:hAnsi="Calibri" w:cs="Calibri"/>
          <w:sz w:val="20"/>
          <w:szCs w:val="20"/>
        </w:rPr>
      </w:pPr>
    </w:p>
    <w:p w14:paraId="3BF2367C" w14:textId="77777777" w:rsidR="006B1F1C" w:rsidRPr="004D33A5" w:rsidRDefault="006B1F1C" w:rsidP="000D326E">
      <w:pPr>
        <w:pStyle w:val="Geenafstand"/>
        <w:rPr>
          <w:rFonts w:ascii="Calibri" w:hAnsi="Calibri" w:cs="Calibri"/>
          <w:sz w:val="20"/>
          <w:szCs w:val="20"/>
        </w:rPr>
      </w:pPr>
    </w:p>
    <w:p w14:paraId="4CD5B3B0" w14:textId="77777777" w:rsidR="006B1F1C" w:rsidRPr="004D33A5" w:rsidRDefault="006B1F1C" w:rsidP="000D326E">
      <w:pPr>
        <w:pStyle w:val="Geenafstand"/>
        <w:rPr>
          <w:rFonts w:ascii="Calibri" w:hAnsi="Calibri" w:cs="Calibri"/>
          <w:sz w:val="20"/>
          <w:szCs w:val="20"/>
        </w:rPr>
      </w:pPr>
    </w:p>
    <w:p w14:paraId="0F34572D" w14:textId="77777777" w:rsidR="004E5982" w:rsidRPr="004D33A5" w:rsidRDefault="004E5982" w:rsidP="000D326E">
      <w:pPr>
        <w:pStyle w:val="Geenafstand"/>
        <w:rPr>
          <w:rFonts w:ascii="Calibri" w:hAnsi="Calibri" w:cs="Calibri"/>
          <w:sz w:val="20"/>
          <w:szCs w:val="20"/>
        </w:rPr>
      </w:pPr>
    </w:p>
    <w:p w14:paraId="72691199" w14:textId="77777777" w:rsidR="006B1F1C" w:rsidRPr="004D33A5" w:rsidRDefault="006B1F1C" w:rsidP="000D326E">
      <w:pPr>
        <w:pStyle w:val="Geenafstand"/>
        <w:rPr>
          <w:rFonts w:ascii="Calibri" w:hAnsi="Calibri" w:cs="Calibri"/>
          <w:sz w:val="20"/>
          <w:szCs w:val="20"/>
        </w:rPr>
      </w:pPr>
    </w:p>
    <w:p w14:paraId="5FEA745A" w14:textId="77777777" w:rsidR="006B1F1C" w:rsidRPr="004D33A5" w:rsidRDefault="006B1F1C" w:rsidP="000D326E">
      <w:pPr>
        <w:pStyle w:val="Geenafstand"/>
        <w:rPr>
          <w:rFonts w:ascii="Calibri" w:hAnsi="Calibri" w:cs="Calibri"/>
          <w:sz w:val="20"/>
          <w:szCs w:val="20"/>
        </w:rPr>
      </w:pPr>
    </w:p>
    <w:p w14:paraId="7EC70AF6" w14:textId="77777777" w:rsidR="00902718" w:rsidRPr="004D33A5" w:rsidRDefault="00902718" w:rsidP="000D326E">
      <w:pPr>
        <w:pStyle w:val="Geenafstand"/>
        <w:rPr>
          <w:rFonts w:ascii="Calibri" w:hAnsi="Calibri" w:cs="Calibri"/>
          <w:sz w:val="20"/>
          <w:szCs w:val="20"/>
        </w:rPr>
      </w:pPr>
    </w:p>
    <w:p w14:paraId="543E46A7" w14:textId="77777777" w:rsidR="00902718" w:rsidRPr="004D33A5" w:rsidRDefault="00902718" w:rsidP="000D326E">
      <w:pPr>
        <w:pStyle w:val="Geenafstand"/>
        <w:rPr>
          <w:rFonts w:ascii="Calibri" w:hAnsi="Calibri" w:cs="Calibri"/>
          <w:sz w:val="20"/>
          <w:szCs w:val="20"/>
        </w:rPr>
      </w:pPr>
    </w:p>
    <w:p w14:paraId="700EBEE3" w14:textId="77777777" w:rsidR="00902718" w:rsidRPr="004D33A5" w:rsidRDefault="00902718" w:rsidP="000D326E">
      <w:pPr>
        <w:pStyle w:val="Geenafstand"/>
        <w:rPr>
          <w:rFonts w:ascii="Calibri" w:hAnsi="Calibri" w:cs="Calibri"/>
          <w:sz w:val="20"/>
          <w:szCs w:val="20"/>
        </w:rPr>
      </w:pPr>
    </w:p>
    <w:p w14:paraId="13B7EA60" w14:textId="77777777" w:rsidR="00902718" w:rsidRPr="004D33A5" w:rsidRDefault="00902718" w:rsidP="000D326E">
      <w:pPr>
        <w:pStyle w:val="Geenafstand"/>
        <w:rPr>
          <w:rFonts w:ascii="Calibri" w:hAnsi="Calibri" w:cs="Calibri"/>
          <w:sz w:val="20"/>
          <w:szCs w:val="20"/>
        </w:rPr>
      </w:pPr>
    </w:p>
    <w:p w14:paraId="5191FB0D" w14:textId="77777777" w:rsidR="00902718" w:rsidRPr="004D33A5" w:rsidRDefault="00902718" w:rsidP="000D326E">
      <w:pPr>
        <w:pStyle w:val="Geenafstand"/>
        <w:rPr>
          <w:rFonts w:ascii="Calibri" w:hAnsi="Calibri" w:cs="Calibri"/>
          <w:sz w:val="20"/>
          <w:szCs w:val="20"/>
        </w:rPr>
      </w:pPr>
    </w:p>
    <w:p w14:paraId="38B34524" w14:textId="77777777" w:rsidR="00902718" w:rsidRPr="004D33A5" w:rsidRDefault="00902718" w:rsidP="000D326E">
      <w:pPr>
        <w:pStyle w:val="Geenafstand"/>
        <w:rPr>
          <w:rFonts w:ascii="Calibri" w:hAnsi="Calibri" w:cs="Calibri"/>
          <w:sz w:val="20"/>
          <w:szCs w:val="20"/>
        </w:rPr>
      </w:pPr>
    </w:p>
    <w:p w14:paraId="000CF82B" w14:textId="77777777" w:rsidR="00902718" w:rsidRPr="004D33A5" w:rsidRDefault="00902718" w:rsidP="000D326E">
      <w:pPr>
        <w:pStyle w:val="Geenafstand"/>
        <w:rPr>
          <w:rFonts w:ascii="Calibri" w:hAnsi="Calibri" w:cs="Calibri"/>
          <w:sz w:val="20"/>
          <w:szCs w:val="20"/>
        </w:rPr>
      </w:pPr>
    </w:p>
    <w:p w14:paraId="6C70C946" w14:textId="77777777" w:rsidR="00902718" w:rsidRPr="004D33A5" w:rsidRDefault="00902718" w:rsidP="000D326E">
      <w:pPr>
        <w:pStyle w:val="Geenafstand"/>
        <w:rPr>
          <w:rFonts w:ascii="Calibri" w:hAnsi="Calibri" w:cs="Calibri"/>
          <w:sz w:val="20"/>
          <w:szCs w:val="20"/>
        </w:rPr>
      </w:pPr>
    </w:p>
    <w:p w14:paraId="4AC83D51" w14:textId="77777777" w:rsidR="00902718" w:rsidRPr="004D33A5" w:rsidRDefault="00902718" w:rsidP="000D326E">
      <w:pPr>
        <w:pStyle w:val="Geenafstand"/>
        <w:rPr>
          <w:rFonts w:ascii="Calibri" w:hAnsi="Calibri" w:cs="Calibri"/>
          <w:sz w:val="20"/>
          <w:szCs w:val="20"/>
        </w:rPr>
      </w:pPr>
    </w:p>
    <w:p w14:paraId="3A35D6A4" w14:textId="77777777" w:rsidR="00902718" w:rsidRPr="004D33A5" w:rsidRDefault="00902718" w:rsidP="000D326E">
      <w:pPr>
        <w:pStyle w:val="Geenafstand"/>
        <w:rPr>
          <w:rFonts w:ascii="Calibri" w:hAnsi="Calibri" w:cs="Calibri"/>
          <w:sz w:val="20"/>
          <w:szCs w:val="20"/>
        </w:rPr>
      </w:pPr>
    </w:p>
    <w:p w14:paraId="20ED5327" w14:textId="77777777" w:rsidR="00902718" w:rsidRPr="004D33A5" w:rsidRDefault="00902718" w:rsidP="000D326E">
      <w:pPr>
        <w:pStyle w:val="Geenafstand"/>
        <w:rPr>
          <w:rFonts w:ascii="Calibri" w:hAnsi="Calibri" w:cs="Calibri"/>
          <w:sz w:val="20"/>
          <w:szCs w:val="20"/>
        </w:rPr>
      </w:pPr>
    </w:p>
    <w:p w14:paraId="309CA48B" w14:textId="77777777" w:rsidR="00902718" w:rsidRPr="004D33A5" w:rsidRDefault="00902718" w:rsidP="000D326E">
      <w:pPr>
        <w:pStyle w:val="Geenafstand"/>
        <w:rPr>
          <w:rFonts w:ascii="Calibri" w:hAnsi="Calibri" w:cs="Calibri"/>
          <w:sz w:val="20"/>
          <w:szCs w:val="20"/>
        </w:rPr>
      </w:pPr>
    </w:p>
    <w:p w14:paraId="2120FB97" w14:textId="77777777" w:rsidR="00902718" w:rsidRPr="004D33A5" w:rsidRDefault="00902718" w:rsidP="000D326E">
      <w:pPr>
        <w:pStyle w:val="Geenafstand"/>
        <w:rPr>
          <w:rFonts w:ascii="Calibri" w:hAnsi="Calibri" w:cs="Calibri"/>
          <w:sz w:val="20"/>
          <w:szCs w:val="20"/>
        </w:rPr>
      </w:pPr>
    </w:p>
    <w:p w14:paraId="59920368" w14:textId="77777777" w:rsidR="00902718" w:rsidRPr="004D33A5" w:rsidRDefault="00902718" w:rsidP="000D326E">
      <w:pPr>
        <w:pStyle w:val="Geenafstand"/>
        <w:rPr>
          <w:rFonts w:ascii="Calibri" w:hAnsi="Calibri" w:cs="Calibri"/>
          <w:sz w:val="20"/>
          <w:szCs w:val="20"/>
        </w:rPr>
      </w:pPr>
    </w:p>
    <w:p w14:paraId="0D6BE9CB" w14:textId="77777777" w:rsidR="00902718" w:rsidRPr="004D33A5" w:rsidRDefault="00902718" w:rsidP="000D326E">
      <w:pPr>
        <w:pStyle w:val="Geenafstand"/>
        <w:rPr>
          <w:rFonts w:ascii="Calibri" w:hAnsi="Calibri" w:cs="Calibri"/>
          <w:sz w:val="20"/>
          <w:szCs w:val="20"/>
        </w:rPr>
      </w:pPr>
    </w:p>
    <w:p w14:paraId="6E62F5FE" w14:textId="77777777" w:rsidR="00902718" w:rsidRPr="004D33A5" w:rsidRDefault="00902718" w:rsidP="000D326E">
      <w:pPr>
        <w:pStyle w:val="Geenafstand"/>
        <w:rPr>
          <w:rFonts w:ascii="Calibri" w:hAnsi="Calibri" w:cs="Calibri"/>
          <w:sz w:val="20"/>
          <w:szCs w:val="20"/>
        </w:rPr>
      </w:pPr>
    </w:p>
    <w:p w14:paraId="171241E6" w14:textId="77777777" w:rsidR="00902718" w:rsidRPr="004D33A5" w:rsidRDefault="00902718" w:rsidP="000D326E">
      <w:pPr>
        <w:pStyle w:val="Geenafstand"/>
        <w:rPr>
          <w:rFonts w:ascii="Calibri" w:hAnsi="Calibri" w:cs="Calibri"/>
          <w:sz w:val="20"/>
          <w:szCs w:val="20"/>
        </w:rPr>
      </w:pPr>
    </w:p>
    <w:p w14:paraId="1129D4FD" w14:textId="77777777" w:rsidR="00902718" w:rsidRPr="004D33A5" w:rsidRDefault="00902718" w:rsidP="000D326E">
      <w:pPr>
        <w:pStyle w:val="Geenafstand"/>
        <w:rPr>
          <w:rFonts w:ascii="Calibri" w:hAnsi="Calibri" w:cs="Calibri"/>
          <w:sz w:val="20"/>
          <w:szCs w:val="20"/>
        </w:rPr>
      </w:pPr>
    </w:p>
    <w:p w14:paraId="06FD0695" w14:textId="77777777" w:rsidR="00902718" w:rsidRPr="004D33A5" w:rsidRDefault="00902718" w:rsidP="000D326E">
      <w:pPr>
        <w:pStyle w:val="Geenafstand"/>
        <w:rPr>
          <w:rFonts w:ascii="Calibri" w:hAnsi="Calibri" w:cs="Calibri"/>
          <w:sz w:val="20"/>
          <w:szCs w:val="20"/>
        </w:rPr>
      </w:pPr>
    </w:p>
    <w:p w14:paraId="6BB2077D" w14:textId="77777777" w:rsidR="00902718" w:rsidRPr="004D33A5" w:rsidRDefault="00902718" w:rsidP="000D326E">
      <w:pPr>
        <w:pStyle w:val="Geenafstand"/>
        <w:rPr>
          <w:rFonts w:ascii="Calibri" w:hAnsi="Calibri" w:cs="Calibri"/>
          <w:sz w:val="20"/>
          <w:szCs w:val="20"/>
        </w:rPr>
      </w:pPr>
    </w:p>
    <w:p w14:paraId="626E260F" w14:textId="77777777" w:rsidR="00902718" w:rsidRPr="004D33A5" w:rsidRDefault="00902718" w:rsidP="000D326E">
      <w:pPr>
        <w:pStyle w:val="Geenafstand"/>
        <w:rPr>
          <w:rFonts w:ascii="Calibri" w:hAnsi="Calibri" w:cs="Calibri"/>
          <w:sz w:val="20"/>
          <w:szCs w:val="20"/>
        </w:rPr>
      </w:pPr>
    </w:p>
    <w:p w14:paraId="53AA97D7" w14:textId="77777777" w:rsidR="006B1F1C" w:rsidRPr="004D33A5" w:rsidRDefault="006B1F1C" w:rsidP="000D326E">
      <w:pPr>
        <w:pStyle w:val="Geenafstand"/>
        <w:rPr>
          <w:rFonts w:ascii="Calibri" w:hAnsi="Calibri" w:cs="Calibri"/>
          <w:sz w:val="20"/>
          <w:szCs w:val="20"/>
        </w:rPr>
      </w:pPr>
    </w:p>
    <w:p w14:paraId="595578D6" w14:textId="77777777" w:rsidR="00337760" w:rsidRPr="004D33A5" w:rsidRDefault="00337760" w:rsidP="006B1F1C">
      <w:pPr>
        <w:pStyle w:val="Geenafstand"/>
        <w:rPr>
          <w:rFonts w:ascii="Calibri" w:hAnsi="Calibri" w:cs="Calibri"/>
          <w:b/>
          <w:bCs/>
          <w:color w:val="0F9ED5" w:themeColor="accent4"/>
          <w:sz w:val="40"/>
          <w:szCs w:val="40"/>
        </w:rPr>
      </w:pPr>
    </w:p>
    <w:p w14:paraId="6D3323C6" w14:textId="6740AA7A" w:rsidR="006B1F1C" w:rsidRPr="004D33A5" w:rsidRDefault="006B1F1C" w:rsidP="006B1F1C">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5. Scenario falen kering en poldereffecten</w:t>
      </w:r>
    </w:p>
    <w:p w14:paraId="773CA92D" w14:textId="77777777" w:rsidR="006B1F1C" w:rsidRPr="004D33A5" w:rsidRDefault="006B1F1C" w:rsidP="000D326E">
      <w:pPr>
        <w:pStyle w:val="Geenafstand"/>
        <w:rPr>
          <w:rFonts w:ascii="Calibri" w:hAnsi="Calibri" w:cs="Calibri"/>
          <w:sz w:val="20"/>
          <w:szCs w:val="20"/>
        </w:rPr>
      </w:pPr>
    </w:p>
    <w:p w14:paraId="7949815D" w14:textId="3CA22827" w:rsidR="006B1F1C" w:rsidRPr="004D33A5" w:rsidRDefault="006B1F1C" w:rsidP="006B1F1C">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5.1</w:t>
      </w:r>
      <w:r w:rsidRPr="004D33A5">
        <w:rPr>
          <w:rFonts w:ascii="Calibri" w:hAnsi="Calibri" w:cs="Calibri"/>
          <w:b/>
          <w:bCs/>
          <w:color w:val="0F9ED5" w:themeColor="accent4"/>
          <w:sz w:val="20"/>
          <w:szCs w:val="20"/>
        </w:rPr>
        <w:tab/>
        <w:t>Inleiding</w:t>
      </w:r>
    </w:p>
    <w:p w14:paraId="65E90651" w14:textId="48148A06" w:rsidR="006B1F1C" w:rsidRPr="004D33A5" w:rsidRDefault="006B1F1C" w:rsidP="006B1F1C">
      <w:pPr>
        <w:pStyle w:val="Geenafstand"/>
        <w:rPr>
          <w:rFonts w:ascii="Calibri" w:hAnsi="Calibri" w:cs="Calibri"/>
          <w:sz w:val="20"/>
          <w:szCs w:val="20"/>
        </w:rPr>
      </w:pPr>
      <w:r w:rsidRPr="004D33A5">
        <w:rPr>
          <w:rFonts w:ascii="Calibri" w:hAnsi="Calibri" w:cs="Calibri"/>
          <w:sz w:val="20"/>
          <w:szCs w:val="20"/>
        </w:rPr>
        <w:t>Via het hoogwaterbeschermingsprogramma zijn in de loop der tijd dijken aangelegd die Limburg moeten beschermen tegen hoogwatersituaties. Voor de toegankelijkheid van geb</w:t>
      </w:r>
      <w:r w:rsidR="00BC5A6F" w:rsidRPr="004D33A5">
        <w:rPr>
          <w:rFonts w:ascii="Calibri" w:hAnsi="Calibri" w:cs="Calibri"/>
          <w:sz w:val="20"/>
          <w:szCs w:val="20"/>
        </w:rPr>
        <w:t>i</w:t>
      </w:r>
      <w:r w:rsidRPr="004D33A5">
        <w:rPr>
          <w:rFonts w:ascii="Calibri" w:hAnsi="Calibri" w:cs="Calibri"/>
          <w:sz w:val="20"/>
          <w:szCs w:val="20"/>
        </w:rPr>
        <w:t>eden bestaan in normale omstandigheden vele openingen (bijvoorbeeld toegangswegen en -paden) in deze dijken die bij dreigend hoogwater gesloten moeten worden. Al voor het bereiken van de maatgevende afvoer zijn aanvullende pr</w:t>
      </w:r>
      <w:r w:rsidR="00F66A4D" w:rsidRPr="004D33A5">
        <w:rPr>
          <w:rFonts w:ascii="Calibri" w:hAnsi="Calibri" w:cs="Calibri"/>
          <w:sz w:val="20"/>
          <w:szCs w:val="20"/>
        </w:rPr>
        <w:t>eventieve maatregelen nodig om de waterkerende functie adequaat te kunnen vervullen. Deze maatregelen zijn als acties opgenomen in de draaiboeken van gemeenten, Rijkswaterstaat, Waterschap Limburg en in de multidisciplinaire actielijst. Voor al deze preventie maatregelen is een sluitpeil bepaald zodat bekend is bij welke waterstand van het bovenstrooms gelegen meetpunt de actie gereed dient te zijn.</w:t>
      </w:r>
    </w:p>
    <w:p w14:paraId="69A3510B" w14:textId="77777777" w:rsidR="00F66A4D" w:rsidRPr="004D33A5" w:rsidRDefault="00F66A4D" w:rsidP="006B1F1C">
      <w:pPr>
        <w:pStyle w:val="Geenafstand"/>
        <w:rPr>
          <w:rFonts w:ascii="Calibri" w:hAnsi="Calibri" w:cs="Calibri"/>
          <w:sz w:val="20"/>
          <w:szCs w:val="20"/>
        </w:rPr>
      </w:pPr>
    </w:p>
    <w:p w14:paraId="19570E57" w14:textId="21EE337F" w:rsidR="00F66A4D" w:rsidRPr="004D33A5" w:rsidRDefault="00F66A4D" w:rsidP="006B1F1C">
      <w:pPr>
        <w:pStyle w:val="Geenafstand"/>
        <w:rPr>
          <w:rFonts w:ascii="Calibri" w:hAnsi="Calibri" w:cs="Calibri"/>
          <w:sz w:val="20"/>
          <w:szCs w:val="20"/>
        </w:rPr>
      </w:pPr>
      <w:r w:rsidRPr="004D33A5">
        <w:rPr>
          <w:rFonts w:ascii="Calibri" w:hAnsi="Calibri" w:cs="Calibri"/>
          <w:sz w:val="20"/>
          <w:szCs w:val="20"/>
        </w:rPr>
        <w:t>Algemene maatregelen bij hoogwater zijn:</w:t>
      </w:r>
    </w:p>
    <w:p w14:paraId="394DE4DF" w14:textId="3FB283DF" w:rsidR="00F66A4D" w:rsidRPr="004D33A5" w:rsidRDefault="00F66A4D" w:rsidP="00FD3E2C">
      <w:pPr>
        <w:pStyle w:val="Geenafstand"/>
        <w:numPr>
          <w:ilvl w:val="0"/>
          <w:numId w:val="42"/>
        </w:numPr>
        <w:rPr>
          <w:rFonts w:ascii="Calibri" w:hAnsi="Calibri" w:cs="Calibri"/>
          <w:sz w:val="20"/>
          <w:szCs w:val="20"/>
        </w:rPr>
      </w:pPr>
      <w:r w:rsidRPr="004D33A5">
        <w:rPr>
          <w:rFonts w:ascii="Calibri" w:hAnsi="Calibri" w:cs="Calibri"/>
          <w:sz w:val="20"/>
          <w:szCs w:val="20"/>
        </w:rPr>
        <w:t>Afsluiten binnendijkse wegen;</w:t>
      </w:r>
    </w:p>
    <w:p w14:paraId="6202C23D" w14:textId="48190A2F" w:rsidR="00F66A4D" w:rsidRPr="004D33A5" w:rsidRDefault="00F66A4D" w:rsidP="00FD3E2C">
      <w:pPr>
        <w:pStyle w:val="Geenafstand"/>
        <w:numPr>
          <w:ilvl w:val="0"/>
          <w:numId w:val="42"/>
        </w:numPr>
        <w:rPr>
          <w:rFonts w:ascii="Calibri" w:hAnsi="Calibri" w:cs="Calibri"/>
          <w:sz w:val="20"/>
          <w:szCs w:val="20"/>
        </w:rPr>
      </w:pPr>
      <w:r w:rsidRPr="004D33A5">
        <w:rPr>
          <w:rFonts w:ascii="Calibri" w:hAnsi="Calibri" w:cs="Calibri"/>
          <w:sz w:val="20"/>
          <w:szCs w:val="20"/>
        </w:rPr>
        <w:t>Uit de vaart nemen veerdiensten;</w:t>
      </w:r>
    </w:p>
    <w:p w14:paraId="7418A77F" w14:textId="2CFD9AE4" w:rsidR="00F66A4D" w:rsidRPr="004D33A5" w:rsidRDefault="00F66A4D" w:rsidP="00FD3E2C">
      <w:pPr>
        <w:pStyle w:val="Geenafstand"/>
        <w:numPr>
          <w:ilvl w:val="0"/>
          <w:numId w:val="42"/>
        </w:numPr>
        <w:rPr>
          <w:rFonts w:ascii="Calibri" w:hAnsi="Calibri" w:cs="Calibri"/>
          <w:sz w:val="20"/>
          <w:szCs w:val="20"/>
        </w:rPr>
      </w:pPr>
      <w:r w:rsidRPr="004D33A5">
        <w:rPr>
          <w:rFonts w:ascii="Calibri" w:hAnsi="Calibri" w:cs="Calibri"/>
          <w:sz w:val="20"/>
          <w:szCs w:val="20"/>
        </w:rPr>
        <w:t>Ontruimen van buitendijkse woningen en bedrijven;</w:t>
      </w:r>
    </w:p>
    <w:p w14:paraId="665E556D" w14:textId="54940092" w:rsidR="00F66A4D" w:rsidRPr="004D33A5" w:rsidRDefault="00F66A4D" w:rsidP="00FD3E2C">
      <w:pPr>
        <w:pStyle w:val="Geenafstand"/>
        <w:numPr>
          <w:ilvl w:val="0"/>
          <w:numId w:val="42"/>
        </w:numPr>
        <w:rPr>
          <w:rFonts w:ascii="Calibri" w:hAnsi="Calibri" w:cs="Calibri"/>
          <w:sz w:val="20"/>
          <w:szCs w:val="20"/>
        </w:rPr>
      </w:pPr>
      <w:r w:rsidRPr="004D33A5">
        <w:rPr>
          <w:rFonts w:ascii="Calibri" w:hAnsi="Calibri" w:cs="Calibri"/>
          <w:sz w:val="20"/>
          <w:szCs w:val="20"/>
        </w:rPr>
        <w:t>Evacueren van vee.</w:t>
      </w:r>
    </w:p>
    <w:p w14:paraId="4BC42E17" w14:textId="77777777" w:rsidR="00F66A4D" w:rsidRPr="004D33A5" w:rsidRDefault="00F66A4D" w:rsidP="00F66A4D">
      <w:pPr>
        <w:pStyle w:val="Geenafstand"/>
        <w:rPr>
          <w:rFonts w:ascii="Calibri" w:hAnsi="Calibri" w:cs="Calibri"/>
          <w:sz w:val="20"/>
          <w:szCs w:val="20"/>
        </w:rPr>
      </w:pPr>
    </w:p>
    <w:p w14:paraId="7FD5EEE0" w14:textId="5A2B373E" w:rsidR="00F66A4D" w:rsidRPr="004D33A5" w:rsidRDefault="00F66A4D" w:rsidP="00F66A4D">
      <w:pPr>
        <w:pStyle w:val="Geenafstand"/>
        <w:rPr>
          <w:rFonts w:ascii="Calibri" w:hAnsi="Calibri" w:cs="Calibri"/>
          <w:sz w:val="20"/>
          <w:szCs w:val="20"/>
        </w:rPr>
      </w:pPr>
      <w:r w:rsidRPr="004D33A5">
        <w:rPr>
          <w:rFonts w:ascii="Calibri" w:hAnsi="Calibri" w:cs="Calibri"/>
          <w:sz w:val="20"/>
          <w:szCs w:val="20"/>
        </w:rPr>
        <w:t>Preventieve maatregelen aan de waterkeringen zijn:</w:t>
      </w:r>
    </w:p>
    <w:p w14:paraId="785780D5" w14:textId="0EA9C3BF"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Bedienen afsluiters;</w:t>
      </w:r>
    </w:p>
    <w:p w14:paraId="3B60CF9E" w14:textId="5572B5E5"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Sluiten keersluizen (onder andere Limmel);</w:t>
      </w:r>
    </w:p>
    <w:p w14:paraId="4BDF509D" w14:textId="66010CAC"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Installeren/activeren pompen;</w:t>
      </w:r>
    </w:p>
    <w:p w14:paraId="486F4369" w14:textId="7191C893"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Dichtzetten coupures en wanden;</w:t>
      </w:r>
    </w:p>
    <w:p w14:paraId="2962748B" w14:textId="35E7B0AB"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Aanbrengen tijdelijke keringen;</w:t>
      </w:r>
    </w:p>
    <w:p w14:paraId="5E624F62" w14:textId="4EAE27F2"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Uitvoeren noodplannen door aannemers waar gewerkt wordt aan de kering;</w:t>
      </w:r>
    </w:p>
    <w:p w14:paraId="3835ED07" w14:textId="650147F2" w:rsidR="00F66A4D" w:rsidRPr="004D33A5" w:rsidRDefault="00F66A4D" w:rsidP="00FD3E2C">
      <w:pPr>
        <w:pStyle w:val="Geenafstand"/>
        <w:numPr>
          <w:ilvl w:val="0"/>
          <w:numId w:val="43"/>
        </w:numPr>
        <w:rPr>
          <w:rFonts w:ascii="Calibri" w:hAnsi="Calibri" w:cs="Calibri"/>
          <w:sz w:val="20"/>
          <w:szCs w:val="20"/>
        </w:rPr>
      </w:pPr>
      <w:r w:rsidRPr="004D33A5">
        <w:rPr>
          <w:rFonts w:ascii="Calibri" w:hAnsi="Calibri" w:cs="Calibri"/>
          <w:sz w:val="20"/>
          <w:szCs w:val="20"/>
        </w:rPr>
        <w:t>Inspectie door dijkwachtorganisatie.</w:t>
      </w:r>
    </w:p>
    <w:p w14:paraId="03B46C7F" w14:textId="77777777" w:rsidR="00F66A4D" w:rsidRPr="004D33A5" w:rsidRDefault="00F66A4D" w:rsidP="00F66A4D">
      <w:pPr>
        <w:pStyle w:val="Geenafstand"/>
        <w:rPr>
          <w:rFonts w:ascii="Calibri" w:hAnsi="Calibri" w:cs="Calibri"/>
          <w:sz w:val="20"/>
          <w:szCs w:val="20"/>
        </w:rPr>
      </w:pPr>
    </w:p>
    <w:p w14:paraId="5E223910" w14:textId="7323A119" w:rsidR="00F66A4D" w:rsidRPr="004D33A5" w:rsidRDefault="00F66A4D" w:rsidP="00F66A4D">
      <w:pPr>
        <w:pStyle w:val="Geenafstand"/>
        <w:rPr>
          <w:rFonts w:ascii="Calibri" w:hAnsi="Calibri" w:cs="Calibri"/>
          <w:sz w:val="20"/>
          <w:szCs w:val="20"/>
        </w:rPr>
      </w:pPr>
      <w:r w:rsidRPr="004D33A5">
        <w:rPr>
          <w:rFonts w:ascii="Calibri" w:hAnsi="Calibri" w:cs="Calibri"/>
          <w:sz w:val="20"/>
          <w:szCs w:val="20"/>
        </w:rPr>
        <w:t>Ondanks alle inspanningen is het falen van een kering nooit uit te sluiten. Op hoofdlijnen onderscheiden we een drietal scenario’s die kunnen leiden tot het falen ervan.</w:t>
      </w:r>
    </w:p>
    <w:p w14:paraId="3FFEB29C" w14:textId="77777777" w:rsidR="00F66A4D" w:rsidRPr="004D33A5" w:rsidRDefault="00F66A4D" w:rsidP="00F66A4D">
      <w:pPr>
        <w:pStyle w:val="Geenafstand"/>
        <w:rPr>
          <w:rFonts w:ascii="Calibri" w:hAnsi="Calibri" w:cs="Calibri"/>
          <w:sz w:val="20"/>
          <w:szCs w:val="20"/>
        </w:rPr>
      </w:pPr>
    </w:p>
    <w:p w14:paraId="53526F69" w14:textId="17FD3AB2" w:rsidR="00F66A4D" w:rsidRPr="004D33A5" w:rsidRDefault="00F66A4D" w:rsidP="00F66A4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5.2</w:t>
      </w:r>
      <w:r w:rsidRPr="004D33A5">
        <w:rPr>
          <w:rFonts w:ascii="Calibri" w:hAnsi="Calibri" w:cs="Calibri"/>
          <w:b/>
          <w:bCs/>
          <w:color w:val="0F9ED5" w:themeColor="accent4"/>
          <w:sz w:val="20"/>
          <w:szCs w:val="20"/>
        </w:rPr>
        <w:tab/>
      </w:r>
      <w:r w:rsidR="00F50D4E" w:rsidRPr="004D33A5">
        <w:rPr>
          <w:rFonts w:ascii="Calibri" w:hAnsi="Calibri" w:cs="Calibri"/>
          <w:b/>
          <w:bCs/>
          <w:color w:val="0F9ED5" w:themeColor="accent4"/>
          <w:sz w:val="20"/>
          <w:szCs w:val="20"/>
        </w:rPr>
        <w:t>Duiding scenario’s falen primaire kering</w:t>
      </w:r>
    </w:p>
    <w:p w14:paraId="734022F6" w14:textId="77777777" w:rsidR="00F50D4E" w:rsidRPr="004D33A5" w:rsidRDefault="00F50D4E" w:rsidP="00F50D4E">
      <w:pPr>
        <w:pStyle w:val="Geenafstand"/>
        <w:rPr>
          <w:rFonts w:ascii="Calibri" w:hAnsi="Calibri" w:cs="Calibri"/>
          <w:i/>
          <w:iCs/>
          <w:sz w:val="20"/>
          <w:szCs w:val="20"/>
        </w:rPr>
      </w:pPr>
    </w:p>
    <w:p w14:paraId="3377B455" w14:textId="6BDF6598" w:rsidR="00F50D4E" w:rsidRPr="004D33A5" w:rsidRDefault="00F50D4E" w:rsidP="00F50D4E">
      <w:pPr>
        <w:pStyle w:val="Geenafstand"/>
        <w:rPr>
          <w:rFonts w:ascii="Calibri" w:hAnsi="Calibri" w:cs="Calibri"/>
          <w:i/>
          <w:iCs/>
          <w:sz w:val="20"/>
          <w:szCs w:val="20"/>
        </w:rPr>
      </w:pPr>
      <w:r w:rsidRPr="004D33A5">
        <w:rPr>
          <w:rFonts w:ascii="Calibri" w:hAnsi="Calibri" w:cs="Calibri"/>
          <w:i/>
          <w:iCs/>
          <w:sz w:val="20"/>
          <w:szCs w:val="20"/>
        </w:rPr>
        <w:t>5.2.1</w:t>
      </w:r>
      <w:r w:rsidRPr="004D33A5">
        <w:rPr>
          <w:rFonts w:ascii="Calibri" w:hAnsi="Calibri" w:cs="Calibri"/>
          <w:i/>
          <w:iCs/>
          <w:sz w:val="20"/>
          <w:szCs w:val="20"/>
        </w:rPr>
        <w:tab/>
        <w:t>Falen opbouw hoogwaterbeveiliging</w:t>
      </w:r>
    </w:p>
    <w:p w14:paraId="3C92F320" w14:textId="6B7D351C" w:rsidR="00F50D4E" w:rsidRPr="004D33A5" w:rsidRDefault="00F50D4E" w:rsidP="00F50D4E">
      <w:pPr>
        <w:pStyle w:val="Geenafstand"/>
        <w:rPr>
          <w:rFonts w:ascii="Calibri" w:hAnsi="Calibri" w:cs="Calibri"/>
          <w:sz w:val="20"/>
          <w:szCs w:val="20"/>
        </w:rPr>
      </w:pPr>
      <w:r w:rsidRPr="004D33A5">
        <w:rPr>
          <w:rFonts w:ascii="Calibri" w:hAnsi="Calibri" w:cs="Calibri"/>
          <w:sz w:val="20"/>
          <w:szCs w:val="20"/>
        </w:rPr>
        <w:t>Tijdens en na het uitrollen van de preventieve maatregelen worden de waterkeringen gericht geïnspecteerd en gecontroleerd op juiste werking en eventuele verstoringen. Controle vindt hoofdzakelijk plaats tijdens de inspectieronden van de dijkwachtorganisatie van Waterschap Limburg, maar ook andere medewerkers van Waterschap Limburg, hulpverleners en omwonenden kunnen (storings-)meldingen doen. Inmiddels geven de dijkwachten hun meldingen door middels een app en kunnen</w:t>
      </w:r>
      <w:r w:rsidR="00AF2DD9" w:rsidRPr="004D33A5">
        <w:rPr>
          <w:rFonts w:ascii="Calibri" w:hAnsi="Calibri" w:cs="Calibri"/>
          <w:sz w:val="20"/>
          <w:szCs w:val="20"/>
        </w:rPr>
        <w:t xml:space="preserve"> omwonenden of hulpdiensten dit doen door te bellen naar de Meldkamer Water ZN of rechtstreeks naar het KCC van Waterschap Limburg. Het kan voorkomen dat op locaties waar preventie maatregelen zijn genomen deze teniet zijn gedaan door vandalisme of diefstal, maar het kan ook al misgaan bij de uitvoering van de preventieve maatregelen zoals het niet functioneren van terugslagkleppen en afsluiters waardoor er sprake is van instroom van Maaswater naar het achterliggend gebied. Het niet tijdig kunnen dichtzetten van coupures en wanden, het niet tijdig realiseren van tijdelijke keringen en het niet functioneren van noodplannen kunnen leiden tot het instromen van oppervlaktewater naar het achterliggend gebied. Hierdoor kunnen er gebieden onderlopen die eigenlijk door de preventieve maatregelen droog zouden moeten blijven. Om ongewenste instroom van Maaswater door falende hoogwaterbeveiliging te voorkomen, vinden controles plaats door de buitendienst van gemeenten en door medewerkers van Waterschap Limburg.</w:t>
      </w:r>
    </w:p>
    <w:p w14:paraId="59761240" w14:textId="77777777" w:rsidR="00AF2DD9" w:rsidRPr="004D33A5" w:rsidRDefault="00AF2DD9" w:rsidP="00F50D4E">
      <w:pPr>
        <w:pStyle w:val="Geenafstand"/>
        <w:rPr>
          <w:rFonts w:ascii="Calibri" w:hAnsi="Calibri" w:cs="Calibri"/>
          <w:sz w:val="20"/>
          <w:szCs w:val="20"/>
        </w:rPr>
      </w:pPr>
    </w:p>
    <w:p w14:paraId="2070F6B5" w14:textId="0AAF8EB7" w:rsidR="00AF2DD9" w:rsidRPr="004D33A5" w:rsidRDefault="00AF2DD9" w:rsidP="00F50D4E">
      <w:pPr>
        <w:pStyle w:val="Geenafstand"/>
        <w:rPr>
          <w:rFonts w:ascii="Calibri" w:hAnsi="Calibri" w:cs="Calibri"/>
          <w:sz w:val="20"/>
          <w:szCs w:val="20"/>
        </w:rPr>
      </w:pPr>
      <w:r w:rsidRPr="004D33A5">
        <w:rPr>
          <w:rFonts w:ascii="Calibri" w:hAnsi="Calibri" w:cs="Calibri"/>
          <w:sz w:val="20"/>
          <w:szCs w:val="20"/>
        </w:rPr>
        <w:t>Alle meldingen aangaande falende hoogwaterbeveiliging die bij de divers</w:t>
      </w:r>
      <w:r w:rsidR="0093778F" w:rsidRPr="004D33A5">
        <w:rPr>
          <w:rFonts w:ascii="Calibri" w:hAnsi="Calibri" w:cs="Calibri"/>
          <w:sz w:val="20"/>
          <w:szCs w:val="20"/>
        </w:rPr>
        <w:t xml:space="preserve">e partners binnenkomen, dienen centraal verzameld te worden in het ROT. </w:t>
      </w:r>
      <w:r w:rsidR="00AF6E1A" w:rsidRPr="004D33A5">
        <w:rPr>
          <w:rFonts w:ascii="Calibri" w:hAnsi="Calibri" w:cs="Calibri"/>
          <w:sz w:val="20"/>
          <w:szCs w:val="20"/>
        </w:rPr>
        <w:t>Voor de waterkolom geldt dat zij knelpunten met mogelijke maatschappelijke</w:t>
      </w:r>
      <w:r w:rsidR="003A5FD8" w:rsidRPr="004D33A5">
        <w:rPr>
          <w:rFonts w:ascii="Calibri" w:hAnsi="Calibri" w:cs="Calibri"/>
          <w:sz w:val="20"/>
          <w:szCs w:val="20"/>
        </w:rPr>
        <w:t xml:space="preserve"> impact via de liaison doorgeven aan de IM-ROT. </w:t>
      </w:r>
      <w:r w:rsidR="00863BEF" w:rsidRPr="004D33A5">
        <w:rPr>
          <w:rFonts w:ascii="Calibri" w:hAnsi="Calibri" w:cs="Calibri"/>
          <w:sz w:val="20"/>
          <w:szCs w:val="20"/>
        </w:rPr>
        <w:t>De (verwachte) r</w:t>
      </w:r>
      <w:r w:rsidR="007D670E" w:rsidRPr="004D33A5">
        <w:rPr>
          <w:rFonts w:ascii="Calibri" w:hAnsi="Calibri" w:cs="Calibri"/>
          <w:sz w:val="20"/>
          <w:szCs w:val="20"/>
        </w:rPr>
        <w:t xml:space="preserve">eikwijdte en </w:t>
      </w:r>
      <w:r w:rsidR="008F055F" w:rsidRPr="004D33A5">
        <w:rPr>
          <w:rFonts w:ascii="Calibri" w:hAnsi="Calibri" w:cs="Calibri"/>
          <w:sz w:val="20"/>
          <w:szCs w:val="20"/>
        </w:rPr>
        <w:t xml:space="preserve">(te verwachten) </w:t>
      </w:r>
      <w:r w:rsidR="00970929" w:rsidRPr="004D33A5">
        <w:rPr>
          <w:rFonts w:ascii="Calibri" w:hAnsi="Calibri" w:cs="Calibri"/>
          <w:sz w:val="20"/>
          <w:szCs w:val="20"/>
        </w:rPr>
        <w:t xml:space="preserve">waterdiepte van </w:t>
      </w:r>
      <w:r w:rsidR="00454381" w:rsidRPr="004D33A5">
        <w:rPr>
          <w:rFonts w:ascii="Calibri" w:hAnsi="Calibri" w:cs="Calibri"/>
          <w:sz w:val="20"/>
          <w:szCs w:val="20"/>
        </w:rPr>
        <w:t xml:space="preserve">het </w:t>
      </w:r>
      <w:r w:rsidR="00D37FDC" w:rsidRPr="004D33A5">
        <w:rPr>
          <w:rFonts w:ascii="Calibri" w:hAnsi="Calibri" w:cs="Calibri"/>
          <w:sz w:val="20"/>
          <w:szCs w:val="20"/>
        </w:rPr>
        <w:t xml:space="preserve">te inunderen </w:t>
      </w:r>
      <w:r w:rsidR="00142FD9" w:rsidRPr="004D33A5">
        <w:rPr>
          <w:rFonts w:ascii="Calibri" w:hAnsi="Calibri" w:cs="Calibri"/>
          <w:sz w:val="20"/>
          <w:szCs w:val="20"/>
        </w:rPr>
        <w:t>gebied wordt v</w:t>
      </w:r>
      <w:r w:rsidR="00495B3D" w:rsidRPr="004D33A5">
        <w:rPr>
          <w:rFonts w:ascii="Calibri" w:hAnsi="Calibri" w:cs="Calibri"/>
          <w:sz w:val="20"/>
          <w:szCs w:val="20"/>
        </w:rPr>
        <w:t xml:space="preserve">ervolgens geduid door het IAT. </w:t>
      </w:r>
      <w:r w:rsidR="00AE301C" w:rsidRPr="004D33A5">
        <w:rPr>
          <w:rFonts w:ascii="Calibri" w:hAnsi="Calibri" w:cs="Calibri"/>
          <w:sz w:val="20"/>
          <w:szCs w:val="20"/>
        </w:rPr>
        <w:t xml:space="preserve">Voor de knelpunten die ontstaan bij de opbouw van keringen door de gemeentelijke kolom geldt dat deze worden doorgegeven aan de sectie Bevolkingszorg. Dergelijke informatie komt binnen vanuit de OvD-Bz of de uitvraag van </w:t>
      </w:r>
      <w:r w:rsidR="000E65C8" w:rsidRPr="004D33A5">
        <w:rPr>
          <w:rFonts w:ascii="Calibri" w:hAnsi="Calibri" w:cs="Calibri"/>
          <w:sz w:val="20"/>
          <w:szCs w:val="20"/>
        </w:rPr>
        <w:t>T</w:t>
      </w:r>
      <w:r w:rsidR="00EF01AF" w:rsidRPr="004D33A5">
        <w:rPr>
          <w:rFonts w:ascii="Calibri" w:hAnsi="Calibri" w:cs="Calibri"/>
          <w:sz w:val="20"/>
          <w:szCs w:val="20"/>
        </w:rPr>
        <w:t xml:space="preserve">eam </w:t>
      </w:r>
      <w:r w:rsidR="00EF01AF" w:rsidRPr="004D33A5">
        <w:rPr>
          <w:rFonts w:ascii="Calibri" w:hAnsi="Calibri" w:cs="Calibri"/>
          <w:sz w:val="20"/>
          <w:szCs w:val="20"/>
        </w:rPr>
        <w:lastRenderedPageBreak/>
        <w:t xml:space="preserve">Bevolkingszorg. Indien het aannemelijk wordt </w:t>
      </w:r>
      <w:r w:rsidR="007F7987" w:rsidRPr="004D33A5">
        <w:rPr>
          <w:rFonts w:ascii="Calibri" w:hAnsi="Calibri" w:cs="Calibri"/>
          <w:sz w:val="20"/>
          <w:szCs w:val="20"/>
        </w:rPr>
        <w:t xml:space="preserve">dat het falen van de opbouw van een hoogwaterbeveiliging gevolgen gaat hebben voor een gebied, zoals grotere hoeveelheden water dat het betreffende gebied instroomt, zal vroegtijdig met de GHOR en Bevolkingszorg geschakeld moeten worden voor het evacueren of </w:t>
      </w:r>
      <w:r w:rsidR="00AF591C" w:rsidRPr="004D33A5">
        <w:rPr>
          <w:rFonts w:ascii="Calibri" w:hAnsi="Calibri" w:cs="Calibri"/>
          <w:sz w:val="20"/>
          <w:szCs w:val="20"/>
        </w:rPr>
        <w:t>het verplaatsen naar hoger gebied van zowel de verminderd en niet-zelfredzame personen als de zelfredzame personen.</w:t>
      </w:r>
    </w:p>
    <w:p w14:paraId="3E7EFE94" w14:textId="77777777" w:rsidR="00AD4B28" w:rsidRPr="004D33A5" w:rsidRDefault="00AD4B28" w:rsidP="00F50D4E">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3"/>
        <w:gridCol w:w="696"/>
        <w:gridCol w:w="2377"/>
        <w:gridCol w:w="637"/>
        <w:gridCol w:w="3009"/>
      </w:tblGrid>
      <w:tr w:rsidR="00AD4B28" w:rsidRPr="004D33A5" w14:paraId="4C5D25E0" w14:textId="77777777">
        <w:trPr>
          <w:trHeight w:val="300"/>
        </w:trPr>
        <w:tc>
          <w:tcPr>
            <w:tcW w:w="3075" w:type="dxa"/>
            <w:gridSpan w:val="2"/>
            <w:tcBorders>
              <w:top w:val="nil"/>
              <w:left w:val="nil"/>
              <w:bottom w:val="nil"/>
              <w:right w:val="nil"/>
            </w:tcBorders>
            <w:shd w:val="clear" w:color="auto" w:fill="BDD6EE"/>
            <w:hideMark/>
          </w:tcPr>
          <w:p w14:paraId="4D74B167"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Melding knelpunt / falen opbouw hoogwaterbeveiliging </w:t>
            </w:r>
          </w:p>
        </w:tc>
        <w:tc>
          <w:tcPr>
            <w:tcW w:w="3045" w:type="dxa"/>
            <w:gridSpan w:val="2"/>
            <w:tcBorders>
              <w:top w:val="nil"/>
              <w:left w:val="nil"/>
              <w:bottom w:val="nil"/>
              <w:right w:val="nil"/>
            </w:tcBorders>
            <w:shd w:val="clear" w:color="auto" w:fill="BDD6EE"/>
            <w:hideMark/>
          </w:tcPr>
          <w:p w14:paraId="10C6A745"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Melden aan </w:t>
            </w:r>
          </w:p>
        </w:tc>
        <w:tc>
          <w:tcPr>
            <w:tcW w:w="3060" w:type="dxa"/>
            <w:tcBorders>
              <w:top w:val="nil"/>
              <w:left w:val="nil"/>
              <w:bottom w:val="nil"/>
              <w:right w:val="nil"/>
            </w:tcBorders>
            <w:shd w:val="clear" w:color="auto" w:fill="BDD6EE"/>
            <w:hideMark/>
          </w:tcPr>
          <w:p w14:paraId="300BB64B"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Meldt aan </w:t>
            </w:r>
          </w:p>
        </w:tc>
      </w:tr>
      <w:tr w:rsidR="00AD4B28" w:rsidRPr="004D33A5" w14:paraId="5F08B81D" w14:textId="77777777">
        <w:trPr>
          <w:trHeight w:val="300"/>
        </w:trPr>
        <w:tc>
          <w:tcPr>
            <w:tcW w:w="2370" w:type="dxa"/>
            <w:tcBorders>
              <w:top w:val="nil"/>
              <w:left w:val="nil"/>
              <w:bottom w:val="nil"/>
              <w:right w:val="nil"/>
            </w:tcBorders>
            <w:hideMark/>
          </w:tcPr>
          <w:p w14:paraId="2C82D8EB"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Waterkolom </w:t>
            </w:r>
          </w:p>
        </w:tc>
        <w:tc>
          <w:tcPr>
            <w:tcW w:w="705" w:type="dxa"/>
            <w:tcBorders>
              <w:top w:val="nil"/>
              <w:left w:val="nil"/>
              <w:bottom w:val="nil"/>
              <w:right w:val="nil"/>
            </w:tcBorders>
            <w:hideMark/>
          </w:tcPr>
          <w:p w14:paraId="32C88158"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 </w:t>
            </w:r>
          </w:p>
        </w:tc>
        <w:tc>
          <w:tcPr>
            <w:tcW w:w="2400" w:type="dxa"/>
            <w:tcBorders>
              <w:top w:val="nil"/>
              <w:left w:val="nil"/>
              <w:bottom w:val="nil"/>
              <w:right w:val="nil"/>
            </w:tcBorders>
            <w:hideMark/>
          </w:tcPr>
          <w:p w14:paraId="5116DBDE" w14:textId="0E0FF36D"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IM-ROT (via liaison of indien actief: IAT) </w:t>
            </w:r>
          </w:p>
        </w:tc>
        <w:tc>
          <w:tcPr>
            <w:tcW w:w="630" w:type="dxa"/>
            <w:tcBorders>
              <w:top w:val="nil"/>
              <w:left w:val="nil"/>
              <w:bottom w:val="nil"/>
              <w:right w:val="nil"/>
            </w:tcBorders>
            <w:hideMark/>
          </w:tcPr>
          <w:p w14:paraId="74FDB7C0"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 </w:t>
            </w:r>
          </w:p>
        </w:tc>
        <w:tc>
          <w:tcPr>
            <w:tcW w:w="3060" w:type="dxa"/>
            <w:tcBorders>
              <w:top w:val="nil"/>
              <w:left w:val="nil"/>
              <w:bottom w:val="nil"/>
              <w:right w:val="nil"/>
            </w:tcBorders>
            <w:hideMark/>
          </w:tcPr>
          <w:p w14:paraId="447F345D"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ROT </w:t>
            </w:r>
          </w:p>
        </w:tc>
      </w:tr>
      <w:tr w:rsidR="00AD4B28" w:rsidRPr="004D33A5" w14:paraId="078362B3" w14:textId="77777777">
        <w:trPr>
          <w:trHeight w:val="300"/>
        </w:trPr>
        <w:tc>
          <w:tcPr>
            <w:tcW w:w="2370" w:type="dxa"/>
            <w:tcBorders>
              <w:top w:val="nil"/>
              <w:left w:val="nil"/>
              <w:bottom w:val="nil"/>
              <w:right w:val="nil"/>
            </w:tcBorders>
            <w:hideMark/>
          </w:tcPr>
          <w:p w14:paraId="6C8C12B0"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Gemeenten/OvD-Bz </w:t>
            </w:r>
          </w:p>
        </w:tc>
        <w:tc>
          <w:tcPr>
            <w:tcW w:w="705" w:type="dxa"/>
            <w:tcBorders>
              <w:top w:val="nil"/>
              <w:left w:val="nil"/>
              <w:bottom w:val="nil"/>
              <w:right w:val="nil"/>
            </w:tcBorders>
            <w:hideMark/>
          </w:tcPr>
          <w:p w14:paraId="54B5E831"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 </w:t>
            </w:r>
          </w:p>
        </w:tc>
        <w:tc>
          <w:tcPr>
            <w:tcW w:w="2400" w:type="dxa"/>
            <w:tcBorders>
              <w:top w:val="nil"/>
              <w:left w:val="nil"/>
              <w:bottom w:val="nil"/>
              <w:right w:val="nil"/>
            </w:tcBorders>
            <w:hideMark/>
          </w:tcPr>
          <w:p w14:paraId="61997C30"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lang w:val="de-DE"/>
              </w:rPr>
              <w:t>Sectie Bz (HTO-Bz/HIN)</w:t>
            </w:r>
            <w:r w:rsidRPr="004D33A5">
              <w:rPr>
                <w:rFonts w:ascii="Calibri" w:hAnsi="Calibri" w:cs="Calibri"/>
                <w:sz w:val="20"/>
                <w:szCs w:val="20"/>
              </w:rPr>
              <w:t> </w:t>
            </w:r>
          </w:p>
        </w:tc>
        <w:tc>
          <w:tcPr>
            <w:tcW w:w="630" w:type="dxa"/>
            <w:tcBorders>
              <w:top w:val="nil"/>
              <w:left w:val="nil"/>
              <w:bottom w:val="nil"/>
              <w:right w:val="nil"/>
            </w:tcBorders>
            <w:hideMark/>
          </w:tcPr>
          <w:p w14:paraId="583E15DA"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 </w:t>
            </w:r>
          </w:p>
        </w:tc>
        <w:tc>
          <w:tcPr>
            <w:tcW w:w="3060" w:type="dxa"/>
            <w:tcBorders>
              <w:top w:val="nil"/>
              <w:left w:val="nil"/>
              <w:bottom w:val="nil"/>
              <w:right w:val="nil"/>
            </w:tcBorders>
            <w:hideMark/>
          </w:tcPr>
          <w:p w14:paraId="60D932EC" w14:textId="77777777" w:rsidR="00AD4B28" w:rsidRPr="004D33A5" w:rsidRDefault="00AD4B28" w:rsidP="00AD4B28">
            <w:pPr>
              <w:pStyle w:val="Geenafstand"/>
              <w:rPr>
                <w:rFonts w:ascii="Calibri" w:hAnsi="Calibri" w:cs="Calibri"/>
                <w:sz w:val="20"/>
                <w:szCs w:val="20"/>
              </w:rPr>
            </w:pPr>
            <w:r w:rsidRPr="004D33A5">
              <w:rPr>
                <w:rFonts w:ascii="Calibri" w:hAnsi="Calibri" w:cs="Calibri"/>
                <w:sz w:val="20"/>
                <w:szCs w:val="20"/>
              </w:rPr>
              <w:t>ROT </w:t>
            </w:r>
          </w:p>
        </w:tc>
      </w:tr>
    </w:tbl>
    <w:p w14:paraId="01286DB5" w14:textId="77777777" w:rsidR="00AD4B28" w:rsidRPr="004D33A5" w:rsidRDefault="00AD4B28" w:rsidP="00F50D4E">
      <w:pPr>
        <w:pStyle w:val="Geenafstand"/>
        <w:rPr>
          <w:rFonts w:ascii="Calibri" w:hAnsi="Calibri" w:cs="Calibri"/>
          <w:sz w:val="20"/>
          <w:szCs w:val="20"/>
        </w:rPr>
      </w:pPr>
    </w:p>
    <w:p w14:paraId="20C81464" w14:textId="30DBE5C6" w:rsidR="00E661FF" w:rsidRPr="004D33A5" w:rsidRDefault="00E661FF" w:rsidP="00E661FF">
      <w:pPr>
        <w:pStyle w:val="Geenafstand"/>
        <w:rPr>
          <w:rFonts w:ascii="Calibri" w:hAnsi="Calibri" w:cs="Calibri"/>
          <w:i/>
          <w:iCs/>
          <w:sz w:val="20"/>
          <w:szCs w:val="20"/>
        </w:rPr>
      </w:pPr>
      <w:r w:rsidRPr="004D33A5">
        <w:rPr>
          <w:rFonts w:ascii="Calibri" w:hAnsi="Calibri" w:cs="Calibri"/>
          <w:i/>
          <w:iCs/>
          <w:sz w:val="20"/>
          <w:szCs w:val="20"/>
        </w:rPr>
        <w:t>5.2.2</w:t>
      </w:r>
      <w:r w:rsidRPr="004D33A5">
        <w:rPr>
          <w:rFonts w:ascii="Calibri" w:hAnsi="Calibri" w:cs="Calibri"/>
          <w:i/>
          <w:iCs/>
          <w:sz w:val="20"/>
          <w:szCs w:val="20"/>
        </w:rPr>
        <w:tab/>
        <w:t>Overlopen waterkeringen</w:t>
      </w:r>
    </w:p>
    <w:p w14:paraId="56BF7002" w14:textId="6172D6CD" w:rsidR="00E661FF" w:rsidRPr="004D33A5" w:rsidRDefault="00E661FF" w:rsidP="00E661FF">
      <w:pPr>
        <w:pStyle w:val="Geenafstand"/>
        <w:rPr>
          <w:rFonts w:ascii="Calibri" w:hAnsi="Calibri" w:cs="Calibri"/>
          <w:sz w:val="20"/>
          <w:szCs w:val="20"/>
        </w:rPr>
      </w:pPr>
      <w:r w:rsidRPr="004D33A5">
        <w:rPr>
          <w:rFonts w:ascii="Calibri" w:hAnsi="Calibri" w:cs="Calibri"/>
          <w:sz w:val="20"/>
          <w:szCs w:val="20"/>
        </w:rPr>
        <w:t>Door de stroming van het Maaswater kan de kruin van de dijk onvoldoende hoog blijken en afkalving plaatsvinden. Een waterkering dreigt te overstromen wanneer de aankomende hoogwatergolf (plus eventuele opwaaiing en golfoploop) hoger is dan de kruinhoogte van de waterkering. De aanwezige kruinhoogte van de waterkering is bekend en waar deze niet voldoet aan de maatgevende hoogwaterstand, zijn preventieve maatregelen voorbereid om het tekort aan kruinhoogte te ondervangen door bijvoorbeeld het ophogen van de bestaande waterkering. Echter, door extreem hoge afvoeren, weersomstandigheden, verzakkingen (afkalving) of andere onvoorziene omstandigheden kan de kruinhoogte onvoldoende blijken om de actuele of verwachte waterstand volledig te keren. Vaak zal dit in de waaksfeer liggen, met als gevolg geringe overloop of golfoverslag. Een dergelijke situatie kan echter ook leiden tot een dijkdoorbraak (zie paragraaf 5.2.3). Mocht de kruinhoogte niet voldoen aan de maatgevende hoogwaterstand, kunnen mogelijke noodmaatregelen worden genomen. Bijvoorbeeld:</w:t>
      </w:r>
    </w:p>
    <w:p w14:paraId="7ACB22E7" w14:textId="7BB26FD0" w:rsidR="00E661FF" w:rsidRPr="004D33A5" w:rsidRDefault="00E661FF" w:rsidP="00FD3E2C">
      <w:pPr>
        <w:pStyle w:val="Geenafstand"/>
        <w:numPr>
          <w:ilvl w:val="0"/>
          <w:numId w:val="44"/>
        </w:numPr>
        <w:rPr>
          <w:rFonts w:ascii="Calibri" w:hAnsi="Calibri" w:cs="Calibri"/>
          <w:sz w:val="20"/>
          <w:szCs w:val="20"/>
        </w:rPr>
      </w:pPr>
      <w:r w:rsidRPr="004D33A5">
        <w:rPr>
          <w:rFonts w:ascii="Calibri" w:hAnsi="Calibri" w:cs="Calibri"/>
          <w:sz w:val="20"/>
          <w:szCs w:val="20"/>
        </w:rPr>
        <w:t>Plaatsen van zandzakken;</w:t>
      </w:r>
    </w:p>
    <w:p w14:paraId="55BE1C1E" w14:textId="4DC6E697" w:rsidR="006B1F1C" w:rsidRPr="004D33A5" w:rsidRDefault="00E661FF" w:rsidP="00FD3E2C">
      <w:pPr>
        <w:pStyle w:val="Geenafstand"/>
        <w:numPr>
          <w:ilvl w:val="0"/>
          <w:numId w:val="44"/>
        </w:numPr>
        <w:rPr>
          <w:rFonts w:ascii="Calibri" w:hAnsi="Calibri" w:cs="Calibri"/>
          <w:sz w:val="20"/>
          <w:szCs w:val="20"/>
        </w:rPr>
      </w:pPr>
      <w:r w:rsidRPr="004D33A5">
        <w:rPr>
          <w:rFonts w:ascii="Calibri" w:hAnsi="Calibri" w:cs="Calibri"/>
          <w:sz w:val="20"/>
          <w:szCs w:val="20"/>
        </w:rPr>
        <w:t xml:space="preserve">Plaatsen van big bags of </w:t>
      </w:r>
      <w:r w:rsidR="00385DE0" w:rsidRPr="004D33A5">
        <w:rPr>
          <w:rFonts w:ascii="Calibri" w:hAnsi="Calibri" w:cs="Calibri"/>
          <w:sz w:val="20"/>
          <w:szCs w:val="20"/>
        </w:rPr>
        <w:t>DefenCell-</w:t>
      </w:r>
      <w:r w:rsidRPr="004D33A5">
        <w:rPr>
          <w:rFonts w:ascii="Calibri" w:hAnsi="Calibri" w:cs="Calibri"/>
          <w:sz w:val="20"/>
          <w:szCs w:val="20"/>
        </w:rPr>
        <w:t>systeem</w:t>
      </w:r>
    </w:p>
    <w:p w14:paraId="41A5FDBA" w14:textId="5E318E43" w:rsidR="00385DE0" w:rsidRPr="004D33A5" w:rsidRDefault="00385DE0" w:rsidP="00FD3E2C">
      <w:pPr>
        <w:pStyle w:val="Geenafstand"/>
        <w:numPr>
          <w:ilvl w:val="0"/>
          <w:numId w:val="44"/>
        </w:numPr>
        <w:rPr>
          <w:rFonts w:ascii="Calibri" w:hAnsi="Calibri" w:cs="Calibri"/>
          <w:sz w:val="20"/>
          <w:szCs w:val="20"/>
        </w:rPr>
      </w:pPr>
      <w:r w:rsidRPr="004D33A5">
        <w:rPr>
          <w:rFonts w:ascii="Calibri" w:hAnsi="Calibri" w:cs="Calibri"/>
          <w:sz w:val="20"/>
          <w:szCs w:val="20"/>
        </w:rPr>
        <w:t>Aanbrengen van strobalen of balen met klei/zand (al dan</w:t>
      </w:r>
      <w:r w:rsidR="00812AE4" w:rsidRPr="004D33A5">
        <w:rPr>
          <w:rFonts w:ascii="Calibri" w:hAnsi="Calibri" w:cs="Calibri"/>
          <w:sz w:val="20"/>
          <w:szCs w:val="20"/>
        </w:rPr>
        <w:t xml:space="preserve"> niet) in een folie;</w:t>
      </w:r>
    </w:p>
    <w:p w14:paraId="549F0C85" w14:textId="52B4614F" w:rsidR="00812AE4" w:rsidRPr="004D33A5" w:rsidRDefault="00812AE4" w:rsidP="00FD3E2C">
      <w:pPr>
        <w:pStyle w:val="Geenafstand"/>
        <w:numPr>
          <w:ilvl w:val="0"/>
          <w:numId w:val="44"/>
        </w:numPr>
        <w:rPr>
          <w:rFonts w:ascii="Calibri" w:hAnsi="Calibri" w:cs="Calibri"/>
          <w:sz w:val="20"/>
          <w:szCs w:val="20"/>
        </w:rPr>
      </w:pPr>
      <w:r w:rsidRPr="004D33A5">
        <w:rPr>
          <w:rFonts w:ascii="Calibri" w:hAnsi="Calibri" w:cs="Calibri"/>
          <w:sz w:val="20"/>
          <w:szCs w:val="20"/>
        </w:rPr>
        <w:t>Technische oplossingen, zoals gebruik maken van flexibele nooddijken, wegbarri</w:t>
      </w:r>
      <w:r w:rsidR="006977AB" w:rsidRPr="004D33A5">
        <w:rPr>
          <w:rFonts w:ascii="Calibri" w:hAnsi="Calibri" w:cs="Calibri"/>
          <w:sz w:val="20"/>
          <w:szCs w:val="20"/>
        </w:rPr>
        <w:t>e</w:t>
      </w:r>
      <w:r w:rsidRPr="004D33A5">
        <w:rPr>
          <w:rFonts w:ascii="Calibri" w:hAnsi="Calibri" w:cs="Calibri"/>
          <w:sz w:val="20"/>
          <w:szCs w:val="20"/>
        </w:rPr>
        <w:t>rs (betonnen of stalen vangrails), et cetera.</w:t>
      </w:r>
    </w:p>
    <w:p w14:paraId="2505E072" w14:textId="77777777" w:rsidR="00812AE4" w:rsidRPr="004D33A5" w:rsidRDefault="00812AE4" w:rsidP="00812AE4">
      <w:pPr>
        <w:pStyle w:val="Geenafstand"/>
        <w:rPr>
          <w:rFonts w:ascii="Calibri" w:hAnsi="Calibri" w:cs="Calibri"/>
          <w:sz w:val="20"/>
          <w:szCs w:val="20"/>
        </w:rPr>
      </w:pPr>
    </w:p>
    <w:p w14:paraId="70A78DC4" w14:textId="6091160F" w:rsidR="00812AE4" w:rsidRPr="004D33A5" w:rsidRDefault="00812AE4" w:rsidP="00812AE4">
      <w:pPr>
        <w:pStyle w:val="Geenafstand"/>
        <w:rPr>
          <w:rFonts w:ascii="Calibri" w:hAnsi="Calibri" w:cs="Calibri"/>
          <w:i/>
          <w:iCs/>
          <w:sz w:val="20"/>
          <w:szCs w:val="20"/>
        </w:rPr>
      </w:pPr>
      <w:r w:rsidRPr="004D33A5">
        <w:rPr>
          <w:rFonts w:ascii="Calibri" w:hAnsi="Calibri" w:cs="Calibri"/>
          <w:i/>
          <w:iCs/>
          <w:sz w:val="20"/>
          <w:szCs w:val="20"/>
        </w:rPr>
        <w:t>5.2.3</w:t>
      </w:r>
      <w:r w:rsidRPr="004D33A5">
        <w:rPr>
          <w:rFonts w:ascii="Calibri" w:hAnsi="Calibri" w:cs="Calibri"/>
          <w:i/>
          <w:iCs/>
          <w:sz w:val="20"/>
          <w:szCs w:val="20"/>
        </w:rPr>
        <w:tab/>
        <w:t>Dijkdoorbraak</w:t>
      </w:r>
    </w:p>
    <w:p w14:paraId="089FEA78" w14:textId="56C194FB" w:rsidR="00812AE4" w:rsidRPr="004D33A5" w:rsidRDefault="00812AE4" w:rsidP="00812AE4">
      <w:pPr>
        <w:pStyle w:val="Geenafstand"/>
        <w:rPr>
          <w:rFonts w:ascii="Calibri" w:hAnsi="Calibri" w:cs="Calibri"/>
          <w:sz w:val="20"/>
          <w:szCs w:val="20"/>
        </w:rPr>
      </w:pPr>
      <w:r w:rsidRPr="004D33A5">
        <w:rPr>
          <w:rFonts w:ascii="Calibri" w:hAnsi="Calibri" w:cs="Calibri"/>
          <w:sz w:val="20"/>
          <w:szCs w:val="20"/>
        </w:rPr>
        <w:t>Een doorbraak is het gevolg van het falen van een of meerdere functionele onderdelen van de waterkering. Wanneer een kering doorbreekt, ontstaat er een bres (gat in de waterkering) met als gevolg snelle instroom van water op dit punt. Het gebied erachter zal naar verwachting snel volstromen gezien de omvang van de dijkringen. De uiteindelijke snelheid waarmee het gebied overstroomt en de omvang (oppervlakte en waterdiepte) is afhankelijk van de duur en het waterstandverloop van het hoogwater en eventuele maatregelen die getroffen worden (dichten van bressen, plaatsen nooddijken en tijdelijke keringen).</w:t>
      </w:r>
    </w:p>
    <w:p w14:paraId="6E3A07C1" w14:textId="77777777" w:rsidR="00812AE4" w:rsidRPr="004D33A5" w:rsidRDefault="00812AE4" w:rsidP="00812AE4">
      <w:pPr>
        <w:pStyle w:val="Geenafstand"/>
        <w:rPr>
          <w:rFonts w:ascii="Calibri" w:hAnsi="Calibri" w:cs="Calibri"/>
          <w:sz w:val="20"/>
          <w:szCs w:val="20"/>
        </w:rPr>
      </w:pPr>
    </w:p>
    <w:p w14:paraId="4C97E173" w14:textId="2BA0CD54" w:rsidR="00812AE4" w:rsidRPr="004D33A5" w:rsidRDefault="00220F45" w:rsidP="00812AE4">
      <w:pPr>
        <w:pStyle w:val="Geenafstand"/>
        <w:rPr>
          <w:rFonts w:ascii="Calibri" w:hAnsi="Calibri" w:cs="Calibri"/>
          <w:i/>
          <w:iCs/>
          <w:sz w:val="20"/>
          <w:szCs w:val="20"/>
        </w:rPr>
      </w:pPr>
      <w:r w:rsidRPr="004D33A5">
        <w:rPr>
          <w:rFonts w:ascii="Calibri" w:hAnsi="Calibri" w:cs="Calibri"/>
          <w:i/>
          <w:iCs/>
          <w:sz w:val="20"/>
          <w:szCs w:val="20"/>
        </w:rPr>
        <w:t>Voorafgaand aan een dijkdoorbraak</w:t>
      </w:r>
    </w:p>
    <w:p w14:paraId="23AF2F76" w14:textId="0146B74E" w:rsidR="00220F45" w:rsidRPr="004D33A5" w:rsidRDefault="00220F45" w:rsidP="00812AE4">
      <w:pPr>
        <w:pStyle w:val="Geenafstand"/>
        <w:rPr>
          <w:rFonts w:ascii="Calibri" w:hAnsi="Calibri" w:cs="Calibri"/>
          <w:sz w:val="20"/>
          <w:szCs w:val="20"/>
        </w:rPr>
      </w:pPr>
      <w:r w:rsidRPr="004D33A5">
        <w:rPr>
          <w:rFonts w:ascii="Calibri" w:hAnsi="Calibri" w:cs="Calibri"/>
          <w:sz w:val="20"/>
          <w:szCs w:val="20"/>
        </w:rPr>
        <w:t xml:space="preserve">Tijdens een hoogwatergolf worden periodiek hoogwaterinspecties uitgevoerd door de dijkwachtorganisatie van het Waterschap. Vroegtijdig inzicht in de potentiële faalmechanismen van de waterkering maakt het mogelijk gericht te inspecteren en waar nodig maatregelen te treffen. Toegang tot deze beheerinformatie en directe koppeling ervan met actuele waarnemingen is in een hoogwatersituatie essentieel om snel te analyseren </w:t>
      </w:r>
      <w:r w:rsidR="00EE41A2" w:rsidRPr="004D33A5">
        <w:rPr>
          <w:rFonts w:ascii="Calibri" w:hAnsi="Calibri" w:cs="Calibri"/>
          <w:sz w:val="20"/>
          <w:szCs w:val="20"/>
        </w:rPr>
        <w:t>en adequaat tot evacuatie wordt overgegaan, kan er sprake zijn van (levens)bedreigende situaties.</w:t>
      </w:r>
    </w:p>
    <w:p w14:paraId="503DE487" w14:textId="77777777" w:rsidR="00EE41A2" w:rsidRPr="004D33A5" w:rsidRDefault="00EE41A2" w:rsidP="00812AE4">
      <w:pPr>
        <w:pStyle w:val="Geenafstand"/>
        <w:rPr>
          <w:rFonts w:ascii="Calibri" w:hAnsi="Calibri" w:cs="Calibri"/>
          <w:sz w:val="20"/>
          <w:szCs w:val="20"/>
        </w:rPr>
      </w:pPr>
    </w:p>
    <w:p w14:paraId="2F2C2FD3" w14:textId="69AADC63" w:rsidR="00EE41A2" w:rsidRPr="004D33A5" w:rsidRDefault="00EE41A2" w:rsidP="00812AE4">
      <w:pPr>
        <w:pStyle w:val="Geenafstand"/>
        <w:rPr>
          <w:rFonts w:ascii="Calibri" w:hAnsi="Calibri" w:cs="Calibri"/>
          <w:sz w:val="20"/>
          <w:szCs w:val="20"/>
        </w:rPr>
      </w:pPr>
      <w:r w:rsidRPr="004D33A5">
        <w:rPr>
          <w:rFonts w:ascii="Calibri" w:hAnsi="Calibri" w:cs="Calibri"/>
          <w:sz w:val="20"/>
          <w:szCs w:val="20"/>
        </w:rPr>
        <w:t>Waar verschillende faalmechanismen eerder nog apart konden worden onderscheiden en bestreden, kunnen de volgende oorzaken uiteindelijk leiden tot het calamiteitenscenario van een dreigende of zelfs daadwerkelijke doorbraak en overstroming:</w:t>
      </w:r>
    </w:p>
    <w:p w14:paraId="50AA154A" w14:textId="492F975F" w:rsidR="00EE41A2" w:rsidRPr="004D33A5" w:rsidRDefault="00550ADA" w:rsidP="00FD3E2C">
      <w:pPr>
        <w:pStyle w:val="Geenafstand"/>
        <w:numPr>
          <w:ilvl w:val="0"/>
          <w:numId w:val="45"/>
        </w:numPr>
        <w:rPr>
          <w:rFonts w:ascii="Calibri" w:hAnsi="Calibri" w:cs="Calibri"/>
          <w:sz w:val="20"/>
          <w:szCs w:val="20"/>
        </w:rPr>
      </w:pPr>
      <w:r w:rsidRPr="004D33A5">
        <w:rPr>
          <w:rFonts w:ascii="Calibri" w:hAnsi="Calibri" w:cs="Calibri"/>
          <w:sz w:val="20"/>
          <w:szCs w:val="20"/>
        </w:rPr>
        <w:t>Bres in de waterkering: door overloop (waterstand hoger dan kruin) of overslag (overslaande golven) loopt het gebied achter de waterkering (langzaam) vol. Als de stroomsnelheid van het water op het binnentalud (helling aan de binnendijkse zijde) te hoog is, kan de waterkering daardoor ook eroderen (slijten, kapot gaan) waardoor er een bres in de waterkering ontstaat. Hierdoor zal water (met een hoge snelheid) het gebied binnen stromen.</w:t>
      </w:r>
    </w:p>
    <w:p w14:paraId="395EAEC4" w14:textId="4D883BC3" w:rsidR="00550ADA" w:rsidRPr="004D33A5" w:rsidRDefault="00117DED" w:rsidP="00FD3E2C">
      <w:pPr>
        <w:pStyle w:val="Geenafstand"/>
        <w:numPr>
          <w:ilvl w:val="0"/>
          <w:numId w:val="45"/>
        </w:numPr>
        <w:rPr>
          <w:rFonts w:ascii="Calibri" w:hAnsi="Calibri" w:cs="Calibri"/>
          <w:sz w:val="20"/>
          <w:szCs w:val="20"/>
        </w:rPr>
      </w:pPr>
      <w:r w:rsidRPr="004D33A5">
        <w:rPr>
          <w:rFonts w:ascii="Calibri" w:hAnsi="Calibri" w:cs="Calibri"/>
          <w:sz w:val="20"/>
          <w:szCs w:val="20"/>
        </w:rPr>
        <w:t xml:space="preserve">Piping: door een waterstandsverschil tussen de waterzijde en de landzijde van de waterkering gaat via de grond onder de dijk water stromen. Als het drukverschil te groot is, worden er gronddeeltjes meegevoerd waardoor een pijpvormige holle ruimte onder de waterkering kan ontstaan. De </w:t>
      </w:r>
      <w:r w:rsidRPr="004D33A5">
        <w:rPr>
          <w:rFonts w:ascii="Calibri" w:hAnsi="Calibri" w:cs="Calibri"/>
          <w:sz w:val="20"/>
          <w:szCs w:val="20"/>
        </w:rPr>
        <w:lastRenderedPageBreak/>
        <w:t xml:space="preserve">waterkering boven deze pijp kan inzakken waardoor er een verlaging in de waterkering ontstaat. Als er gronddeeltjes worden meegevoerd, verkleurt het water achter de waterkering (binnendijks). </w:t>
      </w:r>
      <w:r w:rsidR="004B5244" w:rsidRPr="004D33A5">
        <w:rPr>
          <w:rFonts w:ascii="Calibri" w:hAnsi="Calibri" w:cs="Calibri"/>
          <w:sz w:val="20"/>
          <w:szCs w:val="20"/>
        </w:rPr>
        <w:t xml:space="preserve">Als helder water binnendijks stijgt, is er sprake van kwel. Bij kwel is er geen kans op het doorbreken van de waterkering, dat kan pas al de waterstand nog hoger wordt en de stroomsnelheid onder de waterkering toeneemt waardoor wel gronddeeltjes worden meegevoerd. </w:t>
      </w:r>
    </w:p>
    <w:p w14:paraId="32474EDF" w14:textId="3775A6AF" w:rsidR="004B5244" w:rsidRPr="004D33A5" w:rsidRDefault="007B1CA0" w:rsidP="00FD3E2C">
      <w:pPr>
        <w:pStyle w:val="Geenafstand"/>
        <w:numPr>
          <w:ilvl w:val="0"/>
          <w:numId w:val="45"/>
        </w:numPr>
        <w:rPr>
          <w:rFonts w:ascii="Calibri" w:hAnsi="Calibri" w:cs="Calibri"/>
          <w:sz w:val="20"/>
          <w:szCs w:val="20"/>
        </w:rPr>
      </w:pPr>
      <w:r w:rsidRPr="004D33A5">
        <w:rPr>
          <w:rFonts w:ascii="Calibri" w:hAnsi="Calibri" w:cs="Calibri"/>
          <w:sz w:val="20"/>
          <w:szCs w:val="20"/>
        </w:rPr>
        <w:t>Stabiliteitsverlies: doordat er water tegen de waterkering staat, zal deze langzaam in gewicht toenemen. Doordat het gewicht toeneemt</w:t>
      </w:r>
      <w:r w:rsidR="00251542" w:rsidRPr="004D33A5">
        <w:rPr>
          <w:rFonts w:ascii="Calibri" w:hAnsi="Calibri" w:cs="Calibri"/>
          <w:sz w:val="20"/>
          <w:szCs w:val="20"/>
        </w:rPr>
        <w:t xml:space="preserve"> zal deze eerder de neiging hebben om af te schuiven (naar beneden zakken) dan wanneer deze droog is. Door deze afschuiving kan er een gat in de waterkering ontstaan</w:t>
      </w:r>
      <w:r w:rsidR="00D25A4B" w:rsidRPr="004D33A5">
        <w:rPr>
          <w:rFonts w:ascii="Calibri" w:hAnsi="Calibri" w:cs="Calibri"/>
          <w:sz w:val="20"/>
          <w:szCs w:val="20"/>
        </w:rPr>
        <w:t>. Het begin van afschuiven is tijdens hoogwater zichtbaar doordat er in de lengterichting van de waterkering een scheur ontstaat.</w:t>
      </w:r>
    </w:p>
    <w:p w14:paraId="033C71A5" w14:textId="54757E5E" w:rsidR="00D25A4B" w:rsidRPr="004D33A5" w:rsidRDefault="00D25A4B" w:rsidP="00FD3E2C">
      <w:pPr>
        <w:pStyle w:val="Geenafstand"/>
        <w:numPr>
          <w:ilvl w:val="0"/>
          <w:numId w:val="45"/>
        </w:numPr>
        <w:rPr>
          <w:rFonts w:ascii="Calibri" w:hAnsi="Calibri" w:cs="Calibri"/>
          <w:sz w:val="20"/>
          <w:szCs w:val="20"/>
        </w:rPr>
      </w:pPr>
      <w:r w:rsidRPr="004D33A5">
        <w:rPr>
          <w:rFonts w:ascii="Calibri" w:hAnsi="Calibri" w:cs="Calibri"/>
          <w:sz w:val="20"/>
          <w:szCs w:val="20"/>
        </w:rPr>
        <w:t>Erosie van de grasmat: door hoge golven of stroming tijdens een hoogwater kan de grasmat van de waterkering beschadigen waardoor de grond onder de grasmat zichtbaar wordt. Door de golven of stroming kan de ondergrond langzaam wegspoelen waardoor er een gat in de waterkering ontstaat en het water naar binnen kan stromen.</w:t>
      </w:r>
    </w:p>
    <w:p w14:paraId="050BCD74" w14:textId="77777777" w:rsidR="00D25A4B" w:rsidRPr="004D33A5" w:rsidRDefault="00D25A4B" w:rsidP="00D25A4B">
      <w:pPr>
        <w:pStyle w:val="Geenafstand"/>
        <w:rPr>
          <w:rFonts w:ascii="Calibri" w:hAnsi="Calibri" w:cs="Calibri"/>
          <w:sz w:val="20"/>
          <w:szCs w:val="20"/>
        </w:rPr>
      </w:pPr>
    </w:p>
    <w:p w14:paraId="0E371945" w14:textId="41C4D864" w:rsidR="00D25A4B" w:rsidRPr="004D33A5" w:rsidRDefault="00D25A4B" w:rsidP="00D25A4B">
      <w:pPr>
        <w:pStyle w:val="Geenafstand"/>
        <w:rPr>
          <w:rFonts w:ascii="Calibri" w:hAnsi="Calibri" w:cs="Calibri"/>
          <w:sz w:val="20"/>
          <w:szCs w:val="20"/>
        </w:rPr>
      </w:pPr>
      <w:r w:rsidRPr="004D33A5">
        <w:rPr>
          <w:rFonts w:ascii="Calibri" w:hAnsi="Calibri" w:cs="Calibri"/>
          <w:sz w:val="20"/>
          <w:szCs w:val="20"/>
        </w:rPr>
        <w:t>De waterkering kan ook nog op andere manieren bezwijken, maar dan moet er sprake zijn van het samenvallen van twee of meer gebeurtenissen. Denk hierbij aan een storm waardoor bomen op of vlakbij de waterkering ontwortelen, of de combinatie van hoogwater en een aardbeving die een inzakkende waterkering veroorzaken.</w:t>
      </w:r>
    </w:p>
    <w:p w14:paraId="320E3AEB" w14:textId="77777777" w:rsidR="00D25A4B" w:rsidRPr="004D33A5" w:rsidRDefault="00D25A4B" w:rsidP="00D25A4B">
      <w:pPr>
        <w:pStyle w:val="Geenafstand"/>
        <w:rPr>
          <w:rFonts w:ascii="Calibri" w:hAnsi="Calibri" w:cs="Calibri"/>
          <w:sz w:val="20"/>
          <w:szCs w:val="20"/>
        </w:rPr>
      </w:pPr>
    </w:p>
    <w:p w14:paraId="3195E5B9" w14:textId="79CFE6DB" w:rsidR="00D25A4B" w:rsidRPr="004D33A5" w:rsidRDefault="007C5F80" w:rsidP="00D25A4B">
      <w:pPr>
        <w:pStyle w:val="Geenafstand"/>
        <w:rPr>
          <w:rFonts w:ascii="Calibri" w:hAnsi="Calibri" w:cs="Calibri"/>
          <w:sz w:val="20"/>
          <w:szCs w:val="20"/>
        </w:rPr>
      </w:pPr>
      <w:r w:rsidRPr="004D33A5">
        <w:rPr>
          <w:rFonts w:ascii="Calibri" w:hAnsi="Calibri" w:cs="Calibri"/>
          <w:sz w:val="20"/>
          <w:szCs w:val="20"/>
        </w:rPr>
        <w:t>Bij een dijk</w:t>
      </w:r>
      <w:r w:rsidR="008125A5" w:rsidRPr="004D33A5">
        <w:rPr>
          <w:rFonts w:ascii="Calibri" w:hAnsi="Calibri" w:cs="Calibri"/>
          <w:sz w:val="20"/>
          <w:szCs w:val="20"/>
        </w:rPr>
        <w:t>doorbraak worden de dijkwachten, personeel en hulpverleners geïnstrueerd het gebied te verlaten, voor zover dat nog niet gebeurd was. Het Waterschap beschikt zelf over een eigen droneteam dat ingezet kan worden voor visuele inspectie. Deze inzet wordt gecoördineerd vanuit het Waterschap Actieteam. VRLN</w:t>
      </w:r>
      <w:r w:rsidR="00070E69" w:rsidRPr="004D33A5">
        <w:rPr>
          <w:rFonts w:ascii="Calibri" w:hAnsi="Calibri" w:cs="Calibri"/>
          <w:sz w:val="20"/>
          <w:szCs w:val="20"/>
        </w:rPr>
        <w:t xml:space="preserve"> </w:t>
      </w:r>
      <w:r w:rsidR="00BB7E3D" w:rsidRPr="004D33A5">
        <w:rPr>
          <w:rFonts w:ascii="Calibri" w:hAnsi="Calibri" w:cs="Calibri"/>
          <w:sz w:val="20"/>
          <w:szCs w:val="20"/>
        </w:rPr>
        <w:t xml:space="preserve">beschikt over het Team Digitale Verkenning dat middels hun drone </w:t>
      </w:r>
      <w:r w:rsidR="005A26F9" w:rsidRPr="004D33A5">
        <w:rPr>
          <w:rFonts w:ascii="Calibri" w:hAnsi="Calibri" w:cs="Calibri"/>
          <w:sz w:val="20"/>
          <w:szCs w:val="20"/>
        </w:rPr>
        <w:t>bijvoorbeeld visuele (dijk)inspecties kan uitvoeren. Aanvullend benodigde inspectie kan middels een bijstandsaanvraag bij Defensie worden overgenomen door bijvoorbeeld helikopters (visuele inspectie) en/of de inzet van jachtvliegtuigen (optische inspectie) en drones. Afhankelijk van de aard en omvang kan een extra inspectie worden gedaan om te controleren of de calamiteit zich buiten het direct getroffen gebied verder kan uitbreiden. Via de interne berichtgeving wordt de gehele organisatie ingelicht van de doorbraak en zal men ook elders alert zijn op eventuele (dreigende) doorbraken.</w:t>
      </w:r>
    </w:p>
    <w:p w14:paraId="6D6D6DCB" w14:textId="77777777" w:rsidR="00812AE4" w:rsidRPr="004D33A5" w:rsidRDefault="00812AE4" w:rsidP="00812AE4">
      <w:pPr>
        <w:pStyle w:val="Geenafstand"/>
        <w:rPr>
          <w:rFonts w:ascii="Calibri" w:hAnsi="Calibri" w:cs="Calibri"/>
          <w:sz w:val="20"/>
          <w:szCs w:val="20"/>
        </w:rPr>
      </w:pPr>
    </w:p>
    <w:p w14:paraId="00B6A66C" w14:textId="1DB23D1D" w:rsidR="005A26F9" w:rsidRPr="004D33A5" w:rsidRDefault="005A26F9" w:rsidP="00812AE4">
      <w:pPr>
        <w:pStyle w:val="Geenafstand"/>
        <w:rPr>
          <w:rFonts w:ascii="Calibri" w:hAnsi="Calibri" w:cs="Calibri"/>
          <w:sz w:val="20"/>
          <w:szCs w:val="20"/>
        </w:rPr>
      </w:pPr>
      <w:r w:rsidRPr="004D33A5">
        <w:rPr>
          <w:rFonts w:ascii="Calibri" w:hAnsi="Calibri" w:cs="Calibri"/>
          <w:sz w:val="20"/>
          <w:szCs w:val="20"/>
        </w:rPr>
        <w:t xml:space="preserve">Het is niet realistisch te veronderstellen dat een bres die eenmaal gevormd is </w:t>
      </w:r>
      <w:r w:rsidR="00796C96" w:rsidRPr="004D33A5">
        <w:rPr>
          <w:rFonts w:ascii="Calibri" w:hAnsi="Calibri" w:cs="Calibri"/>
          <w:sz w:val="20"/>
          <w:szCs w:val="20"/>
        </w:rPr>
        <w:t xml:space="preserve">binnen </w:t>
      </w:r>
      <w:r w:rsidR="00656935" w:rsidRPr="004D33A5">
        <w:rPr>
          <w:rFonts w:ascii="Calibri" w:hAnsi="Calibri" w:cs="Calibri"/>
          <w:sz w:val="20"/>
          <w:szCs w:val="20"/>
        </w:rPr>
        <w:t xml:space="preserve">afzienbare tijd kan worden gedicht. Op de betreffende locatie is bij bresvorming geen personeel en materieel voorhanden, de algehele bereikbaarheid is naar verwachting slecht en door te hoge stroomsnelheid zijn pogingen de bres te dichten op voorhand vruchteloos. Pas als de stroomsnelheid </w:t>
      </w:r>
      <w:r w:rsidR="00FA7475" w:rsidRPr="004D33A5">
        <w:rPr>
          <w:rFonts w:ascii="Calibri" w:hAnsi="Calibri" w:cs="Calibri"/>
          <w:sz w:val="20"/>
          <w:szCs w:val="20"/>
        </w:rPr>
        <w:t xml:space="preserve">afneemt, zullen maatregelen veilig uitvoerbaar zijn, maar dan heeft de inundatie al plaatsgevonden. </w:t>
      </w:r>
      <w:r w:rsidR="00273D2D" w:rsidRPr="004D33A5">
        <w:rPr>
          <w:rFonts w:ascii="Calibri" w:hAnsi="Calibri" w:cs="Calibri"/>
          <w:sz w:val="20"/>
          <w:szCs w:val="20"/>
        </w:rPr>
        <w:t xml:space="preserve">De reikwijdte </w:t>
      </w:r>
      <w:r w:rsidR="00CC26A7" w:rsidRPr="004D33A5">
        <w:rPr>
          <w:rFonts w:ascii="Calibri" w:hAnsi="Calibri" w:cs="Calibri"/>
          <w:sz w:val="20"/>
          <w:szCs w:val="20"/>
        </w:rPr>
        <w:t xml:space="preserve">en waterdiepte van </w:t>
      </w:r>
      <w:r w:rsidR="0097564A" w:rsidRPr="004D33A5">
        <w:rPr>
          <w:rFonts w:ascii="Calibri" w:hAnsi="Calibri" w:cs="Calibri"/>
          <w:sz w:val="20"/>
          <w:szCs w:val="20"/>
        </w:rPr>
        <w:t xml:space="preserve">het geïnundeerde gebied </w:t>
      </w:r>
      <w:r w:rsidR="00576366" w:rsidRPr="004D33A5">
        <w:rPr>
          <w:rFonts w:ascii="Calibri" w:hAnsi="Calibri" w:cs="Calibri"/>
          <w:sz w:val="20"/>
          <w:szCs w:val="20"/>
        </w:rPr>
        <w:t>wordt vervolgens door het IAT geduid.</w:t>
      </w:r>
    </w:p>
    <w:p w14:paraId="09FB98F9" w14:textId="77777777" w:rsidR="00A013B6" w:rsidRPr="004D33A5" w:rsidRDefault="00A013B6" w:rsidP="00812AE4">
      <w:pPr>
        <w:pStyle w:val="Geenafstand"/>
        <w:rPr>
          <w:rFonts w:ascii="Calibri" w:hAnsi="Calibri" w:cs="Calibri"/>
          <w:sz w:val="20"/>
          <w:szCs w:val="20"/>
        </w:rPr>
      </w:pPr>
    </w:p>
    <w:p w14:paraId="66F4ACF8" w14:textId="2263AD7E" w:rsidR="00A013B6" w:rsidRPr="004D33A5" w:rsidRDefault="00A013B6" w:rsidP="00812AE4">
      <w:pPr>
        <w:pStyle w:val="Geenafstand"/>
        <w:rPr>
          <w:rFonts w:ascii="Calibri" w:hAnsi="Calibri" w:cs="Calibri"/>
          <w:sz w:val="20"/>
          <w:szCs w:val="20"/>
        </w:rPr>
      </w:pPr>
      <w:r w:rsidRPr="004D33A5">
        <w:rPr>
          <w:rFonts w:ascii="Calibri" w:hAnsi="Calibri" w:cs="Calibri"/>
          <w:sz w:val="20"/>
          <w:szCs w:val="20"/>
        </w:rPr>
        <w:t xml:space="preserve">Na de doorbraak moet in het </w:t>
      </w:r>
      <w:r w:rsidR="00E21244" w:rsidRPr="004D33A5">
        <w:rPr>
          <w:rFonts w:ascii="Calibri" w:hAnsi="Calibri" w:cs="Calibri"/>
          <w:sz w:val="20"/>
          <w:szCs w:val="20"/>
        </w:rPr>
        <w:t>getroffen gebied</w:t>
      </w:r>
      <w:r w:rsidRPr="004D33A5">
        <w:rPr>
          <w:rFonts w:ascii="Calibri" w:hAnsi="Calibri" w:cs="Calibri"/>
          <w:sz w:val="20"/>
          <w:szCs w:val="20"/>
        </w:rPr>
        <w:t xml:space="preserve"> rekening worden gehouden met de volgende omstandigheden:</w:t>
      </w:r>
    </w:p>
    <w:p w14:paraId="59B4E7F2" w14:textId="1CAF3C96" w:rsidR="00A013B6" w:rsidRPr="004D33A5" w:rsidRDefault="0010684B" w:rsidP="00FD3E2C">
      <w:pPr>
        <w:pStyle w:val="Geenafstand"/>
        <w:numPr>
          <w:ilvl w:val="0"/>
          <w:numId w:val="46"/>
        </w:numPr>
        <w:rPr>
          <w:rFonts w:ascii="Calibri" w:hAnsi="Calibri" w:cs="Calibri"/>
          <w:sz w:val="20"/>
          <w:szCs w:val="20"/>
        </w:rPr>
      </w:pPr>
      <w:r w:rsidRPr="004D33A5">
        <w:rPr>
          <w:rFonts w:ascii="Calibri" w:hAnsi="Calibri" w:cs="Calibri"/>
          <w:sz w:val="20"/>
          <w:szCs w:val="20"/>
        </w:rPr>
        <w:t>In het gebied kunnen overlevenden, slachtoffers en verdronken vee aanwezig zijn;</w:t>
      </w:r>
    </w:p>
    <w:p w14:paraId="5C15C7E6" w14:textId="09AA6EAD" w:rsidR="0010684B" w:rsidRPr="004D33A5" w:rsidRDefault="0010684B" w:rsidP="00FD3E2C">
      <w:pPr>
        <w:pStyle w:val="Geenafstand"/>
        <w:numPr>
          <w:ilvl w:val="0"/>
          <w:numId w:val="46"/>
        </w:numPr>
        <w:rPr>
          <w:rFonts w:ascii="Calibri" w:hAnsi="Calibri" w:cs="Calibri"/>
          <w:sz w:val="20"/>
          <w:szCs w:val="20"/>
        </w:rPr>
      </w:pPr>
      <w:r w:rsidRPr="004D33A5">
        <w:rPr>
          <w:rFonts w:ascii="Calibri" w:hAnsi="Calibri" w:cs="Calibri"/>
          <w:sz w:val="20"/>
          <w:szCs w:val="20"/>
        </w:rPr>
        <w:t>Het gebied is mogelijk slecht toegankelijk wegens ondergelopen en beschadigde wegen;</w:t>
      </w:r>
    </w:p>
    <w:p w14:paraId="321E0659" w14:textId="056C5B65" w:rsidR="0010684B" w:rsidRPr="004D33A5" w:rsidRDefault="0010684B" w:rsidP="00FD3E2C">
      <w:pPr>
        <w:pStyle w:val="Geenafstand"/>
        <w:numPr>
          <w:ilvl w:val="0"/>
          <w:numId w:val="46"/>
        </w:numPr>
        <w:rPr>
          <w:rFonts w:ascii="Calibri" w:hAnsi="Calibri" w:cs="Calibri"/>
          <w:sz w:val="20"/>
          <w:szCs w:val="20"/>
        </w:rPr>
      </w:pPr>
      <w:r w:rsidRPr="004D33A5">
        <w:rPr>
          <w:rFonts w:ascii="Calibri" w:hAnsi="Calibri" w:cs="Calibri"/>
          <w:sz w:val="20"/>
          <w:szCs w:val="20"/>
        </w:rPr>
        <w:t>Schade en instortingsgevaar van gebouwen en andere objecten;</w:t>
      </w:r>
    </w:p>
    <w:p w14:paraId="3C8F9049" w14:textId="4FEBBE3A" w:rsidR="0010684B" w:rsidRPr="004D33A5" w:rsidRDefault="0010684B" w:rsidP="00FD3E2C">
      <w:pPr>
        <w:pStyle w:val="Geenafstand"/>
        <w:numPr>
          <w:ilvl w:val="0"/>
          <w:numId w:val="46"/>
        </w:numPr>
        <w:rPr>
          <w:rFonts w:ascii="Calibri" w:hAnsi="Calibri" w:cs="Calibri"/>
          <w:sz w:val="20"/>
          <w:szCs w:val="20"/>
        </w:rPr>
      </w:pPr>
      <w:r w:rsidRPr="004D33A5">
        <w:rPr>
          <w:rFonts w:ascii="Calibri" w:hAnsi="Calibri" w:cs="Calibri"/>
          <w:sz w:val="20"/>
          <w:szCs w:val="20"/>
        </w:rPr>
        <w:t>Afwezigheid van nutsvoorzieningen;</w:t>
      </w:r>
    </w:p>
    <w:p w14:paraId="30E8B74F" w14:textId="048D6EFD" w:rsidR="0010684B" w:rsidRPr="004D33A5" w:rsidRDefault="0010684B" w:rsidP="00FD3E2C">
      <w:pPr>
        <w:pStyle w:val="Geenafstand"/>
        <w:numPr>
          <w:ilvl w:val="0"/>
          <w:numId w:val="46"/>
        </w:numPr>
        <w:rPr>
          <w:rFonts w:ascii="Calibri" w:hAnsi="Calibri" w:cs="Calibri"/>
          <w:sz w:val="20"/>
          <w:szCs w:val="20"/>
        </w:rPr>
      </w:pPr>
      <w:r w:rsidRPr="004D33A5">
        <w:rPr>
          <w:rFonts w:ascii="Calibri" w:hAnsi="Calibri" w:cs="Calibri"/>
          <w:sz w:val="20"/>
          <w:szCs w:val="20"/>
        </w:rPr>
        <w:t>In toenemende mate</w:t>
      </w:r>
      <w:r w:rsidR="001B551C" w:rsidRPr="004D33A5">
        <w:rPr>
          <w:rFonts w:ascii="Calibri" w:hAnsi="Calibri" w:cs="Calibri"/>
          <w:sz w:val="20"/>
          <w:szCs w:val="20"/>
        </w:rPr>
        <w:t xml:space="preserve"> milieu-hygiënische en gezondheidsrisico’s door lekkage van olie, benzine, riolering, rotting, stankoverlast et cetera;</w:t>
      </w:r>
    </w:p>
    <w:p w14:paraId="0E9833F1" w14:textId="1B6ABEA5" w:rsidR="001B551C" w:rsidRPr="004D33A5" w:rsidRDefault="001B551C" w:rsidP="00FD3E2C">
      <w:pPr>
        <w:pStyle w:val="Geenafstand"/>
        <w:numPr>
          <w:ilvl w:val="0"/>
          <w:numId w:val="46"/>
        </w:numPr>
        <w:rPr>
          <w:rFonts w:ascii="Calibri" w:hAnsi="Calibri" w:cs="Calibri"/>
          <w:sz w:val="20"/>
          <w:szCs w:val="20"/>
        </w:rPr>
      </w:pPr>
      <w:r w:rsidRPr="004D33A5">
        <w:rPr>
          <w:rFonts w:ascii="Calibri" w:hAnsi="Calibri" w:cs="Calibri"/>
          <w:sz w:val="20"/>
          <w:szCs w:val="20"/>
        </w:rPr>
        <w:t>Sociale en maatschappelijke ontwrichting;</w:t>
      </w:r>
    </w:p>
    <w:p w14:paraId="20B5A879" w14:textId="2949BF00" w:rsidR="001B551C" w:rsidRPr="004D33A5" w:rsidRDefault="00AA0A73" w:rsidP="00FD3E2C">
      <w:pPr>
        <w:pStyle w:val="Geenafstand"/>
        <w:numPr>
          <w:ilvl w:val="0"/>
          <w:numId w:val="46"/>
        </w:numPr>
        <w:rPr>
          <w:rFonts w:ascii="Calibri" w:hAnsi="Calibri" w:cs="Calibri"/>
          <w:sz w:val="20"/>
          <w:szCs w:val="20"/>
        </w:rPr>
      </w:pPr>
      <w:r w:rsidRPr="004D33A5">
        <w:rPr>
          <w:rFonts w:ascii="Calibri" w:hAnsi="Calibri" w:cs="Calibri"/>
          <w:sz w:val="20"/>
          <w:szCs w:val="20"/>
        </w:rPr>
        <w:t>Ramptoerisme.</w:t>
      </w:r>
    </w:p>
    <w:p w14:paraId="353FB28C" w14:textId="77777777" w:rsidR="00AA0A73" w:rsidRPr="004D33A5" w:rsidRDefault="00AA0A73" w:rsidP="00AA0A73">
      <w:pPr>
        <w:pStyle w:val="Geenafstand"/>
        <w:rPr>
          <w:rFonts w:ascii="Calibri" w:hAnsi="Calibri" w:cs="Calibri"/>
          <w:sz w:val="20"/>
          <w:szCs w:val="20"/>
        </w:rPr>
      </w:pPr>
    </w:p>
    <w:p w14:paraId="1B5438DF" w14:textId="77777777" w:rsidR="00AA0A73" w:rsidRPr="004D33A5" w:rsidRDefault="00AA0A73" w:rsidP="00AA0A73">
      <w:pPr>
        <w:pStyle w:val="Geenafstand"/>
        <w:rPr>
          <w:rFonts w:ascii="Calibri" w:hAnsi="Calibri" w:cs="Calibri"/>
          <w:sz w:val="20"/>
          <w:szCs w:val="20"/>
        </w:rPr>
      </w:pPr>
    </w:p>
    <w:p w14:paraId="403E02E7" w14:textId="77777777" w:rsidR="0082190B" w:rsidRPr="004D33A5" w:rsidRDefault="0082190B" w:rsidP="00AA0A73">
      <w:pPr>
        <w:pStyle w:val="Geenafstand"/>
        <w:rPr>
          <w:rFonts w:ascii="Calibri" w:hAnsi="Calibri" w:cs="Calibri"/>
          <w:sz w:val="20"/>
          <w:szCs w:val="20"/>
        </w:rPr>
      </w:pPr>
    </w:p>
    <w:p w14:paraId="3BA0A3A5" w14:textId="77777777" w:rsidR="0082190B" w:rsidRPr="004D33A5" w:rsidRDefault="0082190B" w:rsidP="00AA0A73">
      <w:pPr>
        <w:pStyle w:val="Geenafstand"/>
        <w:rPr>
          <w:rFonts w:ascii="Calibri" w:hAnsi="Calibri" w:cs="Calibri"/>
          <w:sz w:val="20"/>
          <w:szCs w:val="20"/>
        </w:rPr>
      </w:pPr>
    </w:p>
    <w:p w14:paraId="0E5CF766" w14:textId="77777777" w:rsidR="0082190B" w:rsidRPr="004D33A5" w:rsidRDefault="0082190B" w:rsidP="00AA0A73">
      <w:pPr>
        <w:pStyle w:val="Geenafstand"/>
        <w:rPr>
          <w:rFonts w:ascii="Calibri" w:hAnsi="Calibri" w:cs="Calibri"/>
          <w:sz w:val="20"/>
          <w:szCs w:val="20"/>
        </w:rPr>
      </w:pPr>
    </w:p>
    <w:p w14:paraId="4CAB1DFC" w14:textId="77777777" w:rsidR="0082190B" w:rsidRPr="004D33A5" w:rsidRDefault="0082190B" w:rsidP="00AA0A73">
      <w:pPr>
        <w:pStyle w:val="Geenafstand"/>
        <w:rPr>
          <w:rFonts w:ascii="Calibri" w:hAnsi="Calibri" w:cs="Calibri"/>
          <w:sz w:val="20"/>
          <w:szCs w:val="20"/>
        </w:rPr>
      </w:pPr>
    </w:p>
    <w:p w14:paraId="2AB78851" w14:textId="77777777" w:rsidR="0082190B" w:rsidRPr="004D33A5" w:rsidRDefault="0082190B" w:rsidP="00AA0A73">
      <w:pPr>
        <w:pStyle w:val="Geenafstand"/>
        <w:rPr>
          <w:rFonts w:ascii="Calibri" w:hAnsi="Calibri" w:cs="Calibri"/>
          <w:sz w:val="20"/>
          <w:szCs w:val="20"/>
        </w:rPr>
      </w:pPr>
    </w:p>
    <w:p w14:paraId="29CA986C" w14:textId="77777777" w:rsidR="0082190B" w:rsidRPr="004D33A5" w:rsidRDefault="0082190B" w:rsidP="00AA0A73">
      <w:pPr>
        <w:pStyle w:val="Geenafstand"/>
        <w:rPr>
          <w:rFonts w:ascii="Calibri" w:hAnsi="Calibri" w:cs="Calibri"/>
          <w:sz w:val="20"/>
          <w:szCs w:val="20"/>
        </w:rPr>
      </w:pPr>
    </w:p>
    <w:p w14:paraId="09811E06" w14:textId="77777777" w:rsidR="0082190B" w:rsidRPr="004D33A5" w:rsidRDefault="0082190B" w:rsidP="00AA0A73">
      <w:pPr>
        <w:pStyle w:val="Geenafstand"/>
        <w:rPr>
          <w:rFonts w:ascii="Calibri" w:hAnsi="Calibri" w:cs="Calibri"/>
          <w:sz w:val="20"/>
          <w:szCs w:val="20"/>
        </w:rPr>
      </w:pPr>
    </w:p>
    <w:p w14:paraId="208C739C" w14:textId="77777777" w:rsidR="0082190B" w:rsidRPr="004D33A5" w:rsidRDefault="0082190B" w:rsidP="00AA0A73">
      <w:pPr>
        <w:pStyle w:val="Geenafstand"/>
        <w:rPr>
          <w:rFonts w:ascii="Calibri" w:hAnsi="Calibri" w:cs="Calibri"/>
          <w:sz w:val="20"/>
          <w:szCs w:val="20"/>
        </w:rPr>
      </w:pPr>
    </w:p>
    <w:p w14:paraId="5FEE1FFB" w14:textId="77777777" w:rsidR="0082190B" w:rsidRPr="004D33A5" w:rsidRDefault="0082190B" w:rsidP="00AA0A73">
      <w:pPr>
        <w:pStyle w:val="Geenafstand"/>
        <w:rPr>
          <w:rFonts w:ascii="Calibri" w:hAnsi="Calibri" w:cs="Calibri"/>
          <w:sz w:val="20"/>
          <w:szCs w:val="20"/>
        </w:rPr>
      </w:pPr>
    </w:p>
    <w:p w14:paraId="3D810057" w14:textId="11B0EB40" w:rsidR="0082190B" w:rsidRPr="004D33A5" w:rsidRDefault="0082190B" w:rsidP="00AA0A73">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5.3</w:t>
      </w:r>
      <w:r w:rsidRPr="004D33A5">
        <w:rPr>
          <w:rFonts w:ascii="Calibri" w:hAnsi="Calibri" w:cs="Calibri"/>
          <w:b/>
          <w:bCs/>
          <w:color w:val="0F9ED5" w:themeColor="accent4"/>
          <w:sz w:val="20"/>
          <w:szCs w:val="20"/>
        </w:rPr>
        <w:tab/>
        <w:t>Melding &amp; alarmering / op- en afschaling</w:t>
      </w:r>
    </w:p>
    <w:p w14:paraId="173ABB08" w14:textId="51C8A67A" w:rsidR="0082190B" w:rsidRPr="004D33A5" w:rsidRDefault="0082190B" w:rsidP="00AA0A73">
      <w:pPr>
        <w:pStyle w:val="Geenafstand"/>
        <w:rPr>
          <w:rFonts w:ascii="Calibri" w:hAnsi="Calibri" w:cs="Calibri"/>
          <w:sz w:val="20"/>
          <w:szCs w:val="20"/>
        </w:rPr>
      </w:pPr>
      <w:r w:rsidRPr="004D33A5">
        <w:rPr>
          <w:rFonts w:ascii="Calibri" w:hAnsi="Calibri" w:cs="Calibri"/>
          <w:sz w:val="20"/>
          <w:szCs w:val="20"/>
        </w:rPr>
        <w:t>Het falen van een kering of het ontstaan van wateroverlast binnendijks zal snel worden opgemerkt door burgers, aanwezige hulpdiensten of dijkwachten van Waterschap Limburg. Opschaling bij het falen van een waterkering hangt af van het op dat moment geldende GRIP-niveau en de te verwachten binnendijkse impact en/of knelpunten. Op het moment dat</w:t>
      </w:r>
      <w:r w:rsidR="00E21244" w:rsidRPr="004D33A5">
        <w:rPr>
          <w:rFonts w:ascii="Calibri" w:hAnsi="Calibri" w:cs="Calibri"/>
          <w:sz w:val="20"/>
          <w:szCs w:val="20"/>
        </w:rPr>
        <w:t xml:space="preserve"> </w:t>
      </w:r>
      <w:r w:rsidRPr="004D33A5">
        <w:rPr>
          <w:rFonts w:ascii="Calibri" w:hAnsi="Calibri" w:cs="Calibri"/>
          <w:sz w:val="20"/>
          <w:szCs w:val="20"/>
        </w:rPr>
        <w:t>op basis van een snelle inschatting aanzienlijke binnendijkse impact wordt verwacht, geldt het volgende handelingsperspectief:</w:t>
      </w:r>
    </w:p>
    <w:p w14:paraId="4C023F00" w14:textId="772A3196" w:rsidR="0082190B" w:rsidRPr="004D33A5" w:rsidRDefault="0082190B" w:rsidP="00FD3E2C">
      <w:pPr>
        <w:pStyle w:val="Geenafstand"/>
        <w:numPr>
          <w:ilvl w:val="0"/>
          <w:numId w:val="47"/>
        </w:numPr>
        <w:rPr>
          <w:rFonts w:ascii="Calibri" w:hAnsi="Calibri" w:cs="Calibri"/>
          <w:sz w:val="20"/>
          <w:szCs w:val="20"/>
        </w:rPr>
      </w:pPr>
      <w:r w:rsidRPr="004D33A5">
        <w:rPr>
          <w:rFonts w:ascii="Calibri" w:hAnsi="Calibri" w:cs="Calibri"/>
          <w:sz w:val="20"/>
          <w:szCs w:val="20"/>
        </w:rPr>
        <w:t>Er is nog geen sprake van een opschaling: zodra een waterkering faalt zonder dat er regionaal is opgeschaald voor hoogwater, is het advies om op te schalen naar GRIP</w:t>
      </w:r>
      <w:r w:rsidR="00F304D8" w:rsidRPr="004D33A5">
        <w:rPr>
          <w:rFonts w:ascii="Calibri" w:hAnsi="Calibri" w:cs="Calibri"/>
          <w:sz w:val="20"/>
          <w:szCs w:val="20"/>
        </w:rPr>
        <w:t xml:space="preserve"> </w:t>
      </w:r>
      <w:r w:rsidRPr="004D33A5">
        <w:rPr>
          <w:rFonts w:ascii="Calibri" w:hAnsi="Calibri" w:cs="Calibri"/>
          <w:sz w:val="20"/>
          <w:szCs w:val="20"/>
        </w:rPr>
        <w:t xml:space="preserve">3 met CoPI in verband met de bestuurlijke besluiten die genomen moeten worden en de behoefte aan lokale coördinatie. Als het te overstromen gebied meerdere gemeenten betreft, </w:t>
      </w:r>
      <w:r w:rsidR="00675F03" w:rsidRPr="004D33A5">
        <w:rPr>
          <w:rFonts w:ascii="Calibri" w:hAnsi="Calibri" w:cs="Calibri"/>
          <w:sz w:val="20"/>
          <w:szCs w:val="20"/>
        </w:rPr>
        <w:t>is</w:t>
      </w:r>
      <w:r w:rsidRPr="004D33A5">
        <w:rPr>
          <w:rFonts w:ascii="Calibri" w:hAnsi="Calibri" w:cs="Calibri"/>
          <w:sz w:val="20"/>
          <w:szCs w:val="20"/>
        </w:rPr>
        <w:t xml:space="preserve"> het aan te raden op te schalen naar GRIP</w:t>
      </w:r>
      <w:r w:rsidR="006A3AC0" w:rsidRPr="004D33A5">
        <w:rPr>
          <w:rFonts w:ascii="Calibri" w:hAnsi="Calibri" w:cs="Calibri"/>
          <w:sz w:val="20"/>
          <w:szCs w:val="20"/>
        </w:rPr>
        <w:t xml:space="preserve"> </w:t>
      </w:r>
      <w:r w:rsidRPr="004D33A5">
        <w:rPr>
          <w:rFonts w:ascii="Calibri" w:hAnsi="Calibri" w:cs="Calibri"/>
          <w:sz w:val="20"/>
          <w:szCs w:val="20"/>
        </w:rPr>
        <w:t>4</w:t>
      </w:r>
      <w:r w:rsidR="00675F03" w:rsidRPr="004D33A5">
        <w:rPr>
          <w:rFonts w:ascii="Calibri" w:hAnsi="Calibri" w:cs="Calibri"/>
          <w:sz w:val="20"/>
          <w:szCs w:val="20"/>
        </w:rPr>
        <w:t>;</w:t>
      </w:r>
    </w:p>
    <w:p w14:paraId="2F61632A" w14:textId="79B73C56" w:rsidR="00675F03" w:rsidRPr="004D33A5" w:rsidRDefault="00675F03" w:rsidP="00FD3E2C">
      <w:pPr>
        <w:pStyle w:val="Geenafstand"/>
        <w:numPr>
          <w:ilvl w:val="0"/>
          <w:numId w:val="47"/>
        </w:numPr>
        <w:rPr>
          <w:rFonts w:ascii="Calibri" w:hAnsi="Calibri" w:cs="Calibri"/>
          <w:sz w:val="20"/>
          <w:szCs w:val="20"/>
        </w:rPr>
      </w:pPr>
      <w:r w:rsidRPr="004D33A5">
        <w:rPr>
          <w:rFonts w:ascii="Calibri" w:hAnsi="Calibri" w:cs="Calibri"/>
          <w:sz w:val="20"/>
          <w:szCs w:val="20"/>
        </w:rPr>
        <w:t>Er is al opgeschaald naar GRIP</w:t>
      </w:r>
      <w:r w:rsidR="00F304D8" w:rsidRPr="004D33A5">
        <w:rPr>
          <w:rFonts w:ascii="Calibri" w:hAnsi="Calibri" w:cs="Calibri"/>
          <w:sz w:val="20"/>
          <w:szCs w:val="20"/>
        </w:rPr>
        <w:t xml:space="preserve"> </w:t>
      </w:r>
      <w:r w:rsidRPr="004D33A5">
        <w:rPr>
          <w:rFonts w:ascii="Calibri" w:hAnsi="Calibri" w:cs="Calibri"/>
          <w:sz w:val="20"/>
          <w:szCs w:val="20"/>
        </w:rPr>
        <w:t>2: indien reeds is opgeschaald naar GRIP</w:t>
      </w:r>
      <w:r w:rsidR="00F304D8" w:rsidRPr="004D33A5">
        <w:rPr>
          <w:rFonts w:ascii="Calibri" w:hAnsi="Calibri" w:cs="Calibri"/>
          <w:sz w:val="20"/>
          <w:szCs w:val="20"/>
        </w:rPr>
        <w:t xml:space="preserve"> </w:t>
      </w:r>
      <w:r w:rsidRPr="004D33A5">
        <w:rPr>
          <w:rFonts w:ascii="Calibri" w:hAnsi="Calibri" w:cs="Calibri"/>
          <w:sz w:val="20"/>
          <w:szCs w:val="20"/>
        </w:rPr>
        <w:t>2 vanwege de hoogwatersituatie, geldt</w:t>
      </w:r>
      <w:r w:rsidR="0025615F" w:rsidRPr="004D33A5">
        <w:rPr>
          <w:rFonts w:ascii="Calibri" w:hAnsi="Calibri" w:cs="Calibri"/>
          <w:sz w:val="20"/>
          <w:szCs w:val="20"/>
        </w:rPr>
        <w:t xml:space="preserve"> het advies om verder op te schalen naar GRIP</w:t>
      </w:r>
      <w:r w:rsidR="00F304D8" w:rsidRPr="004D33A5">
        <w:rPr>
          <w:rFonts w:ascii="Calibri" w:hAnsi="Calibri" w:cs="Calibri"/>
          <w:sz w:val="20"/>
          <w:szCs w:val="20"/>
        </w:rPr>
        <w:t xml:space="preserve"> </w:t>
      </w:r>
      <w:r w:rsidR="0025615F" w:rsidRPr="004D33A5">
        <w:rPr>
          <w:rFonts w:ascii="Calibri" w:hAnsi="Calibri" w:cs="Calibri"/>
          <w:sz w:val="20"/>
          <w:szCs w:val="20"/>
        </w:rPr>
        <w:t>3 met CoPI. Wederom vanwege de bestuurlijke besluiten die naar verwachting genomen moeten worden en de behoefte aan lokale coördinatie. Opnieuw geldt dat, als het te overstromen gebied meerdere gemeenten raakt, het aan te raden is op te schalen naar GRIP</w:t>
      </w:r>
      <w:r w:rsidR="00F304D8" w:rsidRPr="004D33A5">
        <w:rPr>
          <w:rFonts w:ascii="Calibri" w:hAnsi="Calibri" w:cs="Calibri"/>
          <w:sz w:val="20"/>
          <w:szCs w:val="20"/>
        </w:rPr>
        <w:t xml:space="preserve"> </w:t>
      </w:r>
      <w:r w:rsidR="0025615F" w:rsidRPr="004D33A5">
        <w:rPr>
          <w:rFonts w:ascii="Calibri" w:hAnsi="Calibri" w:cs="Calibri"/>
          <w:sz w:val="20"/>
          <w:szCs w:val="20"/>
        </w:rPr>
        <w:t>4;</w:t>
      </w:r>
    </w:p>
    <w:p w14:paraId="3D2F190F" w14:textId="09C21870" w:rsidR="0025615F" w:rsidRPr="004D33A5" w:rsidRDefault="0025615F" w:rsidP="00FD3E2C">
      <w:pPr>
        <w:pStyle w:val="Geenafstand"/>
        <w:numPr>
          <w:ilvl w:val="0"/>
          <w:numId w:val="47"/>
        </w:numPr>
        <w:rPr>
          <w:rFonts w:ascii="Calibri" w:hAnsi="Calibri" w:cs="Calibri"/>
          <w:sz w:val="20"/>
          <w:szCs w:val="20"/>
        </w:rPr>
      </w:pPr>
      <w:r w:rsidRPr="004D33A5">
        <w:rPr>
          <w:rFonts w:ascii="Calibri" w:hAnsi="Calibri" w:cs="Calibri"/>
          <w:sz w:val="20"/>
          <w:szCs w:val="20"/>
        </w:rPr>
        <w:t>Er is al opgeschaald naar GRIP</w:t>
      </w:r>
      <w:r w:rsidR="00F304D8" w:rsidRPr="004D33A5">
        <w:rPr>
          <w:rFonts w:ascii="Calibri" w:hAnsi="Calibri" w:cs="Calibri"/>
          <w:sz w:val="20"/>
          <w:szCs w:val="20"/>
        </w:rPr>
        <w:t xml:space="preserve"> </w:t>
      </w:r>
      <w:r w:rsidRPr="004D33A5">
        <w:rPr>
          <w:rFonts w:ascii="Calibri" w:hAnsi="Calibri" w:cs="Calibri"/>
          <w:sz w:val="20"/>
          <w:szCs w:val="20"/>
        </w:rPr>
        <w:t>4: indien reeds is opgeschaald naar GRIP</w:t>
      </w:r>
      <w:r w:rsidR="00F304D8" w:rsidRPr="004D33A5">
        <w:rPr>
          <w:rFonts w:ascii="Calibri" w:hAnsi="Calibri" w:cs="Calibri"/>
          <w:sz w:val="20"/>
          <w:szCs w:val="20"/>
        </w:rPr>
        <w:t xml:space="preserve"> </w:t>
      </w:r>
      <w:r w:rsidRPr="004D33A5">
        <w:rPr>
          <w:rFonts w:ascii="Calibri" w:hAnsi="Calibri" w:cs="Calibri"/>
          <w:sz w:val="20"/>
          <w:szCs w:val="20"/>
        </w:rPr>
        <w:t>4 vanwege de hoogwatersituatie, geldt het advies om het GRIP-niveau niet te wijzigen maar wel een CoPI te alarmeren ten behoeve van de lokale coördinatie. De voorzitter veiligheidsregio is in dit geval reeds belast met de algehele coördinatie over de bestrijding van de hoogwatersituatie, maar doet dit voor wat betreft de bestrijding van de gevolgen van de dijkdoorbraak in nauwe afstemming met de burgemeester van de incidentgemeente(n).</w:t>
      </w:r>
    </w:p>
    <w:p w14:paraId="587EF0F5" w14:textId="77777777" w:rsidR="0025615F" w:rsidRPr="004D33A5" w:rsidRDefault="0025615F" w:rsidP="0025615F">
      <w:pPr>
        <w:pStyle w:val="Geenafstand"/>
        <w:rPr>
          <w:rFonts w:ascii="Calibri" w:hAnsi="Calibri" w:cs="Calibri"/>
          <w:sz w:val="20"/>
          <w:szCs w:val="20"/>
        </w:rPr>
      </w:pPr>
    </w:p>
    <w:p w14:paraId="19749B23" w14:textId="08257C71" w:rsidR="0025615F" w:rsidRPr="004D33A5" w:rsidRDefault="0025615F" w:rsidP="0025615F">
      <w:pPr>
        <w:pStyle w:val="Geenafstand"/>
        <w:rPr>
          <w:rFonts w:ascii="Calibri" w:hAnsi="Calibri" w:cs="Calibri"/>
          <w:sz w:val="20"/>
          <w:szCs w:val="20"/>
        </w:rPr>
      </w:pPr>
      <w:r w:rsidRPr="004D33A5">
        <w:rPr>
          <w:rFonts w:ascii="Calibri" w:hAnsi="Calibri" w:cs="Calibri"/>
          <w:sz w:val="20"/>
          <w:szCs w:val="20"/>
        </w:rPr>
        <w:t>Indien geen of nauwelijks binnendijkse impact verwacht wordt, kan het volstaan om de situatie met een CoPI af te handelen. Zorg in elk geval altijd dat een liaison van het Waterschap Limburg deelneemt in het CoPI om de lokale gevaarsetting te duiden.</w:t>
      </w:r>
    </w:p>
    <w:p w14:paraId="73F07FEC" w14:textId="77777777" w:rsidR="0025615F" w:rsidRPr="004D33A5" w:rsidRDefault="0025615F" w:rsidP="0025615F">
      <w:pPr>
        <w:pStyle w:val="Geenafstand"/>
        <w:rPr>
          <w:rFonts w:ascii="Calibri" w:hAnsi="Calibri" w:cs="Calibri"/>
          <w:sz w:val="20"/>
          <w:szCs w:val="20"/>
        </w:rPr>
      </w:pPr>
    </w:p>
    <w:p w14:paraId="1655AD79" w14:textId="6C1E4B10" w:rsidR="0025615F" w:rsidRPr="004D33A5" w:rsidRDefault="0025615F" w:rsidP="0025615F">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5.4</w:t>
      </w:r>
      <w:r w:rsidRPr="004D33A5">
        <w:rPr>
          <w:rFonts w:ascii="Calibri" w:hAnsi="Calibri" w:cs="Calibri"/>
          <w:b/>
          <w:bCs/>
          <w:color w:val="0F9ED5" w:themeColor="accent4"/>
          <w:sz w:val="20"/>
          <w:szCs w:val="20"/>
        </w:rPr>
        <w:tab/>
        <w:t>Leiding &amp; coördinatie</w:t>
      </w:r>
    </w:p>
    <w:p w14:paraId="6C67B96D" w14:textId="3DECEF4B" w:rsidR="0025615F" w:rsidRPr="004D33A5" w:rsidRDefault="00822C0D" w:rsidP="0025615F">
      <w:pPr>
        <w:pStyle w:val="Geenafstand"/>
        <w:rPr>
          <w:rFonts w:ascii="Calibri" w:hAnsi="Calibri" w:cs="Calibri"/>
          <w:sz w:val="20"/>
          <w:szCs w:val="20"/>
        </w:rPr>
      </w:pPr>
      <w:r w:rsidRPr="004D33A5">
        <w:rPr>
          <w:rFonts w:ascii="Calibri" w:hAnsi="Calibri" w:cs="Calibri"/>
          <w:sz w:val="20"/>
          <w:szCs w:val="20"/>
        </w:rPr>
        <w:t xml:space="preserve">In bovenstaande paragraaf is beschreven dat het bij een (dreigende) dijkdoorbraak met aanzienlijke binnendijkse </w:t>
      </w:r>
      <w:r w:rsidR="006C1357" w:rsidRPr="004D33A5">
        <w:rPr>
          <w:rFonts w:ascii="Calibri" w:hAnsi="Calibri" w:cs="Calibri"/>
          <w:sz w:val="20"/>
          <w:szCs w:val="20"/>
        </w:rPr>
        <w:t>impact aan te raden is op te schalen naar bestuurlijk niveau (GRIP</w:t>
      </w:r>
      <w:r w:rsidR="006E0D46" w:rsidRPr="004D33A5">
        <w:rPr>
          <w:rFonts w:ascii="Calibri" w:hAnsi="Calibri" w:cs="Calibri"/>
          <w:sz w:val="20"/>
          <w:szCs w:val="20"/>
        </w:rPr>
        <w:t xml:space="preserve"> </w:t>
      </w:r>
      <w:r w:rsidR="006C1357" w:rsidRPr="004D33A5">
        <w:rPr>
          <w:rFonts w:ascii="Calibri" w:hAnsi="Calibri" w:cs="Calibri"/>
          <w:sz w:val="20"/>
          <w:szCs w:val="20"/>
        </w:rPr>
        <w:t xml:space="preserve">3 of 4) in afstemming met de burgemeester van de betreffende incidentgemeente of de voorzitter veiligheidsregio. Dit vanwege de </w:t>
      </w:r>
      <w:r w:rsidR="00DE2074" w:rsidRPr="004D33A5">
        <w:rPr>
          <w:rFonts w:ascii="Calibri" w:hAnsi="Calibri" w:cs="Calibri"/>
          <w:sz w:val="20"/>
          <w:szCs w:val="20"/>
        </w:rPr>
        <w:t xml:space="preserve">bestuurlijke besluiten die naar alle waarschijnlijkheid genomen moeten worden, zoals het evacueren van bedreigde gebieden, crisiscommunicatie of het afgeven van een noodbevel. Ook zal een dijkdoorbraak met aanzienlijke binnendijkse impact (denk aan eventuele gewonde/dodelijke slachtoffers en grote economische schade) </w:t>
      </w:r>
      <w:r w:rsidR="00145C23" w:rsidRPr="004D33A5">
        <w:rPr>
          <w:rFonts w:ascii="Calibri" w:hAnsi="Calibri" w:cs="Calibri"/>
          <w:sz w:val="20"/>
          <w:szCs w:val="20"/>
        </w:rPr>
        <w:t>regionale of zelfs landelijke uitstraling hebben. GRIP</w:t>
      </w:r>
      <w:r w:rsidR="006E0D46" w:rsidRPr="004D33A5">
        <w:rPr>
          <w:rFonts w:ascii="Calibri" w:hAnsi="Calibri" w:cs="Calibri"/>
          <w:sz w:val="20"/>
          <w:szCs w:val="20"/>
        </w:rPr>
        <w:t xml:space="preserve"> </w:t>
      </w:r>
      <w:r w:rsidR="00145C23" w:rsidRPr="004D33A5">
        <w:rPr>
          <w:rFonts w:ascii="Calibri" w:hAnsi="Calibri" w:cs="Calibri"/>
          <w:sz w:val="20"/>
          <w:szCs w:val="20"/>
        </w:rPr>
        <w:t xml:space="preserve">4 biedt daarnaast in een dergelijke situatie de mogelijkheid voor de burgemeester van de incidentgemeente om de rol van burgervader/-moeder op zich te nemen. </w:t>
      </w:r>
    </w:p>
    <w:p w14:paraId="00AE62EF" w14:textId="77777777" w:rsidR="0025615F" w:rsidRPr="004D33A5" w:rsidRDefault="0025615F" w:rsidP="0025615F">
      <w:pPr>
        <w:pStyle w:val="Geenafstand"/>
        <w:rPr>
          <w:rFonts w:ascii="Calibri" w:hAnsi="Calibri" w:cs="Calibri"/>
          <w:sz w:val="20"/>
          <w:szCs w:val="20"/>
        </w:rPr>
      </w:pPr>
    </w:p>
    <w:p w14:paraId="367DC085" w14:textId="2ACCA91E" w:rsidR="006E2E74" w:rsidRPr="004D33A5" w:rsidRDefault="006E2E74" w:rsidP="006E2E74">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5.5</w:t>
      </w:r>
      <w:r w:rsidRPr="004D33A5">
        <w:rPr>
          <w:rFonts w:ascii="Calibri" w:hAnsi="Calibri" w:cs="Calibri"/>
          <w:b/>
          <w:bCs/>
          <w:color w:val="0F9ED5" w:themeColor="accent4"/>
          <w:sz w:val="20"/>
          <w:szCs w:val="20"/>
        </w:rPr>
        <w:tab/>
        <w:t>Informatiemanagement</w:t>
      </w:r>
    </w:p>
    <w:p w14:paraId="3E9A09FB" w14:textId="4475BBB3" w:rsidR="006E2E74" w:rsidRPr="004D33A5" w:rsidRDefault="006E2E74" w:rsidP="0025615F">
      <w:pPr>
        <w:pStyle w:val="Geenafstand"/>
        <w:rPr>
          <w:rFonts w:ascii="Calibri" w:hAnsi="Calibri" w:cs="Calibri"/>
          <w:sz w:val="20"/>
          <w:szCs w:val="20"/>
        </w:rPr>
      </w:pPr>
      <w:r w:rsidRPr="004D33A5">
        <w:rPr>
          <w:rFonts w:ascii="Calibri" w:hAnsi="Calibri" w:cs="Calibri"/>
          <w:sz w:val="20"/>
          <w:szCs w:val="20"/>
        </w:rPr>
        <w:t xml:space="preserve">Breng in geval van een dijkdoorbraak </w:t>
      </w:r>
      <w:r w:rsidR="00C715D2" w:rsidRPr="004D33A5">
        <w:rPr>
          <w:rFonts w:ascii="Calibri" w:hAnsi="Calibri" w:cs="Calibri"/>
          <w:sz w:val="20"/>
          <w:szCs w:val="20"/>
        </w:rPr>
        <w:t xml:space="preserve">zo snel mogelijk de potentiële binnendijkse impact in kaart. Neem in elk geval de volgende onderdelen op in het beeld: </w:t>
      </w:r>
    </w:p>
    <w:p w14:paraId="0C95C5B6" w14:textId="64AD7FF1" w:rsidR="00C715D2" w:rsidRPr="004D33A5" w:rsidRDefault="00081A91" w:rsidP="00FD3E2C">
      <w:pPr>
        <w:pStyle w:val="Geenafstand"/>
        <w:numPr>
          <w:ilvl w:val="0"/>
          <w:numId w:val="48"/>
        </w:numPr>
        <w:rPr>
          <w:rFonts w:ascii="Calibri" w:hAnsi="Calibri" w:cs="Calibri"/>
          <w:sz w:val="20"/>
          <w:szCs w:val="20"/>
        </w:rPr>
      </w:pPr>
      <w:r w:rsidRPr="004D33A5">
        <w:rPr>
          <w:rFonts w:ascii="Calibri" w:hAnsi="Calibri" w:cs="Calibri"/>
          <w:sz w:val="20"/>
          <w:szCs w:val="20"/>
        </w:rPr>
        <w:t>Om welke dijktraject gaat het (nummer + bedreigde dorpen)?;</w:t>
      </w:r>
    </w:p>
    <w:p w14:paraId="25CA51A6" w14:textId="20883216" w:rsidR="00081A91" w:rsidRPr="004D33A5" w:rsidRDefault="00081A91" w:rsidP="00FD3E2C">
      <w:pPr>
        <w:pStyle w:val="Geenafstand"/>
        <w:numPr>
          <w:ilvl w:val="0"/>
          <w:numId w:val="48"/>
        </w:numPr>
        <w:rPr>
          <w:rFonts w:ascii="Calibri" w:hAnsi="Calibri" w:cs="Calibri"/>
          <w:sz w:val="20"/>
          <w:szCs w:val="20"/>
        </w:rPr>
      </w:pPr>
      <w:r w:rsidRPr="004D33A5">
        <w:rPr>
          <w:rFonts w:ascii="Calibri" w:hAnsi="Calibri" w:cs="Calibri"/>
          <w:sz w:val="20"/>
          <w:szCs w:val="20"/>
        </w:rPr>
        <w:t>In welke gemeente(n) is de impact te verwachten?;</w:t>
      </w:r>
    </w:p>
    <w:p w14:paraId="36C12555" w14:textId="0F2EDFF2" w:rsidR="00081A91" w:rsidRPr="004D33A5" w:rsidRDefault="00081A91" w:rsidP="00FD3E2C">
      <w:pPr>
        <w:pStyle w:val="Geenafstand"/>
        <w:numPr>
          <w:ilvl w:val="0"/>
          <w:numId w:val="48"/>
        </w:numPr>
        <w:rPr>
          <w:rFonts w:ascii="Calibri" w:hAnsi="Calibri" w:cs="Calibri"/>
          <w:sz w:val="20"/>
          <w:szCs w:val="20"/>
        </w:rPr>
      </w:pPr>
      <w:r w:rsidRPr="004D33A5">
        <w:rPr>
          <w:rFonts w:ascii="Calibri" w:hAnsi="Calibri" w:cs="Calibri"/>
          <w:sz w:val="20"/>
          <w:szCs w:val="20"/>
        </w:rPr>
        <w:t>Wat is het maximaal te overstromen gebied (real case + worst case)?;</w:t>
      </w:r>
    </w:p>
    <w:p w14:paraId="2B441A5E" w14:textId="2BCA6DF0" w:rsidR="00081A91" w:rsidRPr="004D33A5" w:rsidRDefault="004C00B5" w:rsidP="00FD3E2C">
      <w:pPr>
        <w:pStyle w:val="Geenafstand"/>
        <w:numPr>
          <w:ilvl w:val="0"/>
          <w:numId w:val="48"/>
        </w:numPr>
        <w:rPr>
          <w:rFonts w:ascii="Calibri" w:hAnsi="Calibri" w:cs="Calibri"/>
          <w:sz w:val="20"/>
          <w:szCs w:val="20"/>
        </w:rPr>
      </w:pPr>
      <w:r w:rsidRPr="004D33A5">
        <w:rPr>
          <w:rFonts w:ascii="Calibri" w:hAnsi="Calibri" w:cs="Calibri"/>
          <w:sz w:val="20"/>
          <w:szCs w:val="20"/>
        </w:rPr>
        <w:t>Hoe hoog kan het water in het bedreigde gebied te komen staan?;</w:t>
      </w:r>
    </w:p>
    <w:p w14:paraId="5D6CF76F" w14:textId="37EFB7F6" w:rsidR="004C00B5" w:rsidRPr="004D33A5" w:rsidRDefault="004C00B5" w:rsidP="00FD3E2C">
      <w:pPr>
        <w:pStyle w:val="Geenafstand"/>
        <w:numPr>
          <w:ilvl w:val="0"/>
          <w:numId w:val="48"/>
        </w:numPr>
        <w:rPr>
          <w:rFonts w:ascii="Calibri" w:hAnsi="Calibri" w:cs="Calibri"/>
          <w:sz w:val="20"/>
          <w:szCs w:val="20"/>
        </w:rPr>
      </w:pPr>
      <w:r w:rsidRPr="004D33A5">
        <w:rPr>
          <w:rFonts w:ascii="Calibri" w:hAnsi="Calibri" w:cs="Calibri"/>
          <w:sz w:val="20"/>
          <w:szCs w:val="20"/>
        </w:rPr>
        <w:t>Is er impact bij (de processen van) onze vitale- en crisispartners te verwachten?;</w:t>
      </w:r>
    </w:p>
    <w:p w14:paraId="47D178C4" w14:textId="44979CCF" w:rsidR="004C00B5" w:rsidRPr="004D33A5" w:rsidRDefault="004C00B5" w:rsidP="00FD3E2C">
      <w:pPr>
        <w:pStyle w:val="Geenafstand"/>
        <w:numPr>
          <w:ilvl w:val="0"/>
          <w:numId w:val="48"/>
        </w:numPr>
        <w:rPr>
          <w:rFonts w:ascii="Calibri" w:hAnsi="Calibri" w:cs="Calibri"/>
          <w:sz w:val="20"/>
          <w:szCs w:val="20"/>
        </w:rPr>
      </w:pPr>
      <w:r w:rsidRPr="004D33A5">
        <w:rPr>
          <w:rFonts w:ascii="Calibri" w:hAnsi="Calibri" w:cs="Calibri"/>
          <w:sz w:val="20"/>
          <w:szCs w:val="20"/>
        </w:rPr>
        <w:t>Aanwezige kwetsbare objecten (verminderd zelfredzamen, industrie, vitale infrastructuur, vee et cetera);</w:t>
      </w:r>
    </w:p>
    <w:p w14:paraId="2C395A31" w14:textId="6D914CCB" w:rsidR="004C00B5" w:rsidRPr="004D33A5" w:rsidRDefault="004A2533" w:rsidP="00FD3E2C">
      <w:pPr>
        <w:pStyle w:val="Geenafstand"/>
        <w:numPr>
          <w:ilvl w:val="0"/>
          <w:numId w:val="48"/>
        </w:numPr>
        <w:rPr>
          <w:rFonts w:ascii="Calibri" w:hAnsi="Calibri" w:cs="Calibri"/>
          <w:sz w:val="20"/>
          <w:szCs w:val="20"/>
        </w:rPr>
      </w:pPr>
      <w:r w:rsidRPr="004D33A5">
        <w:rPr>
          <w:rFonts w:ascii="Calibri" w:hAnsi="Calibri" w:cs="Calibri"/>
          <w:sz w:val="20"/>
          <w:szCs w:val="20"/>
        </w:rPr>
        <w:t>Veiligheid personeel in het bedreigde gebied (is hulpverlening/herstel mogelijk?).</w:t>
      </w:r>
    </w:p>
    <w:p w14:paraId="6C7CC1D9" w14:textId="77777777" w:rsidR="004A2533" w:rsidRPr="004D33A5" w:rsidRDefault="004A2533" w:rsidP="004A2533">
      <w:pPr>
        <w:pStyle w:val="Geenafstand"/>
        <w:rPr>
          <w:rFonts w:ascii="Calibri" w:hAnsi="Calibri" w:cs="Calibri"/>
          <w:sz w:val="20"/>
          <w:szCs w:val="20"/>
        </w:rPr>
      </w:pPr>
    </w:p>
    <w:p w14:paraId="030E0D4C" w14:textId="40B9B00D" w:rsidR="004A2533" w:rsidRPr="004D33A5" w:rsidRDefault="004A584C" w:rsidP="004A2533">
      <w:pPr>
        <w:pStyle w:val="Geenafstand"/>
        <w:rPr>
          <w:rFonts w:ascii="Calibri" w:hAnsi="Calibri" w:cs="Calibri"/>
          <w:sz w:val="20"/>
          <w:szCs w:val="20"/>
        </w:rPr>
      </w:pPr>
      <w:r w:rsidRPr="004D33A5">
        <w:rPr>
          <w:rFonts w:ascii="Calibri" w:hAnsi="Calibri" w:cs="Calibri"/>
          <w:sz w:val="20"/>
          <w:szCs w:val="20"/>
        </w:rPr>
        <w:t xml:space="preserve">Voor het in kaart brengen van de potentiële impact is het noodzakelijk de expertise van Rijkswaterstaat en Waterschap Limburg te betrekken. </w:t>
      </w:r>
      <w:r w:rsidR="00D51088" w:rsidRPr="004D33A5">
        <w:rPr>
          <w:rFonts w:ascii="Calibri" w:hAnsi="Calibri" w:cs="Calibri"/>
          <w:sz w:val="20"/>
          <w:szCs w:val="20"/>
        </w:rPr>
        <w:t>Met behulp van de afvoerverwachting van Rijkswaterstaat kan het Waterschap namelijk een berekening maken over de impact van het falen van de hoogwaterbeveiliging. Als er</w:t>
      </w:r>
      <w:r w:rsidR="009E086C" w:rsidRPr="004D33A5">
        <w:rPr>
          <w:rFonts w:ascii="Calibri" w:hAnsi="Calibri" w:cs="Calibri"/>
          <w:sz w:val="20"/>
          <w:szCs w:val="20"/>
        </w:rPr>
        <w:t>voor gekozen is het Impact Analyse Team (IAT) te activeren, neemt het IAT deze rol op zich. Er zit echter een tijdsduur verbonden aan deze berekening.</w:t>
      </w:r>
    </w:p>
    <w:p w14:paraId="5B602827" w14:textId="77777777" w:rsidR="009E086C" w:rsidRPr="004D33A5" w:rsidRDefault="009E086C" w:rsidP="004A2533">
      <w:pPr>
        <w:pStyle w:val="Geenafstand"/>
        <w:rPr>
          <w:rFonts w:ascii="Calibri" w:hAnsi="Calibri" w:cs="Calibri"/>
          <w:sz w:val="20"/>
          <w:szCs w:val="20"/>
        </w:rPr>
      </w:pPr>
    </w:p>
    <w:p w14:paraId="23C21F1F" w14:textId="77777777" w:rsidR="009E086C" w:rsidRPr="004D33A5" w:rsidRDefault="009E086C" w:rsidP="004A2533">
      <w:pPr>
        <w:pStyle w:val="Geenafstand"/>
        <w:rPr>
          <w:rFonts w:ascii="Calibri" w:hAnsi="Calibri" w:cs="Calibri"/>
          <w:sz w:val="20"/>
          <w:szCs w:val="20"/>
        </w:rPr>
      </w:pPr>
    </w:p>
    <w:p w14:paraId="7AF8A9A8" w14:textId="61669A7E" w:rsidR="009E086C" w:rsidRPr="004D33A5" w:rsidRDefault="009E086C" w:rsidP="009E086C">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5.6</w:t>
      </w:r>
      <w:r w:rsidRPr="004D33A5">
        <w:rPr>
          <w:rFonts w:ascii="Calibri" w:hAnsi="Calibri" w:cs="Calibri"/>
          <w:b/>
          <w:bCs/>
          <w:color w:val="0F9ED5" w:themeColor="accent4"/>
          <w:sz w:val="20"/>
          <w:szCs w:val="20"/>
        </w:rPr>
        <w:tab/>
      </w:r>
      <w:r w:rsidR="004018C1" w:rsidRPr="004D33A5">
        <w:rPr>
          <w:rFonts w:ascii="Calibri" w:hAnsi="Calibri" w:cs="Calibri"/>
          <w:b/>
          <w:bCs/>
          <w:color w:val="0F9ED5" w:themeColor="accent4"/>
          <w:sz w:val="20"/>
          <w:szCs w:val="20"/>
        </w:rPr>
        <w:t>Evacuatie</w:t>
      </w:r>
    </w:p>
    <w:p w14:paraId="4E4BC810" w14:textId="578175A2" w:rsidR="004018C1" w:rsidRPr="004D33A5" w:rsidRDefault="00EE25E2" w:rsidP="009E086C">
      <w:pPr>
        <w:pStyle w:val="Geenafstand"/>
        <w:rPr>
          <w:rFonts w:ascii="Calibri" w:hAnsi="Calibri" w:cs="Calibri"/>
          <w:sz w:val="20"/>
          <w:szCs w:val="20"/>
        </w:rPr>
      </w:pPr>
      <w:r w:rsidRPr="004D33A5">
        <w:rPr>
          <w:rFonts w:ascii="Calibri" w:hAnsi="Calibri" w:cs="Calibri"/>
          <w:sz w:val="20"/>
          <w:szCs w:val="20"/>
        </w:rPr>
        <w:t>Bij een dreigende dijkdoorbraak zijn de volgende punten voor het besluiten tot een evacuatie van belang:</w:t>
      </w:r>
    </w:p>
    <w:p w14:paraId="0FB15AB9" w14:textId="2CB844D8" w:rsidR="00EE25E2" w:rsidRPr="004D33A5" w:rsidRDefault="00EE25E2" w:rsidP="00FD3E2C">
      <w:pPr>
        <w:pStyle w:val="Geenafstand"/>
        <w:numPr>
          <w:ilvl w:val="0"/>
          <w:numId w:val="49"/>
        </w:numPr>
        <w:rPr>
          <w:rFonts w:ascii="Calibri" w:hAnsi="Calibri" w:cs="Calibri"/>
          <w:sz w:val="20"/>
          <w:szCs w:val="20"/>
        </w:rPr>
      </w:pPr>
      <w:r w:rsidRPr="004D33A5">
        <w:rPr>
          <w:rFonts w:ascii="Calibri" w:hAnsi="Calibri" w:cs="Calibri"/>
          <w:sz w:val="20"/>
          <w:szCs w:val="20"/>
        </w:rPr>
        <w:t>Kunnen er nog herstelmaatregelen worden uitgevoerd?</w:t>
      </w:r>
    </w:p>
    <w:p w14:paraId="11EB7911" w14:textId="38D47141" w:rsidR="00EE25E2" w:rsidRPr="004D33A5" w:rsidRDefault="00EE25E2" w:rsidP="00FD3E2C">
      <w:pPr>
        <w:pStyle w:val="Geenafstand"/>
        <w:numPr>
          <w:ilvl w:val="1"/>
          <w:numId w:val="49"/>
        </w:numPr>
        <w:rPr>
          <w:rFonts w:ascii="Calibri" w:hAnsi="Calibri" w:cs="Calibri"/>
          <w:sz w:val="20"/>
          <w:szCs w:val="20"/>
        </w:rPr>
      </w:pPr>
      <w:r w:rsidRPr="004D33A5">
        <w:rPr>
          <w:rFonts w:ascii="Calibri" w:hAnsi="Calibri" w:cs="Calibri"/>
          <w:sz w:val="20"/>
          <w:szCs w:val="20"/>
        </w:rPr>
        <w:t>Zo ja, hoeveel ruimte en tijd is er nog om herstelmaatregelen uit te voeren?</w:t>
      </w:r>
    </w:p>
    <w:p w14:paraId="11C02A46" w14:textId="329B81D5" w:rsidR="00EE25E2" w:rsidRPr="004D33A5" w:rsidRDefault="00EE25E2" w:rsidP="00FD3E2C">
      <w:pPr>
        <w:pStyle w:val="Geenafstand"/>
        <w:numPr>
          <w:ilvl w:val="1"/>
          <w:numId w:val="49"/>
        </w:numPr>
        <w:rPr>
          <w:rFonts w:ascii="Calibri" w:hAnsi="Calibri" w:cs="Calibri"/>
          <w:sz w:val="20"/>
          <w:szCs w:val="20"/>
        </w:rPr>
      </w:pPr>
      <w:r w:rsidRPr="004D33A5">
        <w:rPr>
          <w:rFonts w:ascii="Calibri" w:hAnsi="Calibri" w:cs="Calibri"/>
          <w:sz w:val="20"/>
          <w:szCs w:val="20"/>
        </w:rPr>
        <w:t>Zo nee, wanneer wordt de dijkdoorbraak verwacht?</w:t>
      </w:r>
    </w:p>
    <w:p w14:paraId="65D87373" w14:textId="5E8734F2" w:rsidR="00EE25E2" w:rsidRPr="004D33A5" w:rsidRDefault="00EE25E2" w:rsidP="00FD3E2C">
      <w:pPr>
        <w:pStyle w:val="Geenafstand"/>
        <w:numPr>
          <w:ilvl w:val="0"/>
          <w:numId w:val="49"/>
        </w:numPr>
        <w:rPr>
          <w:rFonts w:ascii="Calibri" w:hAnsi="Calibri" w:cs="Calibri"/>
          <w:sz w:val="20"/>
          <w:szCs w:val="20"/>
        </w:rPr>
      </w:pPr>
      <w:r w:rsidRPr="004D33A5">
        <w:rPr>
          <w:rFonts w:ascii="Calibri" w:hAnsi="Calibri" w:cs="Calibri"/>
          <w:sz w:val="20"/>
          <w:szCs w:val="20"/>
        </w:rPr>
        <w:t xml:space="preserve">Hoeveel tijd is er nog </w:t>
      </w:r>
      <w:r w:rsidR="006479FF" w:rsidRPr="004D33A5">
        <w:rPr>
          <w:rFonts w:ascii="Calibri" w:hAnsi="Calibri" w:cs="Calibri"/>
          <w:sz w:val="20"/>
          <w:szCs w:val="20"/>
        </w:rPr>
        <w:t>voor het eventueel opstarten van evacuaties en het voorbereiden van een noodverordening?</w:t>
      </w:r>
    </w:p>
    <w:p w14:paraId="1BA19D60" w14:textId="013C104C" w:rsidR="006479FF" w:rsidRPr="004D33A5" w:rsidRDefault="006479FF" w:rsidP="00FD3E2C">
      <w:pPr>
        <w:pStyle w:val="Geenafstand"/>
        <w:numPr>
          <w:ilvl w:val="0"/>
          <w:numId w:val="49"/>
        </w:numPr>
        <w:rPr>
          <w:rFonts w:ascii="Calibri" w:hAnsi="Calibri" w:cs="Calibri"/>
          <w:sz w:val="20"/>
          <w:szCs w:val="20"/>
        </w:rPr>
      </w:pPr>
      <w:r w:rsidRPr="004D33A5">
        <w:rPr>
          <w:rFonts w:ascii="Calibri" w:hAnsi="Calibri" w:cs="Calibri"/>
          <w:sz w:val="20"/>
          <w:szCs w:val="20"/>
        </w:rPr>
        <w:t>Wat gaat het schadebeeld zijn en wat is de te verwachte omvang van het effectgebied?</w:t>
      </w:r>
    </w:p>
    <w:p w14:paraId="43AF25A2" w14:textId="48B1CD9A" w:rsidR="006479FF" w:rsidRPr="004D33A5" w:rsidRDefault="006479FF" w:rsidP="00FD3E2C">
      <w:pPr>
        <w:pStyle w:val="Geenafstand"/>
        <w:numPr>
          <w:ilvl w:val="0"/>
          <w:numId w:val="49"/>
        </w:numPr>
        <w:rPr>
          <w:rFonts w:ascii="Calibri" w:hAnsi="Calibri" w:cs="Calibri"/>
          <w:sz w:val="20"/>
          <w:szCs w:val="20"/>
        </w:rPr>
      </w:pPr>
      <w:r w:rsidRPr="004D33A5">
        <w:rPr>
          <w:rFonts w:ascii="Calibri" w:hAnsi="Calibri" w:cs="Calibri"/>
          <w:sz w:val="20"/>
          <w:szCs w:val="20"/>
        </w:rPr>
        <w:t>Wat zijn de kwetsbare</w:t>
      </w:r>
      <w:r w:rsidR="00041A23" w:rsidRPr="004D33A5">
        <w:rPr>
          <w:rFonts w:ascii="Calibri" w:hAnsi="Calibri" w:cs="Calibri"/>
          <w:sz w:val="20"/>
          <w:szCs w:val="20"/>
        </w:rPr>
        <w:t xml:space="preserve"> objecten in dit effectgebied en hoeveel verminderd-zelfredzame personen bevinden zich in dit gebied?</w:t>
      </w:r>
    </w:p>
    <w:p w14:paraId="1A5B5C09" w14:textId="6A313197" w:rsidR="00041A23" w:rsidRPr="004D33A5" w:rsidRDefault="00041A23" w:rsidP="00FD3E2C">
      <w:pPr>
        <w:pStyle w:val="Geenafstand"/>
        <w:numPr>
          <w:ilvl w:val="0"/>
          <w:numId w:val="49"/>
        </w:numPr>
        <w:rPr>
          <w:rFonts w:ascii="Calibri" w:hAnsi="Calibri" w:cs="Calibri"/>
          <w:sz w:val="20"/>
          <w:szCs w:val="20"/>
        </w:rPr>
      </w:pPr>
      <w:r w:rsidRPr="004D33A5">
        <w:rPr>
          <w:rFonts w:ascii="Calibri" w:hAnsi="Calibri" w:cs="Calibri"/>
          <w:sz w:val="20"/>
          <w:szCs w:val="20"/>
        </w:rPr>
        <w:t>Indien gekozen wordt voor een evacuatie: hoe dient deze uitgevoerd te worden en welke knelpunten zullen er hierbij optreden? Denk aan vervoer (mogelijk pendelen Defensie), maar ook aan weigeraars en verminderd-zelfredzame personen.</w:t>
      </w:r>
    </w:p>
    <w:p w14:paraId="7F06E5E6" w14:textId="77777777" w:rsidR="00041A23" w:rsidRPr="004D33A5" w:rsidRDefault="00041A23" w:rsidP="00041A23">
      <w:pPr>
        <w:pStyle w:val="Geenafstand"/>
        <w:rPr>
          <w:rFonts w:ascii="Calibri" w:hAnsi="Calibri" w:cs="Calibri"/>
          <w:sz w:val="20"/>
          <w:szCs w:val="20"/>
        </w:rPr>
      </w:pPr>
    </w:p>
    <w:p w14:paraId="32FD89B6" w14:textId="45C7371B" w:rsidR="00041A23" w:rsidRPr="004D33A5" w:rsidRDefault="00041A23" w:rsidP="00041A23">
      <w:pPr>
        <w:pStyle w:val="Geenafstand"/>
        <w:rPr>
          <w:rFonts w:ascii="Calibri" w:hAnsi="Calibri" w:cs="Calibri"/>
          <w:sz w:val="20"/>
          <w:szCs w:val="20"/>
        </w:rPr>
      </w:pPr>
      <w:r w:rsidRPr="004D33A5">
        <w:rPr>
          <w:rFonts w:ascii="Calibri" w:hAnsi="Calibri" w:cs="Calibri"/>
          <w:sz w:val="20"/>
          <w:szCs w:val="20"/>
        </w:rPr>
        <w:t>Indien evacuatie</w:t>
      </w:r>
      <w:r w:rsidR="00413274" w:rsidRPr="004D33A5">
        <w:rPr>
          <w:rFonts w:ascii="Calibri" w:hAnsi="Calibri" w:cs="Calibri"/>
          <w:sz w:val="20"/>
          <w:szCs w:val="20"/>
        </w:rPr>
        <w:t xml:space="preserve"> geen reële optie meer is, dient zo snel mogelijk crisiscommunicatie opgestart te worden om levensreddend handelingsperspectief te verspreiden (zie paragraaf 5.7). Wanneer evacuatie wel nog mogelijk is, dient zo snel mogelijk te worden gestart met het ontruimen/evacueren van het getroffen gebied (zie paragraaf 6.4).</w:t>
      </w:r>
    </w:p>
    <w:p w14:paraId="797E3D0A" w14:textId="77777777" w:rsidR="009E086C" w:rsidRPr="004D33A5" w:rsidRDefault="009E086C" w:rsidP="004A2533">
      <w:pPr>
        <w:pStyle w:val="Geenafstand"/>
        <w:rPr>
          <w:rFonts w:ascii="Calibri" w:hAnsi="Calibri" w:cs="Calibri"/>
          <w:sz w:val="20"/>
          <w:szCs w:val="20"/>
        </w:rPr>
      </w:pPr>
    </w:p>
    <w:p w14:paraId="5F6CB282" w14:textId="5B4CB299" w:rsidR="00413274" w:rsidRPr="004D33A5" w:rsidRDefault="00413274" w:rsidP="00413274">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5.7</w:t>
      </w:r>
      <w:r w:rsidRPr="004D33A5">
        <w:rPr>
          <w:rFonts w:ascii="Calibri" w:hAnsi="Calibri" w:cs="Calibri"/>
          <w:b/>
          <w:bCs/>
          <w:color w:val="0F9ED5" w:themeColor="accent4"/>
          <w:sz w:val="20"/>
          <w:szCs w:val="20"/>
        </w:rPr>
        <w:tab/>
      </w:r>
      <w:r w:rsidR="007C597E" w:rsidRPr="004D33A5">
        <w:rPr>
          <w:rFonts w:ascii="Calibri" w:hAnsi="Calibri" w:cs="Calibri"/>
          <w:b/>
          <w:bCs/>
          <w:color w:val="0F9ED5" w:themeColor="accent4"/>
          <w:sz w:val="20"/>
          <w:szCs w:val="20"/>
        </w:rPr>
        <w:t>C</w:t>
      </w:r>
      <w:r w:rsidRPr="004D33A5">
        <w:rPr>
          <w:rFonts w:ascii="Calibri" w:hAnsi="Calibri" w:cs="Calibri"/>
          <w:b/>
          <w:bCs/>
          <w:color w:val="0F9ED5" w:themeColor="accent4"/>
          <w:sz w:val="20"/>
          <w:szCs w:val="20"/>
        </w:rPr>
        <w:t>ommunicatie</w:t>
      </w:r>
    </w:p>
    <w:p w14:paraId="30A5B6B9" w14:textId="74CEA953" w:rsidR="00413274" w:rsidRPr="004D33A5" w:rsidRDefault="00413274" w:rsidP="00413274">
      <w:pPr>
        <w:pStyle w:val="Geenafstand"/>
        <w:rPr>
          <w:rFonts w:ascii="Calibri" w:hAnsi="Calibri" w:cs="Calibri"/>
          <w:i/>
          <w:iCs/>
          <w:sz w:val="20"/>
          <w:szCs w:val="20"/>
        </w:rPr>
      </w:pPr>
      <w:r w:rsidRPr="004D33A5">
        <w:rPr>
          <w:rFonts w:ascii="Calibri" w:hAnsi="Calibri" w:cs="Calibri"/>
          <w:i/>
          <w:iCs/>
          <w:sz w:val="20"/>
          <w:szCs w:val="20"/>
        </w:rPr>
        <w:t>Evacuatie wel mogelijk:</w:t>
      </w:r>
    </w:p>
    <w:p w14:paraId="1B3C0795" w14:textId="7A808022" w:rsidR="00413274" w:rsidRPr="004D33A5" w:rsidRDefault="00413274" w:rsidP="00413274">
      <w:pPr>
        <w:pStyle w:val="Geenafstand"/>
        <w:rPr>
          <w:rFonts w:ascii="Calibri" w:hAnsi="Calibri" w:cs="Calibri"/>
          <w:sz w:val="20"/>
          <w:szCs w:val="20"/>
        </w:rPr>
      </w:pPr>
      <w:r w:rsidRPr="004D33A5">
        <w:rPr>
          <w:rFonts w:ascii="Calibri" w:hAnsi="Calibri" w:cs="Calibri"/>
          <w:sz w:val="20"/>
          <w:szCs w:val="20"/>
        </w:rPr>
        <w:t>Als het in geval van een dreigende dijkdoorbraak nog mogelijk is om het gebied te evacueren, is het af te raden de WAS-palen te activeren.</w:t>
      </w:r>
      <w:r w:rsidR="00AA25C5" w:rsidRPr="004D33A5">
        <w:rPr>
          <w:rFonts w:ascii="Calibri" w:hAnsi="Calibri" w:cs="Calibri"/>
          <w:sz w:val="20"/>
          <w:szCs w:val="20"/>
        </w:rPr>
        <w:t xml:space="preserve"> Dez</w:t>
      </w:r>
      <w:r w:rsidR="00E62A6D" w:rsidRPr="004D33A5">
        <w:rPr>
          <w:rFonts w:ascii="Calibri" w:hAnsi="Calibri" w:cs="Calibri"/>
          <w:sz w:val="20"/>
          <w:szCs w:val="20"/>
        </w:rPr>
        <w:t>e zorgen er immers voor dat personen naar binnen gaan met de ramen en deuren gesloten. Verstuur wel zo snel mogelijk een NL-Alert met het dringende advies het gebied (benoem de bedreigde dorpen) te verlaten. Start ook zo snel mogelijk communicatie op via de live blogs van de veiligheidsregio, gemeenten en rampenzender en verspreid hierbij kaartmateriaal van het getroffen gebied.</w:t>
      </w:r>
    </w:p>
    <w:p w14:paraId="2A031B71" w14:textId="77777777" w:rsidR="00E62A6D" w:rsidRPr="004D33A5" w:rsidRDefault="00E62A6D" w:rsidP="00413274">
      <w:pPr>
        <w:pStyle w:val="Geenafstand"/>
        <w:rPr>
          <w:rFonts w:ascii="Calibri" w:hAnsi="Calibri" w:cs="Calibri"/>
          <w:sz w:val="20"/>
          <w:szCs w:val="20"/>
        </w:rPr>
      </w:pPr>
    </w:p>
    <w:p w14:paraId="48D42841" w14:textId="12268B52" w:rsidR="00E62A6D" w:rsidRPr="004D33A5" w:rsidRDefault="00E62A6D" w:rsidP="00413274">
      <w:pPr>
        <w:pStyle w:val="Geenafstand"/>
        <w:rPr>
          <w:rFonts w:ascii="Calibri" w:hAnsi="Calibri" w:cs="Calibri"/>
          <w:i/>
          <w:iCs/>
          <w:sz w:val="20"/>
          <w:szCs w:val="20"/>
        </w:rPr>
      </w:pPr>
      <w:r w:rsidRPr="004D33A5">
        <w:rPr>
          <w:rFonts w:ascii="Calibri" w:hAnsi="Calibri" w:cs="Calibri"/>
          <w:i/>
          <w:iCs/>
          <w:sz w:val="20"/>
          <w:szCs w:val="20"/>
        </w:rPr>
        <w:t>Evacuatie niet meer mogelijk:</w:t>
      </w:r>
    </w:p>
    <w:p w14:paraId="12DD2B67" w14:textId="639C3BC6" w:rsidR="00E62A6D" w:rsidRPr="004D33A5" w:rsidRDefault="00E62A6D" w:rsidP="00413274">
      <w:pPr>
        <w:pStyle w:val="Geenafstand"/>
        <w:rPr>
          <w:rFonts w:ascii="Calibri" w:hAnsi="Calibri" w:cs="Calibri"/>
          <w:sz w:val="20"/>
          <w:szCs w:val="20"/>
        </w:rPr>
      </w:pPr>
      <w:r w:rsidRPr="004D33A5">
        <w:rPr>
          <w:rFonts w:ascii="Calibri" w:hAnsi="Calibri" w:cs="Calibri"/>
          <w:sz w:val="20"/>
          <w:szCs w:val="20"/>
        </w:rPr>
        <w:t>Indien er (door een acute dijkdoorbraak) geen tijd meer is voor evacuatie van het gebied, is crisiscommunicat</w:t>
      </w:r>
      <w:r w:rsidR="00CE50D5" w:rsidRPr="004D33A5">
        <w:rPr>
          <w:rFonts w:ascii="Calibri" w:hAnsi="Calibri" w:cs="Calibri"/>
          <w:sz w:val="20"/>
          <w:szCs w:val="20"/>
        </w:rPr>
        <w:t>i</w:t>
      </w:r>
      <w:r w:rsidRPr="004D33A5">
        <w:rPr>
          <w:rFonts w:ascii="Calibri" w:hAnsi="Calibri" w:cs="Calibri"/>
          <w:sz w:val="20"/>
          <w:szCs w:val="20"/>
        </w:rPr>
        <w:t>e met een handelin</w:t>
      </w:r>
      <w:r w:rsidR="00CE50D5" w:rsidRPr="004D33A5">
        <w:rPr>
          <w:rFonts w:ascii="Calibri" w:hAnsi="Calibri" w:cs="Calibri"/>
          <w:sz w:val="20"/>
          <w:szCs w:val="20"/>
        </w:rPr>
        <w:t xml:space="preserve">gsperspectief om personen zichzelf in veiligheid </w:t>
      </w:r>
      <w:r w:rsidR="009A0CE7" w:rsidRPr="004D33A5">
        <w:rPr>
          <w:rFonts w:ascii="Calibri" w:hAnsi="Calibri" w:cs="Calibri"/>
          <w:sz w:val="20"/>
          <w:szCs w:val="20"/>
        </w:rPr>
        <w:t xml:space="preserve">te laten brengen de beste optie. Advies is om gebruik te maken van zowel de WAS-palen als NL-Alert. WAS-palen zijn de snelste manier van alarmeren maar dit zorgt ervoor dat mensen binnenblijven met de ramen en deuren gesloten. Activeren van WAS-palen wordt altijd opgevolgd door een NL-Alert met handelingsperspectief om naar de hoogste verdieping te gaan. </w:t>
      </w:r>
      <w:r w:rsidR="00E0319C" w:rsidRPr="004D33A5">
        <w:rPr>
          <w:rFonts w:ascii="Calibri" w:hAnsi="Calibri" w:cs="Calibri"/>
          <w:sz w:val="20"/>
          <w:szCs w:val="20"/>
        </w:rPr>
        <w:t>Start ook zo snel mogelijk communicatie op via de live blogs van de veiligheidsregio, gemeenten en rampenzender en verspreid hierbij kaartmateriaal van het getroffen gebied.</w:t>
      </w:r>
    </w:p>
    <w:p w14:paraId="58ADD1F5" w14:textId="77777777" w:rsidR="00562865" w:rsidRPr="004D33A5" w:rsidRDefault="00562865" w:rsidP="00413274">
      <w:pPr>
        <w:pStyle w:val="Geenafstand"/>
        <w:rPr>
          <w:rFonts w:ascii="Calibri" w:hAnsi="Calibri" w:cs="Calibri"/>
          <w:sz w:val="20"/>
          <w:szCs w:val="20"/>
        </w:rPr>
      </w:pPr>
    </w:p>
    <w:p w14:paraId="2A979A2B" w14:textId="3978F138" w:rsidR="00562865" w:rsidRPr="004D33A5" w:rsidRDefault="00562865" w:rsidP="00562865">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5.8</w:t>
      </w:r>
      <w:r w:rsidRPr="004D33A5">
        <w:rPr>
          <w:rFonts w:ascii="Calibri" w:hAnsi="Calibri" w:cs="Calibri"/>
          <w:b/>
          <w:bCs/>
          <w:color w:val="0F9ED5" w:themeColor="accent4"/>
          <w:sz w:val="20"/>
          <w:szCs w:val="20"/>
        </w:rPr>
        <w:tab/>
        <w:t>Waterbezwaar binnendijks (kwelwater en gebiedseigen water)</w:t>
      </w:r>
    </w:p>
    <w:p w14:paraId="5962E56E" w14:textId="362792B4" w:rsidR="00413274" w:rsidRPr="004D33A5" w:rsidRDefault="000B50A0" w:rsidP="004A2533">
      <w:pPr>
        <w:pStyle w:val="Geenafstand"/>
        <w:rPr>
          <w:rFonts w:ascii="Calibri" w:hAnsi="Calibri" w:cs="Calibri"/>
          <w:sz w:val="20"/>
          <w:szCs w:val="20"/>
        </w:rPr>
      </w:pPr>
      <w:r w:rsidRPr="004D33A5">
        <w:rPr>
          <w:rFonts w:ascii="Calibri" w:hAnsi="Calibri" w:cs="Calibri"/>
          <w:sz w:val="20"/>
          <w:szCs w:val="20"/>
        </w:rPr>
        <w:t>Kwelwater en gebiedseigen water staan ook wel bekend als waterbezwaar binnendijks en zorgen</w:t>
      </w:r>
      <w:r w:rsidR="00BE71D9" w:rsidRPr="004D33A5">
        <w:rPr>
          <w:rFonts w:ascii="Calibri" w:hAnsi="Calibri" w:cs="Calibri"/>
          <w:sz w:val="20"/>
          <w:szCs w:val="20"/>
        </w:rPr>
        <w:t xml:space="preserve"> tijdens een hoogwatersituatie voor wateroverlast achter de dijken. Dit kan leiden tot schade aan zowel exterieur en interieur van gebouwen </w:t>
      </w:r>
      <w:r w:rsidR="00AA51CC" w:rsidRPr="004D33A5">
        <w:rPr>
          <w:rFonts w:ascii="Calibri" w:hAnsi="Calibri" w:cs="Calibri"/>
          <w:sz w:val="20"/>
          <w:szCs w:val="20"/>
        </w:rPr>
        <w:t>als</w:t>
      </w:r>
      <w:r w:rsidR="00BE71D9" w:rsidRPr="004D33A5">
        <w:rPr>
          <w:rFonts w:ascii="Calibri" w:hAnsi="Calibri" w:cs="Calibri"/>
          <w:sz w:val="20"/>
          <w:szCs w:val="20"/>
        </w:rPr>
        <w:t xml:space="preserve"> vitale infrastructuur die daardoor</w:t>
      </w:r>
      <w:r w:rsidR="00AA51CC" w:rsidRPr="004D33A5">
        <w:rPr>
          <w:rFonts w:ascii="Calibri" w:hAnsi="Calibri" w:cs="Calibri"/>
          <w:sz w:val="20"/>
          <w:szCs w:val="20"/>
        </w:rPr>
        <w:t xml:space="preserve"> buiten gebruik kunnen raken. </w:t>
      </w:r>
      <w:r w:rsidR="00163B63" w:rsidRPr="004D33A5">
        <w:rPr>
          <w:rFonts w:ascii="Calibri" w:hAnsi="Calibri" w:cs="Calibri"/>
          <w:sz w:val="20"/>
          <w:szCs w:val="20"/>
        </w:rPr>
        <w:t>Kwelwater is water dat via de ondergrond onder de waterkering van buiten- naar binnendijks gebied stroomt bij langduriger</w:t>
      </w:r>
      <w:r w:rsidR="005C1321" w:rsidRPr="004D33A5">
        <w:rPr>
          <w:rFonts w:ascii="Calibri" w:hAnsi="Calibri" w:cs="Calibri"/>
          <w:sz w:val="20"/>
          <w:szCs w:val="20"/>
        </w:rPr>
        <w:t xml:space="preserve"> drukverschil tussen buiten- en binnendijks gebied. Naast kwelwater kan ook gebiedseigen water voor problemen zorgen. Door extreme neerslag kan in het binnendijks gebied ook sprake zijn van te veel water in zowel de rioleringen als de oppervlaktewateren die normaal overstorten of vrij afstromen in de Maas (zie hoofdstuk 3.7). Doordat deze in een hoogwatersituatie zijn afgesloten, kunnen ook hier problemen ontstaan. </w:t>
      </w:r>
      <w:r w:rsidR="00AD6756" w:rsidRPr="004D33A5">
        <w:rPr>
          <w:rFonts w:ascii="Calibri" w:hAnsi="Calibri" w:cs="Calibri"/>
          <w:sz w:val="20"/>
          <w:szCs w:val="20"/>
        </w:rPr>
        <w:t>Er zijn weliswaar bergbezinkbassins en vooraf geplande pomplocaties, maar toch kan de aanvoer dusdanig zijn dat er sprake is van onvoldoende pompcapaciteit. Ook kan er overlast optreden bij onbekende en daardoor onvoorziene locaties.</w:t>
      </w:r>
    </w:p>
    <w:p w14:paraId="0811DC45" w14:textId="77777777" w:rsidR="00AD6756" w:rsidRPr="004D33A5" w:rsidRDefault="00AD6756" w:rsidP="004A2533">
      <w:pPr>
        <w:pStyle w:val="Geenafstand"/>
        <w:rPr>
          <w:rFonts w:ascii="Calibri" w:hAnsi="Calibri" w:cs="Calibri"/>
          <w:sz w:val="20"/>
          <w:szCs w:val="20"/>
        </w:rPr>
      </w:pPr>
    </w:p>
    <w:p w14:paraId="311F1229" w14:textId="77777777" w:rsidR="00BB0E82" w:rsidRPr="004D33A5" w:rsidRDefault="00BB0E82" w:rsidP="004A2533">
      <w:pPr>
        <w:pStyle w:val="Geenafstand"/>
        <w:rPr>
          <w:rFonts w:ascii="Calibri" w:hAnsi="Calibri" w:cs="Calibri"/>
          <w:sz w:val="20"/>
          <w:szCs w:val="20"/>
        </w:rPr>
      </w:pPr>
    </w:p>
    <w:p w14:paraId="2E4DB5B1" w14:textId="77777777" w:rsidR="00BB0E82" w:rsidRPr="004D33A5" w:rsidRDefault="00BB0E82" w:rsidP="004A2533">
      <w:pPr>
        <w:pStyle w:val="Geenafstand"/>
        <w:rPr>
          <w:rFonts w:ascii="Calibri" w:hAnsi="Calibri" w:cs="Calibri"/>
          <w:sz w:val="20"/>
          <w:szCs w:val="20"/>
        </w:rPr>
      </w:pPr>
    </w:p>
    <w:p w14:paraId="131F2C74" w14:textId="77777777" w:rsidR="00BB0E82" w:rsidRPr="004D33A5" w:rsidRDefault="00BB0E82" w:rsidP="004A2533">
      <w:pPr>
        <w:pStyle w:val="Geenafstand"/>
        <w:rPr>
          <w:rFonts w:ascii="Calibri" w:hAnsi="Calibri" w:cs="Calibri"/>
          <w:sz w:val="20"/>
          <w:szCs w:val="20"/>
        </w:rPr>
      </w:pPr>
    </w:p>
    <w:p w14:paraId="4A110A72" w14:textId="77777777" w:rsidR="00BB0E82" w:rsidRPr="004D33A5" w:rsidRDefault="00BB0E82" w:rsidP="004A2533">
      <w:pPr>
        <w:pStyle w:val="Geenafstand"/>
        <w:rPr>
          <w:rFonts w:ascii="Calibri" w:hAnsi="Calibri" w:cs="Calibri"/>
          <w:sz w:val="20"/>
          <w:szCs w:val="20"/>
        </w:rPr>
      </w:pPr>
    </w:p>
    <w:p w14:paraId="18897868" w14:textId="77777777" w:rsidR="00BB0E82" w:rsidRPr="004D33A5" w:rsidRDefault="00BB0E82" w:rsidP="004A2533">
      <w:pPr>
        <w:pStyle w:val="Geenafstand"/>
        <w:rPr>
          <w:rFonts w:ascii="Calibri" w:hAnsi="Calibri" w:cs="Calibri"/>
          <w:sz w:val="20"/>
          <w:szCs w:val="20"/>
        </w:rPr>
      </w:pPr>
    </w:p>
    <w:p w14:paraId="54BFC130" w14:textId="77777777" w:rsidR="00BB0E82" w:rsidRPr="004D33A5" w:rsidRDefault="00BB0E82" w:rsidP="004A2533">
      <w:pPr>
        <w:pStyle w:val="Geenafstand"/>
        <w:rPr>
          <w:rFonts w:ascii="Calibri" w:hAnsi="Calibri" w:cs="Calibri"/>
          <w:sz w:val="20"/>
          <w:szCs w:val="20"/>
        </w:rPr>
      </w:pPr>
    </w:p>
    <w:p w14:paraId="077983A8" w14:textId="7600E9D3" w:rsidR="00AD6756" w:rsidRPr="004D33A5" w:rsidRDefault="00AD6756" w:rsidP="004A2533">
      <w:pPr>
        <w:pStyle w:val="Geenafstand"/>
        <w:rPr>
          <w:rFonts w:ascii="Calibri" w:hAnsi="Calibri" w:cs="Calibri"/>
          <w:sz w:val="20"/>
          <w:szCs w:val="20"/>
        </w:rPr>
      </w:pPr>
      <w:r w:rsidRPr="004D33A5">
        <w:rPr>
          <w:rFonts w:ascii="Calibri" w:hAnsi="Calibri" w:cs="Calibri"/>
          <w:sz w:val="20"/>
          <w:szCs w:val="20"/>
        </w:rPr>
        <w:lastRenderedPageBreak/>
        <w:t>Op veel locaties zijn er al fysieke maatregelen genomen door het aanleggen van een nieuwe waterkering, echter v</w:t>
      </w:r>
      <w:r w:rsidR="009C12C9" w:rsidRPr="004D33A5">
        <w:rPr>
          <w:rFonts w:ascii="Calibri" w:hAnsi="Calibri" w:cs="Calibri"/>
          <w:sz w:val="20"/>
          <w:szCs w:val="20"/>
        </w:rPr>
        <w:t>oorkomt dit niet het optreden van kwel. Tevens zijn er ook maatregelen genomen om poldereffecten tegen te gaan:</w:t>
      </w:r>
    </w:p>
    <w:p w14:paraId="414894B0" w14:textId="0571A0B0" w:rsidR="009C12C9" w:rsidRPr="004D33A5" w:rsidRDefault="009C12C9" w:rsidP="00FD3E2C">
      <w:pPr>
        <w:pStyle w:val="Geenafstand"/>
        <w:numPr>
          <w:ilvl w:val="0"/>
          <w:numId w:val="50"/>
        </w:numPr>
        <w:rPr>
          <w:rFonts w:ascii="Calibri" w:hAnsi="Calibri" w:cs="Calibri"/>
          <w:sz w:val="20"/>
          <w:szCs w:val="20"/>
        </w:rPr>
      </w:pPr>
      <w:r w:rsidRPr="004D33A5">
        <w:rPr>
          <w:rFonts w:ascii="Calibri" w:hAnsi="Calibri" w:cs="Calibri"/>
          <w:sz w:val="20"/>
          <w:szCs w:val="20"/>
        </w:rPr>
        <w:t xml:space="preserve">Er wordt </w:t>
      </w:r>
      <w:r w:rsidR="00D75050" w:rsidRPr="004D33A5">
        <w:rPr>
          <w:rFonts w:ascii="Calibri" w:hAnsi="Calibri" w:cs="Calibri"/>
          <w:sz w:val="20"/>
          <w:szCs w:val="20"/>
        </w:rPr>
        <w:t>door Waterschap Limburg bij kwelwater bekeken of er overlast optreedt. In principe pompt WL pas bij wateroverlast voor objecten. Mocht dit niet zo zijn, zal er niet meteen gepompt worden omdat juist dan het drukverschil groter wordt en het juist water aantrekt.</w:t>
      </w:r>
    </w:p>
    <w:p w14:paraId="4B9D1C07" w14:textId="3E4A0AAA" w:rsidR="00D75050" w:rsidRPr="004D33A5" w:rsidRDefault="00D75050" w:rsidP="00FD3E2C">
      <w:pPr>
        <w:pStyle w:val="Geenafstand"/>
        <w:numPr>
          <w:ilvl w:val="0"/>
          <w:numId w:val="50"/>
        </w:numPr>
        <w:rPr>
          <w:rFonts w:ascii="Calibri" w:hAnsi="Calibri" w:cs="Calibri"/>
          <w:sz w:val="20"/>
          <w:szCs w:val="20"/>
        </w:rPr>
      </w:pPr>
      <w:r w:rsidRPr="004D33A5">
        <w:rPr>
          <w:rFonts w:ascii="Calibri" w:hAnsi="Calibri" w:cs="Calibri"/>
          <w:sz w:val="20"/>
          <w:szCs w:val="20"/>
        </w:rPr>
        <w:t>Om gebiedseigen water tegen te gaan, worden watergangen afgesloten zodat de verbinding met de Maas wordt afgesloten.</w:t>
      </w:r>
      <w:r w:rsidR="00185EE7" w:rsidRPr="004D33A5">
        <w:rPr>
          <w:rFonts w:ascii="Calibri" w:hAnsi="Calibri" w:cs="Calibri"/>
          <w:sz w:val="20"/>
          <w:szCs w:val="20"/>
        </w:rPr>
        <w:t xml:space="preserve"> Om te voorkomen dat het gebiedseigen water problemen oplevert, plaatst het Waterschap pompen. Het wat wordt dan van binnendijks naar buitendijks gebied gepompt. Deze maatregelen zijn voorgeprogramm</w:t>
      </w:r>
      <w:r w:rsidR="00BB0E82" w:rsidRPr="004D33A5">
        <w:rPr>
          <w:rFonts w:ascii="Calibri" w:hAnsi="Calibri" w:cs="Calibri"/>
          <w:sz w:val="20"/>
          <w:szCs w:val="20"/>
        </w:rPr>
        <w:t>eerd in het draaiboek.</w:t>
      </w:r>
    </w:p>
    <w:p w14:paraId="3C50CC21" w14:textId="77777777" w:rsidR="00E654B4" w:rsidRPr="004D33A5" w:rsidRDefault="00E654B4" w:rsidP="00E654B4">
      <w:pPr>
        <w:pStyle w:val="Geenafstand"/>
        <w:rPr>
          <w:rFonts w:ascii="Calibri" w:hAnsi="Calibri" w:cs="Calibri"/>
          <w:sz w:val="20"/>
          <w:szCs w:val="20"/>
        </w:rPr>
      </w:pPr>
    </w:p>
    <w:p w14:paraId="4A3C086A" w14:textId="67602FDF" w:rsidR="00E654B4" w:rsidRPr="004D33A5" w:rsidRDefault="00D5230C" w:rsidP="00E654B4">
      <w:pPr>
        <w:pStyle w:val="Geenafstand"/>
        <w:rPr>
          <w:rFonts w:ascii="Calibri" w:hAnsi="Calibri" w:cs="Calibri"/>
          <w:sz w:val="20"/>
          <w:szCs w:val="20"/>
        </w:rPr>
      </w:pPr>
      <w:r w:rsidRPr="004D33A5">
        <w:rPr>
          <w:rFonts w:ascii="Calibri" w:hAnsi="Calibri" w:cs="Calibri"/>
          <w:sz w:val="20"/>
          <w:szCs w:val="20"/>
        </w:rPr>
        <w:t>De omstandigheden rondom kwel- en gebiedseigen water kunnen zich snel ontwikkelen. Hierdoor is het noodzakelijk een beroep te doen op de beschikbaarheid en analyse van actuele informatie om de juiste beslissingen te kunnen</w:t>
      </w:r>
      <w:r w:rsidR="00574043" w:rsidRPr="004D33A5">
        <w:rPr>
          <w:rFonts w:ascii="Calibri" w:hAnsi="Calibri" w:cs="Calibri"/>
          <w:sz w:val="20"/>
          <w:szCs w:val="20"/>
        </w:rPr>
        <w:t xml:space="preserve"> nemen. </w:t>
      </w:r>
      <w:r w:rsidR="00BB2106" w:rsidRPr="004D33A5">
        <w:rPr>
          <w:rFonts w:ascii="Calibri" w:hAnsi="Calibri" w:cs="Calibri"/>
          <w:sz w:val="20"/>
          <w:szCs w:val="20"/>
        </w:rPr>
        <w:t>De beschikbaarheid van extra pompcapaciteit is in deze situatie allerminst geborgd</w:t>
      </w:r>
      <w:r w:rsidR="004D4C89" w:rsidRPr="004D33A5">
        <w:rPr>
          <w:rFonts w:ascii="Calibri" w:hAnsi="Calibri" w:cs="Calibri"/>
          <w:sz w:val="20"/>
          <w:szCs w:val="20"/>
        </w:rPr>
        <w:t xml:space="preserve">, ervan uitgaande </w:t>
      </w:r>
      <w:r w:rsidR="001014B5" w:rsidRPr="004D33A5">
        <w:rPr>
          <w:rFonts w:ascii="Calibri" w:hAnsi="Calibri" w:cs="Calibri"/>
          <w:sz w:val="20"/>
          <w:szCs w:val="20"/>
        </w:rPr>
        <w:t>dat alle eigen middelen en beschikbare capaciteit al zijn ingezet. De preparatie dient dus gericht te zijn op het:</w:t>
      </w:r>
    </w:p>
    <w:p w14:paraId="188849A5" w14:textId="79710536" w:rsidR="001014B5" w:rsidRPr="004D33A5" w:rsidRDefault="001014B5" w:rsidP="00FD3E2C">
      <w:pPr>
        <w:pStyle w:val="Geenafstand"/>
        <w:numPr>
          <w:ilvl w:val="0"/>
          <w:numId w:val="51"/>
        </w:numPr>
        <w:rPr>
          <w:rFonts w:ascii="Calibri" w:hAnsi="Calibri" w:cs="Calibri"/>
          <w:sz w:val="20"/>
          <w:szCs w:val="20"/>
        </w:rPr>
      </w:pPr>
      <w:r w:rsidRPr="004D33A5">
        <w:rPr>
          <w:rFonts w:ascii="Calibri" w:hAnsi="Calibri" w:cs="Calibri"/>
          <w:sz w:val="20"/>
          <w:szCs w:val="20"/>
        </w:rPr>
        <w:t>Organiseren van extra pompcapaciteit via meerdere noodpompen</w:t>
      </w:r>
      <w:r w:rsidR="00C21086" w:rsidRPr="004D33A5">
        <w:rPr>
          <w:rFonts w:ascii="Calibri" w:hAnsi="Calibri" w:cs="Calibri"/>
          <w:sz w:val="20"/>
          <w:szCs w:val="20"/>
        </w:rPr>
        <w:t>, bijvoorbeeld via een aannemer of het waterschaphulpteam;</w:t>
      </w:r>
    </w:p>
    <w:p w14:paraId="188B1397" w14:textId="16840F9F" w:rsidR="00C21086" w:rsidRPr="004D33A5" w:rsidRDefault="00C21086" w:rsidP="00FD3E2C">
      <w:pPr>
        <w:pStyle w:val="Geenafstand"/>
        <w:numPr>
          <w:ilvl w:val="0"/>
          <w:numId w:val="51"/>
        </w:numPr>
        <w:rPr>
          <w:rFonts w:ascii="Calibri" w:hAnsi="Calibri" w:cs="Calibri"/>
          <w:sz w:val="20"/>
          <w:szCs w:val="20"/>
        </w:rPr>
      </w:pPr>
      <w:r w:rsidRPr="004D33A5">
        <w:rPr>
          <w:rFonts w:ascii="Calibri" w:hAnsi="Calibri" w:cs="Calibri"/>
          <w:sz w:val="20"/>
          <w:szCs w:val="20"/>
        </w:rPr>
        <w:t>Waarborgen continuïteit van het beheer van de al geïnstalleerde pompen;</w:t>
      </w:r>
    </w:p>
    <w:p w14:paraId="408F6EB0" w14:textId="1038A79D" w:rsidR="00C21086" w:rsidRPr="004D33A5" w:rsidRDefault="00C21086" w:rsidP="00FD3E2C">
      <w:pPr>
        <w:pStyle w:val="Geenafstand"/>
        <w:numPr>
          <w:ilvl w:val="0"/>
          <w:numId w:val="51"/>
        </w:numPr>
        <w:rPr>
          <w:rFonts w:ascii="Calibri" w:hAnsi="Calibri" w:cs="Calibri"/>
          <w:sz w:val="20"/>
          <w:szCs w:val="20"/>
        </w:rPr>
      </w:pPr>
      <w:r w:rsidRPr="004D33A5">
        <w:rPr>
          <w:rFonts w:ascii="Calibri" w:hAnsi="Calibri" w:cs="Calibri"/>
          <w:sz w:val="20"/>
          <w:szCs w:val="20"/>
        </w:rPr>
        <w:t>Lokale voorzieningen treffen voor het operationeel maken van de noodpompen;</w:t>
      </w:r>
    </w:p>
    <w:p w14:paraId="0257F0FF" w14:textId="24CF492C" w:rsidR="00C21086" w:rsidRPr="004D33A5" w:rsidRDefault="00C21086" w:rsidP="00FD3E2C">
      <w:pPr>
        <w:pStyle w:val="Geenafstand"/>
        <w:numPr>
          <w:ilvl w:val="0"/>
          <w:numId w:val="51"/>
        </w:numPr>
        <w:rPr>
          <w:rFonts w:ascii="Calibri" w:hAnsi="Calibri" w:cs="Calibri"/>
          <w:sz w:val="20"/>
          <w:szCs w:val="20"/>
        </w:rPr>
      </w:pPr>
      <w:r w:rsidRPr="004D33A5">
        <w:rPr>
          <w:rFonts w:ascii="Calibri" w:hAnsi="Calibri" w:cs="Calibri"/>
          <w:sz w:val="20"/>
          <w:szCs w:val="20"/>
        </w:rPr>
        <w:t>Verdelen noodpompen over het gebied / prioriteren van gebieden;</w:t>
      </w:r>
    </w:p>
    <w:p w14:paraId="3A7410A7" w14:textId="6E8B7C26" w:rsidR="00C21086" w:rsidRPr="004D33A5" w:rsidRDefault="00C21086" w:rsidP="00FD3E2C">
      <w:pPr>
        <w:pStyle w:val="Geenafstand"/>
        <w:numPr>
          <w:ilvl w:val="0"/>
          <w:numId w:val="51"/>
        </w:numPr>
        <w:rPr>
          <w:rFonts w:ascii="Calibri" w:hAnsi="Calibri" w:cs="Calibri"/>
          <w:sz w:val="20"/>
          <w:szCs w:val="20"/>
        </w:rPr>
      </w:pPr>
      <w:r w:rsidRPr="004D33A5">
        <w:rPr>
          <w:rFonts w:ascii="Calibri" w:hAnsi="Calibri" w:cs="Calibri"/>
          <w:sz w:val="20"/>
          <w:szCs w:val="20"/>
        </w:rPr>
        <w:t>Plaatsen en operationaliseren noodpompen</w:t>
      </w:r>
      <w:r w:rsidR="000971B8" w:rsidRPr="004D33A5">
        <w:rPr>
          <w:rFonts w:ascii="Calibri" w:hAnsi="Calibri" w:cs="Calibri"/>
          <w:sz w:val="20"/>
          <w:szCs w:val="20"/>
        </w:rPr>
        <w:t>.</w:t>
      </w:r>
    </w:p>
    <w:p w14:paraId="7E68C618" w14:textId="77777777" w:rsidR="000971B8" w:rsidRPr="004D33A5" w:rsidRDefault="000971B8" w:rsidP="000971B8">
      <w:pPr>
        <w:pStyle w:val="Geenafstand"/>
        <w:rPr>
          <w:rFonts w:ascii="Calibri" w:hAnsi="Calibri" w:cs="Calibri"/>
          <w:sz w:val="20"/>
          <w:szCs w:val="20"/>
        </w:rPr>
      </w:pPr>
    </w:p>
    <w:p w14:paraId="3BCE56C2" w14:textId="2A16C93F" w:rsidR="000971B8" w:rsidRPr="004D33A5" w:rsidRDefault="00DB3AC7" w:rsidP="000971B8">
      <w:pPr>
        <w:pStyle w:val="Geenafstand"/>
        <w:rPr>
          <w:rFonts w:ascii="Calibri" w:hAnsi="Calibri" w:cs="Calibri"/>
          <w:sz w:val="20"/>
          <w:szCs w:val="20"/>
        </w:rPr>
      </w:pPr>
      <w:r w:rsidRPr="004D33A5">
        <w:rPr>
          <w:rFonts w:ascii="Calibri" w:hAnsi="Calibri" w:cs="Calibri"/>
          <w:sz w:val="20"/>
          <w:szCs w:val="20"/>
        </w:rPr>
        <w:t>Indien kwelwater zich voord</w:t>
      </w:r>
      <w:r w:rsidR="00176263" w:rsidRPr="004D33A5">
        <w:rPr>
          <w:rFonts w:ascii="Calibri" w:hAnsi="Calibri" w:cs="Calibri"/>
          <w:sz w:val="20"/>
          <w:szCs w:val="20"/>
        </w:rPr>
        <w:t>oet, dient op de volgende punten ingezet te worden:</w:t>
      </w:r>
    </w:p>
    <w:p w14:paraId="1613696B" w14:textId="6DE61C68" w:rsidR="00176263" w:rsidRPr="004D33A5" w:rsidRDefault="00176263" w:rsidP="00FD3E2C">
      <w:pPr>
        <w:pStyle w:val="Geenafstand"/>
        <w:numPr>
          <w:ilvl w:val="0"/>
          <w:numId w:val="52"/>
        </w:numPr>
        <w:rPr>
          <w:rFonts w:ascii="Calibri" w:hAnsi="Calibri" w:cs="Calibri"/>
          <w:sz w:val="20"/>
          <w:szCs w:val="20"/>
        </w:rPr>
      </w:pPr>
      <w:r w:rsidRPr="004D33A5">
        <w:rPr>
          <w:rFonts w:ascii="Calibri" w:hAnsi="Calibri" w:cs="Calibri"/>
          <w:sz w:val="20"/>
          <w:szCs w:val="20"/>
        </w:rPr>
        <w:t>Op de bekende locaties worden door Waterschap Limburg pompen ingezet en is het pomppeil dusdanig afgestemd om wateroverlast aan infrastructuur te voorkomen. In de basis wordt bij nieuw aan te leggen keringen direct rekening gehouden met het te verwachten waterbezwaar (neer</w:t>
      </w:r>
      <w:r w:rsidR="0053295F" w:rsidRPr="004D33A5">
        <w:rPr>
          <w:rFonts w:ascii="Calibri" w:hAnsi="Calibri" w:cs="Calibri"/>
          <w:sz w:val="20"/>
          <w:szCs w:val="20"/>
        </w:rPr>
        <w:t xml:space="preserve">slag, watersysteem, kwelwater, overslag) en wordt de verwachte benodigde pompcapaciteit daarop afgestemd. Daar waar het niet voor overlast zorgt, wordt het water niet weggepompt. </w:t>
      </w:r>
      <w:r w:rsidR="002607F7" w:rsidRPr="004D33A5">
        <w:rPr>
          <w:rFonts w:ascii="Calibri" w:hAnsi="Calibri" w:cs="Calibri"/>
          <w:sz w:val="20"/>
          <w:szCs w:val="20"/>
        </w:rPr>
        <w:t xml:space="preserve">Wellicht wordt zelfs water ingelaten om drukverschil op gevoelige locaties voor kwel te verminderen waar dit mogelijk is. </w:t>
      </w:r>
      <w:r w:rsidR="005B698D" w:rsidRPr="004D33A5">
        <w:rPr>
          <w:rFonts w:ascii="Calibri" w:hAnsi="Calibri" w:cs="Calibri"/>
          <w:sz w:val="20"/>
          <w:szCs w:val="20"/>
        </w:rPr>
        <w:t>Kwel kan namelijk ook uitspoeling van de kering veroorzaken en deze verzw</w:t>
      </w:r>
      <w:r w:rsidR="00246E07" w:rsidRPr="004D33A5">
        <w:rPr>
          <w:rFonts w:ascii="Calibri" w:hAnsi="Calibri" w:cs="Calibri"/>
          <w:sz w:val="20"/>
          <w:szCs w:val="20"/>
        </w:rPr>
        <w:t>akken;</w:t>
      </w:r>
    </w:p>
    <w:p w14:paraId="409AEE6F" w14:textId="75FFEA0F" w:rsidR="00246E07" w:rsidRPr="004D33A5" w:rsidRDefault="00CE262F" w:rsidP="00FD3E2C">
      <w:pPr>
        <w:pStyle w:val="Geenafstand"/>
        <w:numPr>
          <w:ilvl w:val="0"/>
          <w:numId w:val="52"/>
        </w:numPr>
        <w:rPr>
          <w:rFonts w:ascii="Calibri" w:hAnsi="Calibri" w:cs="Calibri"/>
          <w:sz w:val="20"/>
          <w:szCs w:val="20"/>
        </w:rPr>
      </w:pPr>
      <w:r w:rsidRPr="004D33A5">
        <w:rPr>
          <w:rFonts w:ascii="Calibri" w:hAnsi="Calibri" w:cs="Calibri"/>
          <w:sz w:val="20"/>
          <w:szCs w:val="20"/>
        </w:rPr>
        <w:t>Indien wegen niet meer toegankelijk zijn door het kwelwater, dienen deze door de gemeenten te worden afgesloten;</w:t>
      </w:r>
    </w:p>
    <w:p w14:paraId="5E477A96" w14:textId="052528D5" w:rsidR="00CE262F" w:rsidRPr="004D33A5" w:rsidRDefault="00CE262F" w:rsidP="00FD3E2C">
      <w:pPr>
        <w:pStyle w:val="Geenafstand"/>
        <w:numPr>
          <w:ilvl w:val="0"/>
          <w:numId w:val="52"/>
        </w:numPr>
        <w:rPr>
          <w:rFonts w:ascii="Calibri" w:hAnsi="Calibri" w:cs="Calibri"/>
          <w:sz w:val="20"/>
          <w:szCs w:val="20"/>
        </w:rPr>
      </w:pPr>
      <w:r w:rsidRPr="004D33A5">
        <w:rPr>
          <w:rFonts w:ascii="Calibri" w:hAnsi="Calibri" w:cs="Calibri"/>
          <w:sz w:val="20"/>
          <w:szCs w:val="20"/>
        </w:rPr>
        <w:t>Er kan alsnog wateroverlast optreden door kwelwater als de pompen te laat geplaatst zijn, er sprake is van uitval of sprake is van onvoldoende pompcapaciteit door te veel aanbod van kwelwater.</w:t>
      </w:r>
    </w:p>
    <w:p w14:paraId="7EF42FE8" w14:textId="77777777" w:rsidR="00CE262F" w:rsidRPr="004D33A5" w:rsidRDefault="00CE262F" w:rsidP="00CE262F">
      <w:pPr>
        <w:pStyle w:val="Geenafstand"/>
        <w:rPr>
          <w:rFonts w:ascii="Calibri" w:hAnsi="Calibri" w:cs="Calibri"/>
          <w:sz w:val="20"/>
          <w:szCs w:val="20"/>
        </w:rPr>
      </w:pPr>
    </w:p>
    <w:p w14:paraId="1668341B" w14:textId="77777777" w:rsidR="00CE262F" w:rsidRPr="004D33A5" w:rsidRDefault="00CE262F" w:rsidP="00CE262F">
      <w:pPr>
        <w:pStyle w:val="Geenafstand"/>
        <w:rPr>
          <w:rFonts w:ascii="Calibri" w:hAnsi="Calibri" w:cs="Calibri"/>
          <w:sz w:val="20"/>
          <w:szCs w:val="20"/>
        </w:rPr>
      </w:pPr>
    </w:p>
    <w:p w14:paraId="419BD816" w14:textId="77777777" w:rsidR="00CE262F" w:rsidRPr="004D33A5" w:rsidRDefault="00CE262F" w:rsidP="00CE262F">
      <w:pPr>
        <w:pStyle w:val="Geenafstand"/>
        <w:rPr>
          <w:rFonts w:ascii="Calibri" w:hAnsi="Calibri" w:cs="Calibri"/>
          <w:sz w:val="20"/>
          <w:szCs w:val="20"/>
        </w:rPr>
      </w:pPr>
    </w:p>
    <w:p w14:paraId="0C6BA7F0" w14:textId="77777777" w:rsidR="00CE262F" w:rsidRPr="004D33A5" w:rsidRDefault="00CE262F" w:rsidP="00CE262F">
      <w:pPr>
        <w:pStyle w:val="Geenafstand"/>
        <w:rPr>
          <w:rFonts w:ascii="Calibri" w:hAnsi="Calibri" w:cs="Calibri"/>
          <w:sz w:val="20"/>
          <w:szCs w:val="20"/>
        </w:rPr>
      </w:pPr>
    </w:p>
    <w:p w14:paraId="09A4A3A4" w14:textId="77777777" w:rsidR="00CE262F" w:rsidRPr="004D33A5" w:rsidRDefault="00CE262F" w:rsidP="00CE262F">
      <w:pPr>
        <w:pStyle w:val="Geenafstand"/>
        <w:rPr>
          <w:rFonts w:ascii="Calibri" w:hAnsi="Calibri" w:cs="Calibri"/>
          <w:sz w:val="20"/>
          <w:szCs w:val="20"/>
        </w:rPr>
      </w:pPr>
    </w:p>
    <w:p w14:paraId="39ED05B6" w14:textId="77777777" w:rsidR="00CE262F" w:rsidRPr="004D33A5" w:rsidRDefault="00CE262F" w:rsidP="00CE262F">
      <w:pPr>
        <w:pStyle w:val="Geenafstand"/>
        <w:rPr>
          <w:rFonts w:ascii="Calibri" w:hAnsi="Calibri" w:cs="Calibri"/>
          <w:sz w:val="20"/>
          <w:szCs w:val="20"/>
        </w:rPr>
      </w:pPr>
    </w:p>
    <w:p w14:paraId="1CA7E107" w14:textId="77777777" w:rsidR="00CE262F" w:rsidRPr="004D33A5" w:rsidRDefault="00CE262F" w:rsidP="00CE262F">
      <w:pPr>
        <w:pStyle w:val="Geenafstand"/>
        <w:rPr>
          <w:rFonts w:ascii="Calibri" w:hAnsi="Calibri" w:cs="Calibri"/>
          <w:sz w:val="20"/>
          <w:szCs w:val="20"/>
        </w:rPr>
      </w:pPr>
    </w:p>
    <w:p w14:paraId="4C5E991F" w14:textId="77777777" w:rsidR="00CE262F" w:rsidRPr="004D33A5" w:rsidRDefault="00CE262F" w:rsidP="00CE262F">
      <w:pPr>
        <w:pStyle w:val="Geenafstand"/>
        <w:rPr>
          <w:rFonts w:ascii="Calibri" w:hAnsi="Calibri" w:cs="Calibri"/>
          <w:sz w:val="20"/>
          <w:szCs w:val="20"/>
        </w:rPr>
      </w:pPr>
    </w:p>
    <w:p w14:paraId="7F136902" w14:textId="77777777" w:rsidR="00CE262F" w:rsidRPr="004D33A5" w:rsidRDefault="00CE262F" w:rsidP="00CE262F">
      <w:pPr>
        <w:pStyle w:val="Geenafstand"/>
        <w:rPr>
          <w:rFonts w:ascii="Calibri" w:hAnsi="Calibri" w:cs="Calibri"/>
          <w:sz w:val="20"/>
          <w:szCs w:val="20"/>
        </w:rPr>
      </w:pPr>
    </w:p>
    <w:p w14:paraId="59C4CC92" w14:textId="77777777" w:rsidR="00CE262F" w:rsidRPr="004D33A5" w:rsidRDefault="00CE262F" w:rsidP="00CE262F">
      <w:pPr>
        <w:pStyle w:val="Geenafstand"/>
        <w:rPr>
          <w:rFonts w:ascii="Calibri" w:hAnsi="Calibri" w:cs="Calibri"/>
          <w:sz w:val="20"/>
          <w:szCs w:val="20"/>
        </w:rPr>
      </w:pPr>
    </w:p>
    <w:p w14:paraId="1851A9DF" w14:textId="77777777" w:rsidR="00CE262F" w:rsidRPr="004D33A5" w:rsidRDefault="00CE262F" w:rsidP="00CE262F">
      <w:pPr>
        <w:pStyle w:val="Geenafstand"/>
        <w:rPr>
          <w:rFonts w:ascii="Calibri" w:hAnsi="Calibri" w:cs="Calibri"/>
          <w:sz w:val="20"/>
          <w:szCs w:val="20"/>
        </w:rPr>
      </w:pPr>
    </w:p>
    <w:p w14:paraId="4C652203" w14:textId="77777777" w:rsidR="00CE262F" w:rsidRPr="004D33A5" w:rsidRDefault="00CE262F" w:rsidP="00CE262F">
      <w:pPr>
        <w:pStyle w:val="Geenafstand"/>
        <w:rPr>
          <w:rFonts w:ascii="Calibri" w:hAnsi="Calibri" w:cs="Calibri"/>
          <w:sz w:val="20"/>
          <w:szCs w:val="20"/>
        </w:rPr>
      </w:pPr>
    </w:p>
    <w:p w14:paraId="6D5B7849" w14:textId="77777777" w:rsidR="00CE262F" w:rsidRPr="004D33A5" w:rsidRDefault="00CE262F" w:rsidP="00CE262F">
      <w:pPr>
        <w:pStyle w:val="Geenafstand"/>
        <w:rPr>
          <w:rFonts w:ascii="Calibri" w:hAnsi="Calibri" w:cs="Calibri"/>
          <w:sz w:val="20"/>
          <w:szCs w:val="20"/>
        </w:rPr>
      </w:pPr>
    </w:p>
    <w:p w14:paraId="6815AA4E" w14:textId="77777777" w:rsidR="00CE262F" w:rsidRPr="004D33A5" w:rsidRDefault="00CE262F" w:rsidP="00CE262F">
      <w:pPr>
        <w:pStyle w:val="Geenafstand"/>
        <w:rPr>
          <w:rFonts w:ascii="Calibri" w:hAnsi="Calibri" w:cs="Calibri"/>
          <w:sz w:val="20"/>
          <w:szCs w:val="20"/>
        </w:rPr>
      </w:pPr>
    </w:p>
    <w:p w14:paraId="25D5C252" w14:textId="77777777" w:rsidR="00CE262F" w:rsidRPr="004D33A5" w:rsidRDefault="00CE262F" w:rsidP="00CE262F">
      <w:pPr>
        <w:pStyle w:val="Geenafstand"/>
        <w:rPr>
          <w:rFonts w:ascii="Calibri" w:hAnsi="Calibri" w:cs="Calibri"/>
          <w:sz w:val="20"/>
          <w:szCs w:val="20"/>
        </w:rPr>
      </w:pPr>
    </w:p>
    <w:p w14:paraId="71235FAF" w14:textId="77777777" w:rsidR="00CE262F" w:rsidRPr="004D33A5" w:rsidRDefault="00CE262F" w:rsidP="00CE262F">
      <w:pPr>
        <w:pStyle w:val="Geenafstand"/>
        <w:rPr>
          <w:rFonts w:ascii="Calibri" w:hAnsi="Calibri" w:cs="Calibri"/>
          <w:sz w:val="20"/>
          <w:szCs w:val="20"/>
        </w:rPr>
      </w:pPr>
    </w:p>
    <w:p w14:paraId="1C5620CD" w14:textId="77777777" w:rsidR="00CE262F" w:rsidRPr="004D33A5" w:rsidRDefault="00CE262F" w:rsidP="00CE262F">
      <w:pPr>
        <w:pStyle w:val="Geenafstand"/>
        <w:rPr>
          <w:rFonts w:ascii="Calibri" w:hAnsi="Calibri" w:cs="Calibri"/>
          <w:sz w:val="20"/>
          <w:szCs w:val="20"/>
        </w:rPr>
      </w:pPr>
    </w:p>
    <w:p w14:paraId="224EACFC" w14:textId="77777777" w:rsidR="00CE262F" w:rsidRPr="004D33A5" w:rsidRDefault="00CE262F" w:rsidP="00CE262F">
      <w:pPr>
        <w:pStyle w:val="Geenafstand"/>
        <w:rPr>
          <w:rFonts w:ascii="Calibri" w:hAnsi="Calibri" w:cs="Calibri"/>
          <w:sz w:val="20"/>
          <w:szCs w:val="20"/>
        </w:rPr>
      </w:pPr>
    </w:p>
    <w:p w14:paraId="5507253E" w14:textId="77777777" w:rsidR="00CE262F" w:rsidRPr="004D33A5" w:rsidRDefault="00CE262F" w:rsidP="00CE262F">
      <w:pPr>
        <w:pStyle w:val="Geenafstand"/>
        <w:rPr>
          <w:rFonts w:ascii="Calibri" w:hAnsi="Calibri" w:cs="Calibri"/>
          <w:sz w:val="20"/>
          <w:szCs w:val="20"/>
        </w:rPr>
      </w:pPr>
    </w:p>
    <w:p w14:paraId="638CB2DD" w14:textId="77777777" w:rsidR="00CE262F" w:rsidRPr="004D33A5" w:rsidRDefault="00CE262F" w:rsidP="00CE262F">
      <w:pPr>
        <w:pStyle w:val="Geenafstand"/>
        <w:rPr>
          <w:rFonts w:ascii="Calibri" w:hAnsi="Calibri" w:cs="Calibri"/>
          <w:sz w:val="20"/>
          <w:szCs w:val="20"/>
        </w:rPr>
      </w:pPr>
    </w:p>
    <w:p w14:paraId="3FB8B4D0" w14:textId="77777777" w:rsidR="00CE262F" w:rsidRPr="004D33A5" w:rsidRDefault="00CE262F" w:rsidP="00CE262F">
      <w:pPr>
        <w:pStyle w:val="Geenafstand"/>
        <w:rPr>
          <w:rFonts w:ascii="Calibri" w:hAnsi="Calibri" w:cs="Calibri"/>
          <w:sz w:val="20"/>
          <w:szCs w:val="20"/>
        </w:rPr>
      </w:pPr>
    </w:p>
    <w:p w14:paraId="38A2365F" w14:textId="0CCBB938" w:rsidR="00CE262F" w:rsidRPr="004D33A5" w:rsidRDefault="00CE262F" w:rsidP="00CE262F">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6. Organisatorische kaders</w:t>
      </w:r>
    </w:p>
    <w:p w14:paraId="10F56A47" w14:textId="77777777" w:rsidR="00CE262F" w:rsidRPr="004D33A5" w:rsidRDefault="00CE262F" w:rsidP="00CE262F">
      <w:pPr>
        <w:pStyle w:val="Geenafstand"/>
        <w:rPr>
          <w:rFonts w:ascii="Calibri" w:hAnsi="Calibri" w:cs="Calibri"/>
          <w:sz w:val="20"/>
          <w:szCs w:val="20"/>
        </w:rPr>
      </w:pPr>
    </w:p>
    <w:p w14:paraId="00D02BE6" w14:textId="08D4CA59" w:rsidR="00CE262F" w:rsidRPr="004D33A5" w:rsidRDefault="00CE262F" w:rsidP="00CE262F">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6.1</w:t>
      </w:r>
      <w:r w:rsidRPr="004D33A5">
        <w:rPr>
          <w:rFonts w:ascii="Calibri" w:hAnsi="Calibri" w:cs="Calibri"/>
          <w:b/>
          <w:bCs/>
          <w:color w:val="0F9ED5" w:themeColor="accent4"/>
          <w:sz w:val="20"/>
          <w:szCs w:val="20"/>
        </w:rPr>
        <w:tab/>
        <w:t>Inleiding</w:t>
      </w:r>
    </w:p>
    <w:p w14:paraId="438FDAF8" w14:textId="37C72108" w:rsidR="00CE262F" w:rsidRPr="004D33A5" w:rsidRDefault="00C070B2" w:rsidP="00CE262F">
      <w:pPr>
        <w:pStyle w:val="Geenafstand"/>
        <w:rPr>
          <w:rFonts w:ascii="Calibri" w:hAnsi="Calibri" w:cs="Calibri"/>
          <w:sz w:val="20"/>
          <w:szCs w:val="20"/>
        </w:rPr>
      </w:pPr>
      <w:r w:rsidRPr="004D33A5">
        <w:rPr>
          <w:rFonts w:ascii="Calibri" w:hAnsi="Calibri" w:cs="Calibri"/>
          <w:sz w:val="20"/>
          <w:szCs w:val="20"/>
        </w:rPr>
        <w:t>Voorgaande hoofdstukken in het operationele deel hadden elk betrekking op de hoogwaterscenario’s die zich in Limburg kunnen voordoen en de bijzonderheden ten aanzien van de randvoorwaardelijke crisisbeheersingsprocessen. Dit hoofdstuk heeft betrekking op de generieke organisatorische kaders die op alle scenario’s van toepassing zijn. Achtereenvolgens komen aspecten van internationale samenwerking, burgerparticipatie, evacuatie en de nafase aan de orde.</w:t>
      </w:r>
    </w:p>
    <w:p w14:paraId="709F8EA1" w14:textId="77777777" w:rsidR="00C070B2" w:rsidRPr="004D33A5" w:rsidRDefault="00C070B2" w:rsidP="00CE262F">
      <w:pPr>
        <w:pStyle w:val="Geenafstand"/>
        <w:rPr>
          <w:rFonts w:ascii="Calibri" w:hAnsi="Calibri" w:cs="Calibri"/>
          <w:sz w:val="20"/>
          <w:szCs w:val="20"/>
        </w:rPr>
      </w:pPr>
    </w:p>
    <w:p w14:paraId="1F862465" w14:textId="42C70137" w:rsidR="00C070B2" w:rsidRPr="004D33A5" w:rsidRDefault="00C070B2" w:rsidP="00C070B2">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6.2</w:t>
      </w:r>
      <w:r w:rsidRPr="004D33A5">
        <w:rPr>
          <w:rFonts w:ascii="Calibri" w:hAnsi="Calibri" w:cs="Calibri"/>
          <w:b/>
          <w:bCs/>
          <w:color w:val="0F9ED5" w:themeColor="accent4"/>
          <w:sz w:val="20"/>
          <w:szCs w:val="20"/>
        </w:rPr>
        <w:tab/>
        <w:t>Impact Analyse Team</w:t>
      </w:r>
      <w:r w:rsidR="00F376D8" w:rsidRPr="004D33A5">
        <w:rPr>
          <w:rFonts w:ascii="Calibri" w:hAnsi="Calibri" w:cs="Calibri"/>
          <w:b/>
          <w:bCs/>
          <w:color w:val="0F9ED5" w:themeColor="accent4"/>
          <w:sz w:val="20"/>
          <w:szCs w:val="20"/>
        </w:rPr>
        <w:t xml:space="preserve"> Hoogwater Limburg</w:t>
      </w:r>
    </w:p>
    <w:p w14:paraId="7BC1D2D7" w14:textId="0184DACF" w:rsidR="00016EB9" w:rsidRPr="004D33A5" w:rsidRDefault="00016EB9" w:rsidP="00C070B2">
      <w:pPr>
        <w:pStyle w:val="Geenafstand"/>
        <w:rPr>
          <w:rFonts w:ascii="Calibri" w:hAnsi="Calibri" w:cs="Calibri"/>
          <w:sz w:val="20"/>
          <w:szCs w:val="20"/>
        </w:rPr>
      </w:pPr>
      <w:r w:rsidRPr="004D33A5">
        <w:rPr>
          <w:rFonts w:ascii="Calibri" w:hAnsi="Calibri" w:cs="Calibri"/>
          <w:sz w:val="20"/>
          <w:szCs w:val="20"/>
        </w:rPr>
        <w:t>De taak van het IAT betreft het duiden van de hoogwatersituatie in het hoofdwatersysteem van de Maas en/of het regionale watersysteem (</w:t>
      </w:r>
      <w:r w:rsidR="0043074B" w:rsidRPr="004D33A5">
        <w:rPr>
          <w:rFonts w:ascii="Calibri" w:hAnsi="Calibri" w:cs="Calibri"/>
          <w:sz w:val="20"/>
          <w:szCs w:val="20"/>
        </w:rPr>
        <w:t xml:space="preserve">beken en zijrivieren) en het leveren van die duiding aan de opgeschaalde crisisteams van de Limburgse veiligheidsregio’s. Deze taak wordt vervuld door in goede onderlinge samenwerking een situationeel waterbeeld te ontwikkelen op basis van het RWS Hoogwaterbericht en het Waterbeeld Limburg van Waterschap Limburg. Hiermee kunnen de multidisciplinaire </w:t>
      </w:r>
      <w:r w:rsidR="007F30E8" w:rsidRPr="004D33A5">
        <w:rPr>
          <w:rFonts w:ascii="Calibri" w:hAnsi="Calibri" w:cs="Calibri"/>
          <w:sz w:val="20"/>
          <w:szCs w:val="20"/>
        </w:rPr>
        <w:t>crisisteams van de veiligheidsregio’s tijdig en onderbouwde besluiten nemen met betrekking tot crisisbeheersingsmaatregelen. Ook kan het IAT, indien gewenst, vraagstukken van de waterpartners beantwoorden tijdens een hoogwatersituatie.</w:t>
      </w:r>
    </w:p>
    <w:p w14:paraId="14F0FF58" w14:textId="77777777" w:rsidR="007F30E8" w:rsidRPr="004D33A5" w:rsidRDefault="007F30E8" w:rsidP="00C070B2">
      <w:pPr>
        <w:pStyle w:val="Geenafstand"/>
        <w:rPr>
          <w:rFonts w:ascii="Calibri" w:hAnsi="Calibri" w:cs="Calibri"/>
          <w:sz w:val="20"/>
          <w:szCs w:val="20"/>
        </w:rPr>
      </w:pPr>
    </w:p>
    <w:p w14:paraId="0C6F35B7" w14:textId="1F8F480D" w:rsidR="007F30E8" w:rsidRPr="004D33A5" w:rsidRDefault="007F30E8" w:rsidP="00C070B2">
      <w:pPr>
        <w:pStyle w:val="Geenafstand"/>
        <w:rPr>
          <w:rFonts w:ascii="Calibri" w:hAnsi="Calibri" w:cs="Calibri"/>
          <w:sz w:val="20"/>
          <w:szCs w:val="20"/>
        </w:rPr>
      </w:pPr>
      <w:r w:rsidRPr="004D33A5">
        <w:rPr>
          <w:rFonts w:ascii="Calibri" w:hAnsi="Calibri" w:cs="Calibri"/>
          <w:sz w:val="20"/>
          <w:szCs w:val="20"/>
        </w:rPr>
        <w:t>De ROL(‘s) van de betreffende veiligheidsregio(‘s) neemt/nemen het besluit tot activering van het IAT in afstemming met de Operationeel Leiders van de waterpartijen wanneer aan de inzetcriteria is voldaan. Op basis daarvan worden de functionarissen benaderd. Deze staan niet op piket, dus er worden geen harde opkomsttijden gehanteerd.</w:t>
      </w:r>
      <w:r w:rsidR="008045AE" w:rsidRPr="004D33A5">
        <w:rPr>
          <w:rFonts w:ascii="Calibri" w:hAnsi="Calibri" w:cs="Calibri"/>
          <w:sz w:val="20"/>
          <w:szCs w:val="20"/>
        </w:rPr>
        <w:t xml:space="preserve"> </w:t>
      </w:r>
      <w:r w:rsidRPr="004D33A5">
        <w:rPr>
          <w:rFonts w:ascii="Calibri" w:hAnsi="Calibri" w:cs="Calibri"/>
          <w:sz w:val="20"/>
          <w:szCs w:val="20"/>
        </w:rPr>
        <w:t xml:space="preserve">De ROL’s maken samen </w:t>
      </w:r>
      <w:r w:rsidR="00166E8A" w:rsidRPr="004D33A5">
        <w:rPr>
          <w:rFonts w:ascii="Calibri" w:hAnsi="Calibri" w:cs="Calibri"/>
          <w:sz w:val="20"/>
          <w:szCs w:val="20"/>
        </w:rPr>
        <w:t>afspraken welke veiligheidsregio als eerste een Leider IAT en HIN-IAT levert, en op welk moment een kantelpunt komt wanneer de andere regio deze functionarissen levert. Als vuistregel kan genomen worden dat de veiligheidsregio’s waar de hoogwatersituatie</w:t>
      </w:r>
      <w:r w:rsidR="008045AE" w:rsidRPr="004D33A5">
        <w:rPr>
          <w:rFonts w:ascii="Calibri" w:hAnsi="Calibri" w:cs="Calibri"/>
          <w:sz w:val="20"/>
          <w:szCs w:val="20"/>
        </w:rPr>
        <w:t xml:space="preserve"> het minst acuut is de functionarissen aan het IAT levert.</w:t>
      </w:r>
    </w:p>
    <w:p w14:paraId="220B1DE2" w14:textId="77777777" w:rsidR="00C070B2" w:rsidRPr="004D33A5" w:rsidRDefault="00C070B2" w:rsidP="00CE262F">
      <w:pPr>
        <w:pStyle w:val="Geenafstand"/>
        <w:rPr>
          <w:rFonts w:ascii="Calibri" w:hAnsi="Calibri" w:cs="Calibri"/>
          <w:sz w:val="20"/>
          <w:szCs w:val="20"/>
        </w:rPr>
      </w:pPr>
    </w:p>
    <w:p w14:paraId="66E86736" w14:textId="5EDE0B7C" w:rsidR="008045AE" w:rsidRPr="004D33A5" w:rsidRDefault="008045AE" w:rsidP="00CE262F">
      <w:pPr>
        <w:pStyle w:val="Geenafstand"/>
        <w:rPr>
          <w:rFonts w:ascii="Calibri" w:hAnsi="Calibri" w:cs="Calibri"/>
          <w:sz w:val="20"/>
          <w:szCs w:val="20"/>
        </w:rPr>
      </w:pPr>
      <w:r w:rsidRPr="004D33A5">
        <w:rPr>
          <w:rFonts w:ascii="Calibri" w:hAnsi="Calibri" w:cs="Calibri"/>
          <w:sz w:val="20"/>
          <w:szCs w:val="20"/>
        </w:rPr>
        <w:t>Alarmering van de Leider IAT en HIN-IAT verloopt via een belboom, geïnitieerd door de IM-ROT. Hierbij alarmeert iedere regio haar eigen functionarissen. Alarmering van de adviseurs/specialisten van de waterpartijen ten behoeve van het IAT loopt via de Meldkamer Water ZN.</w:t>
      </w:r>
    </w:p>
    <w:p w14:paraId="41D05334" w14:textId="77777777" w:rsidR="008045AE" w:rsidRPr="004D33A5" w:rsidRDefault="008045AE" w:rsidP="00CE262F">
      <w:pPr>
        <w:pStyle w:val="Geenafstand"/>
        <w:rPr>
          <w:rFonts w:ascii="Calibri" w:hAnsi="Calibri" w:cs="Calibri"/>
          <w:sz w:val="20"/>
          <w:szCs w:val="20"/>
        </w:rPr>
      </w:pPr>
    </w:p>
    <w:p w14:paraId="679C64D4" w14:textId="1C0BCD25" w:rsidR="008045AE" w:rsidRPr="004D33A5" w:rsidRDefault="008045AE" w:rsidP="00CE262F">
      <w:pPr>
        <w:pStyle w:val="Geenafstand"/>
        <w:rPr>
          <w:rFonts w:ascii="Calibri" w:hAnsi="Calibri" w:cs="Calibri"/>
          <w:sz w:val="20"/>
          <w:szCs w:val="20"/>
        </w:rPr>
      </w:pPr>
      <w:r w:rsidRPr="004D33A5">
        <w:rPr>
          <w:rFonts w:ascii="Calibri" w:hAnsi="Calibri" w:cs="Calibri"/>
          <w:sz w:val="20"/>
          <w:szCs w:val="20"/>
        </w:rPr>
        <w:t>Op het moment dat besloten wordt het IAT te activeren, worden in goed overleg heldere procesafspraken gemaakt en meegegeven aan de leider IAT wat betreft:</w:t>
      </w:r>
    </w:p>
    <w:p w14:paraId="578A028C" w14:textId="339C3347" w:rsidR="008045AE" w:rsidRPr="004D33A5" w:rsidRDefault="008045AE" w:rsidP="00FD3E2C">
      <w:pPr>
        <w:pStyle w:val="Geenafstand"/>
        <w:numPr>
          <w:ilvl w:val="0"/>
          <w:numId w:val="53"/>
        </w:numPr>
        <w:rPr>
          <w:rFonts w:ascii="Calibri" w:hAnsi="Calibri" w:cs="Calibri"/>
          <w:sz w:val="20"/>
          <w:szCs w:val="20"/>
        </w:rPr>
      </w:pPr>
      <w:r w:rsidRPr="004D33A5">
        <w:rPr>
          <w:rFonts w:ascii="Calibri" w:hAnsi="Calibri" w:cs="Calibri"/>
          <w:sz w:val="20"/>
          <w:szCs w:val="20"/>
        </w:rPr>
        <w:t>Centrale vraag van het ROT aan het IAT: wat is de reikwijdte van het water en bijbehorende waterdiepte en wat is de standzekerheid van waterkeringen?;</w:t>
      </w:r>
    </w:p>
    <w:p w14:paraId="513C26E8" w14:textId="2D464202" w:rsidR="008045AE" w:rsidRPr="004D33A5" w:rsidRDefault="005856F2" w:rsidP="00FD3E2C">
      <w:pPr>
        <w:pStyle w:val="Geenafstand"/>
        <w:numPr>
          <w:ilvl w:val="0"/>
          <w:numId w:val="53"/>
        </w:numPr>
        <w:rPr>
          <w:rFonts w:ascii="Calibri" w:hAnsi="Calibri" w:cs="Calibri"/>
          <w:sz w:val="20"/>
          <w:szCs w:val="20"/>
        </w:rPr>
      </w:pPr>
      <w:r w:rsidRPr="004D33A5">
        <w:rPr>
          <w:rFonts w:ascii="Calibri" w:hAnsi="Calibri" w:cs="Calibri"/>
          <w:sz w:val="20"/>
          <w:szCs w:val="20"/>
        </w:rPr>
        <w:t>(Vooruitziende) opdrachten/vragen vanuit de ROL/het ROT;</w:t>
      </w:r>
    </w:p>
    <w:p w14:paraId="07637B0A" w14:textId="40AADDB9" w:rsidR="005856F2" w:rsidRPr="004D33A5" w:rsidRDefault="005856F2" w:rsidP="00FD3E2C">
      <w:pPr>
        <w:pStyle w:val="Geenafstand"/>
        <w:numPr>
          <w:ilvl w:val="0"/>
          <w:numId w:val="53"/>
        </w:numPr>
        <w:rPr>
          <w:rFonts w:ascii="Calibri" w:hAnsi="Calibri" w:cs="Calibri"/>
          <w:sz w:val="20"/>
          <w:szCs w:val="20"/>
        </w:rPr>
      </w:pPr>
      <w:r w:rsidRPr="004D33A5">
        <w:rPr>
          <w:rFonts w:ascii="Calibri" w:hAnsi="Calibri" w:cs="Calibri"/>
          <w:sz w:val="20"/>
          <w:szCs w:val="20"/>
        </w:rPr>
        <w:t>Realistische afspraken over hetgeen het IAT in het (eerste) ROT kan opleveren;</w:t>
      </w:r>
    </w:p>
    <w:p w14:paraId="4CFA0983" w14:textId="7001661A" w:rsidR="005856F2" w:rsidRPr="004D33A5" w:rsidRDefault="005856F2" w:rsidP="00FD3E2C">
      <w:pPr>
        <w:pStyle w:val="Geenafstand"/>
        <w:numPr>
          <w:ilvl w:val="0"/>
          <w:numId w:val="53"/>
        </w:numPr>
        <w:rPr>
          <w:rFonts w:ascii="Calibri" w:hAnsi="Calibri" w:cs="Calibri"/>
          <w:sz w:val="20"/>
          <w:szCs w:val="20"/>
        </w:rPr>
      </w:pPr>
      <w:r w:rsidRPr="004D33A5">
        <w:rPr>
          <w:rFonts w:ascii="Calibri" w:hAnsi="Calibri" w:cs="Calibri"/>
          <w:sz w:val="20"/>
          <w:szCs w:val="20"/>
        </w:rPr>
        <w:t>De manier en het moment waarop de informatieoverdracht tussen het IAT en het ROT plaatsvindt;</w:t>
      </w:r>
    </w:p>
    <w:p w14:paraId="05B9788A" w14:textId="26EF3E48" w:rsidR="005856F2" w:rsidRPr="004D33A5" w:rsidRDefault="005856F2" w:rsidP="00FD3E2C">
      <w:pPr>
        <w:pStyle w:val="Geenafstand"/>
        <w:numPr>
          <w:ilvl w:val="0"/>
          <w:numId w:val="53"/>
        </w:numPr>
        <w:rPr>
          <w:rFonts w:ascii="Calibri" w:hAnsi="Calibri" w:cs="Calibri"/>
          <w:sz w:val="20"/>
          <w:szCs w:val="20"/>
        </w:rPr>
      </w:pPr>
      <w:r w:rsidRPr="004D33A5">
        <w:rPr>
          <w:rFonts w:ascii="Calibri" w:hAnsi="Calibri" w:cs="Calibri"/>
          <w:sz w:val="20"/>
          <w:szCs w:val="20"/>
        </w:rPr>
        <w:t>De manier waarop</w:t>
      </w:r>
      <w:r w:rsidR="008A0258" w:rsidRPr="004D33A5">
        <w:rPr>
          <w:rFonts w:ascii="Calibri" w:hAnsi="Calibri" w:cs="Calibri"/>
          <w:sz w:val="20"/>
          <w:szCs w:val="20"/>
        </w:rPr>
        <w:t xml:space="preserve"> onderling contact gehouden wordt buiten de overdrachtsmomenten en de manier waarop ‘breaking news’ met het ROT gedeeld wordt;</w:t>
      </w:r>
    </w:p>
    <w:p w14:paraId="6953F069" w14:textId="273FE1EC" w:rsidR="008A0258" w:rsidRPr="004D33A5" w:rsidRDefault="008A0258" w:rsidP="00FD3E2C">
      <w:pPr>
        <w:pStyle w:val="Geenafstand"/>
        <w:numPr>
          <w:ilvl w:val="0"/>
          <w:numId w:val="53"/>
        </w:numPr>
        <w:rPr>
          <w:rFonts w:ascii="Calibri" w:hAnsi="Calibri" w:cs="Calibri"/>
          <w:sz w:val="20"/>
          <w:szCs w:val="20"/>
        </w:rPr>
      </w:pPr>
      <w:r w:rsidRPr="004D33A5">
        <w:rPr>
          <w:rFonts w:ascii="Calibri" w:hAnsi="Calibri" w:cs="Calibri"/>
          <w:sz w:val="20"/>
          <w:szCs w:val="20"/>
        </w:rPr>
        <w:t>Vergaderklok afstemmen. Belangrijk is dat hier niet zonder afstemming van afgeweken wordt omdat dit de kwaliteit van het waterbeeld kan beïnvloeden!</w:t>
      </w:r>
      <w:r w:rsidR="004A39BB" w:rsidRPr="004D33A5">
        <w:rPr>
          <w:rFonts w:ascii="Calibri" w:hAnsi="Calibri" w:cs="Calibri"/>
          <w:sz w:val="20"/>
          <w:szCs w:val="20"/>
        </w:rPr>
        <w:t xml:space="preserve"> Als richtlijn kan de vergaderklok zoals beschreven in 4.4.3 worden gevolgd.</w:t>
      </w:r>
    </w:p>
    <w:p w14:paraId="25EEF464" w14:textId="77777777" w:rsidR="008A0258" w:rsidRPr="004D33A5" w:rsidRDefault="008A0258" w:rsidP="008A0258">
      <w:pPr>
        <w:pStyle w:val="Geenafstand"/>
        <w:rPr>
          <w:rFonts w:ascii="Calibri" w:hAnsi="Calibri" w:cs="Calibri"/>
          <w:sz w:val="20"/>
          <w:szCs w:val="20"/>
        </w:rPr>
      </w:pPr>
    </w:p>
    <w:p w14:paraId="53540533" w14:textId="596C9FB0" w:rsidR="008A0258" w:rsidRPr="004D33A5" w:rsidRDefault="008A0258" w:rsidP="008A0258">
      <w:pPr>
        <w:pStyle w:val="Geenafstand"/>
        <w:rPr>
          <w:rFonts w:ascii="Calibri" w:hAnsi="Calibri" w:cs="Calibri"/>
          <w:sz w:val="20"/>
          <w:szCs w:val="20"/>
        </w:rPr>
      </w:pPr>
      <w:r w:rsidRPr="004D33A5">
        <w:rPr>
          <w:rFonts w:ascii="Calibri" w:hAnsi="Calibri" w:cs="Calibri"/>
          <w:sz w:val="20"/>
          <w:szCs w:val="20"/>
        </w:rPr>
        <w:t>Deze inzetcriteria voor het IAT verschillen voor het hoofdwatersysteem en het regionale watersysteem.</w:t>
      </w:r>
    </w:p>
    <w:p w14:paraId="541629C2" w14:textId="77777777" w:rsidR="008A0258" w:rsidRPr="004D33A5" w:rsidRDefault="008A0258" w:rsidP="008A0258">
      <w:pPr>
        <w:pStyle w:val="Geenafstand"/>
        <w:rPr>
          <w:rFonts w:ascii="Calibri" w:hAnsi="Calibri" w:cs="Calibri"/>
          <w:sz w:val="20"/>
          <w:szCs w:val="20"/>
        </w:rPr>
      </w:pPr>
    </w:p>
    <w:p w14:paraId="51CA3F9F" w14:textId="77777777" w:rsidR="008956EB" w:rsidRPr="004D33A5" w:rsidRDefault="008956EB" w:rsidP="008A0258">
      <w:pPr>
        <w:pStyle w:val="Geenafstand"/>
        <w:rPr>
          <w:rFonts w:ascii="Calibri" w:hAnsi="Calibri" w:cs="Calibri"/>
          <w:sz w:val="20"/>
          <w:szCs w:val="20"/>
        </w:rPr>
      </w:pPr>
    </w:p>
    <w:p w14:paraId="754A74E5" w14:textId="77777777" w:rsidR="008956EB" w:rsidRPr="004D33A5" w:rsidRDefault="008956EB" w:rsidP="008A0258">
      <w:pPr>
        <w:pStyle w:val="Geenafstand"/>
        <w:rPr>
          <w:rFonts w:ascii="Calibri" w:hAnsi="Calibri" w:cs="Calibri"/>
          <w:sz w:val="20"/>
          <w:szCs w:val="20"/>
        </w:rPr>
      </w:pPr>
    </w:p>
    <w:p w14:paraId="1B54A20F" w14:textId="77777777" w:rsidR="008956EB" w:rsidRPr="004D33A5" w:rsidRDefault="008956EB" w:rsidP="008A0258">
      <w:pPr>
        <w:pStyle w:val="Geenafstand"/>
        <w:rPr>
          <w:rFonts w:ascii="Calibri" w:hAnsi="Calibri" w:cs="Calibri"/>
          <w:sz w:val="20"/>
          <w:szCs w:val="20"/>
        </w:rPr>
      </w:pPr>
    </w:p>
    <w:p w14:paraId="7B06DEAF" w14:textId="77777777" w:rsidR="008956EB" w:rsidRPr="004D33A5" w:rsidRDefault="008956EB" w:rsidP="008A0258">
      <w:pPr>
        <w:pStyle w:val="Geenafstand"/>
        <w:rPr>
          <w:rFonts w:ascii="Calibri" w:hAnsi="Calibri" w:cs="Calibri"/>
          <w:sz w:val="20"/>
          <w:szCs w:val="20"/>
        </w:rPr>
      </w:pPr>
    </w:p>
    <w:p w14:paraId="149E2453" w14:textId="77777777" w:rsidR="008956EB" w:rsidRPr="004D33A5" w:rsidRDefault="008956EB" w:rsidP="008A0258">
      <w:pPr>
        <w:pStyle w:val="Geenafstand"/>
        <w:rPr>
          <w:rFonts w:ascii="Calibri" w:hAnsi="Calibri" w:cs="Calibri"/>
          <w:sz w:val="20"/>
          <w:szCs w:val="20"/>
        </w:rPr>
      </w:pPr>
    </w:p>
    <w:p w14:paraId="7D5BF475" w14:textId="77777777" w:rsidR="008956EB" w:rsidRPr="004D33A5" w:rsidRDefault="008956EB" w:rsidP="008A0258">
      <w:pPr>
        <w:pStyle w:val="Geenafstand"/>
        <w:rPr>
          <w:rFonts w:ascii="Calibri" w:hAnsi="Calibri" w:cs="Calibri"/>
          <w:sz w:val="20"/>
          <w:szCs w:val="20"/>
        </w:rPr>
      </w:pPr>
    </w:p>
    <w:p w14:paraId="56BAF079" w14:textId="77777777" w:rsidR="008956EB" w:rsidRPr="004D33A5" w:rsidRDefault="008956EB" w:rsidP="008A0258">
      <w:pPr>
        <w:pStyle w:val="Geenafstand"/>
        <w:rPr>
          <w:rFonts w:ascii="Calibri" w:hAnsi="Calibri" w:cs="Calibri"/>
          <w:sz w:val="20"/>
          <w:szCs w:val="20"/>
        </w:rPr>
      </w:pPr>
    </w:p>
    <w:p w14:paraId="3B379C30" w14:textId="77777777" w:rsidR="008956EB" w:rsidRPr="004D33A5" w:rsidRDefault="008956EB" w:rsidP="008A0258">
      <w:pPr>
        <w:pStyle w:val="Geenafstand"/>
        <w:rPr>
          <w:rFonts w:ascii="Calibri" w:hAnsi="Calibri" w:cs="Calibri"/>
          <w:sz w:val="20"/>
          <w:szCs w:val="20"/>
        </w:rPr>
      </w:pPr>
    </w:p>
    <w:p w14:paraId="590570ED" w14:textId="77777777" w:rsidR="008956EB" w:rsidRPr="004D33A5" w:rsidRDefault="008956EB" w:rsidP="008A0258">
      <w:pPr>
        <w:pStyle w:val="Geenafstand"/>
        <w:rPr>
          <w:rFonts w:ascii="Calibri" w:hAnsi="Calibri" w:cs="Calibri"/>
          <w:sz w:val="20"/>
          <w:szCs w:val="20"/>
        </w:rPr>
      </w:pPr>
    </w:p>
    <w:p w14:paraId="223DA518" w14:textId="77777777" w:rsidR="008956EB" w:rsidRPr="004D33A5" w:rsidRDefault="008956EB" w:rsidP="008A0258">
      <w:pPr>
        <w:pStyle w:val="Geenafstand"/>
        <w:rPr>
          <w:rFonts w:ascii="Calibri" w:hAnsi="Calibri" w:cs="Calibri"/>
          <w:sz w:val="20"/>
          <w:szCs w:val="20"/>
        </w:rPr>
      </w:pPr>
    </w:p>
    <w:p w14:paraId="5F5F2C38" w14:textId="77777777" w:rsidR="008956EB" w:rsidRPr="004D33A5" w:rsidRDefault="008956EB" w:rsidP="008A0258">
      <w:pPr>
        <w:pStyle w:val="Geenafstand"/>
        <w:rPr>
          <w:rFonts w:ascii="Calibri" w:hAnsi="Calibri" w:cs="Calibri"/>
          <w:sz w:val="20"/>
          <w:szCs w:val="20"/>
        </w:rPr>
      </w:pPr>
    </w:p>
    <w:p w14:paraId="6CDB4FAC" w14:textId="6D542982" w:rsidR="006314DA" w:rsidRPr="004D33A5" w:rsidRDefault="006314DA" w:rsidP="006314DA">
      <w:pPr>
        <w:pStyle w:val="Geenafstand"/>
        <w:rPr>
          <w:rFonts w:ascii="Calibri" w:hAnsi="Calibri" w:cs="Calibri"/>
          <w:i/>
          <w:iCs/>
          <w:sz w:val="20"/>
          <w:szCs w:val="20"/>
        </w:rPr>
      </w:pPr>
      <w:r w:rsidRPr="004D33A5">
        <w:rPr>
          <w:rFonts w:ascii="Calibri" w:hAnsi="Calibri" w:cs="Calibri"/>
          <w:b/>
          <w:bCs/>
          <w:i/>
          <w:iCs/>
          <w:sz w:val="20"/>
          <w:szCs w:val="20"/>
        </w:rPr>
        <w:t>6.2.1</w:t>
      </w:r>
      <w:r w:rsidRPr="004D33A5">
        <w:rPr>
          <w:rFonts w:ascii="Calibri" w:hAnsi="Calibri" w:cs="Calibri"/>
          <w:i/>
          <w:iCs/>
          <w:sz w:val="20"/>
          <w:szCs w:val="20"/>
        </w:rPr>
        <w:tab/>
      </w:r>
      <w:r w:rsidR="001F7963" w:rsidRPr="004D33A5">
        <w:rPr>
          <w:rFonts w:ascii="Calibri" w:hAnsi="Calibri" w:cs="Calibri"/>
          <w:i/>
          <w:iCs/>
          <w:sz w:val="20"/>
          <w:szCs w:val="20"/>
        </w:rPr>
        <w:t>Inzetcriteria IAT bij hoogwater Maas</w:t>
      </w:r>
    </w:p>
    <w:p w14:paraId="764B4868" w14:textId="1264BDA6" w:rsidR="006314DA" w:rsidRPr="004D33A5" w:rsidRDefault="001F7963" w:rsidP="008A0258">
      <w:pPr>
        <w:pStyle w:val="Geenafstand"/>
        <w:rPr>
          <w:rFonts w:ascii="Calibri" w:hAnsi="Calibri" w:cs="Calibri"/>
          <w:sz w:val="20"/>
          <w:szCs w:val="20"/>
        </w:rPr>
      </w:pPr>
      <w:r w:rsidRPr="004D33A5">
        <w:rPr>
          <w:rFonts w:ascii="Calibri" w:hAnsi="Calibri" w:cs="Calibri"/>
          <w:sz w:val="20"/>
          <w:szCs w:val="20"/>
        </w:rPr>
        <w:t xml:space="preserve">Het IAT wordt geattendeerd bij het bereiken van 1.500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 xml:space="preserve">/s bij meetpunt St. Pieter met een verwachte doorstijging naar &gt;2.250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 xml:space="preserve">/s. Er wordt geadviseerd om het IAT te laten </w:t>
      </w:r>
      <w:r w:rsidR="008956EB" w:rsidRPr="004D33A5">
        <w:rPr>
          <w:rFonts w:ascii="Calibri" w:hAnsi="Calibri" w:cs="Calibri"/>
          <w:sz w:val="20"/>
          <w:szCs w:val="20"/>
        </w:rPr>
        <w:t>formeren bij het bereiken van de volgende afvoerwaarden:</w:t>
      </w:r>
    </w:p>
    <w:p w14:paraId="22230C15" w14:textId="1D26A297" w:rsidR="008956EB" w:rsidRPr="004D33A5" w:rsidRDefault="008956EB" w:rsidP="00FD3E2C">
      <w:pPr>
        <w:pStyle w:val="Geenafstand"/>
        <w:numPr>
          <w:ilvl w:val="0"/>
          <w:numId w:val="54"/>
        </w:numPr>
        <w:rPr>
          <w:rFonts w:ascii="Calibri" w:hAnsi="Calibri" w:cs="Calibri"/>
          <w:sz w:val="20"/>
          <w:szCs w:val="20"/>
        </w:rPr>
      </w:pPr>
      <w:r w:rsidRPr="004D33A5">
        <w:rPr>
          <w:rFonts w:ascii="Calibri" w:hAnsi="Calibri" w:cs="Calibri"/>
          <w:sz w:val="20"/>
          <w:szCs w:val="20"/>
        </w:rPr>
        <w:t xml:space="preserve">Opkomen bij het bereiken van een afvoer van 1.750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 xml:space="preserve">/s bij St. Pieter (IAT actief bij 2.000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 xml:space="preserve">/s), met een verwachte doorstijging naar minimaal 2.250 </w:t>
      </w:r>
      <w:r w:rsidR="00937CF8" w:rsidRPr="004D33A5">
        <w:rPr>
          <w:rFonts w:ascii="Calibri" w:hAnsi="Calibri" w:cs="Calibri"/>
          <w:sz w:val="20"/>
          <w:szCs w:val="20"/>
        </w:rPr>
        <w:t>m</w:t>
      </w:r>
      <w:r w:rsidR="00937CF8" w:rsidRPr="004D33A5">
        <w:rPr>
          <w:rFonts w:ascii="Calibri" w:hAnsi="Calibri" w:cs="Calibri"/>
          <w:sz w:val="20"/>
          <w:szCs w:val="20"/>
          <w:vertAlign w:val="superscript"/>
        </w:rPr>
        <w:t>3</w:t>
      </w:r>
      <w:r w:rsidRPr="004D33A5">
        <w:rPr>
          <w:rFonts w:ascii="Calibri" w:hAnsi="Calibri" w:cs="Calibri"/>
          <w:sz w:val="20"/>
          <w:szCs w:val="20"/>
        </w:rPr>
        <w:t>/s binnen twaalf uur;</w:t>
      </w:r>
    </w:p>
    <w:p w14:paraId="07FA663A" w14:textId="62A9A02E" w:rsidR="008956EB" w:rsidRPr="004D33A5" w:rsidRDefault="008956EB" w:rsidP="00FD3E2C">
      <w:pPr>
        <w:pStyle w:val="Geenafstand"/>
        <w:numPr>
          <w:ilvl w:val="0"/>
          <w:numId w:val="54"/>
        </w:numPr>
        <w:rPr>
          <w:rFonts w:ascii="Calibri" w:hAnsi="Calibri" w:cs="Calibri"/>
          <w:sz w:val="20"/>
          <w:szCs w:val="20"/>
        </w:rPr>
      </w:pPr>
      <w:r w:rsidRPr="004D33A5">
        <w:rPr>
          <w:rFonts w:ascii="Calibri" w:hAnsi="Calibri" w:cs="Calibri"/>
          <w:sz w:val="20"/>
          <w:szCs w:val="20"/>
        </w:rPr>
        <w:t>Opkomen bij een opschaling naar GRIP</w:t>
      </w:r>
      <w:r w:rsidR="006E0D46" w:rsidRPr="004D33A5">
        <w:rPr>
          <w:rFonts w:ascii="Calibri" w:hAnsi="Calibri" w:cs="Calibri"/>
          <w:sz w:val="20"/>
          <w:szCs w:val="20"/>
        </w:rPr>
        <w:t xml:space="preserve"> </w:t>
      </w:r>
      <w:r w:rsidRPr="004D33A5">
        <w:rPr>
          <w:rFonts w:ascii="Calibri" w:hAnsi="Calibri" w:cs="Calibri"/>
          <w:sz w:val="20"/>
          <w:szCs w:val="20"/>
        </w:rPr>
        <w:t>2 voor wateroverlast vanuit de Maas</w:t>
      </w:r>
    </w:p>
    <w:p w14:paraId="01DF1A9B" w14:textId="77777777" w:rsidR="008956EB" w:rsidRPr="004D33A5" w:rsidRDefault="008956EB" w:rsidP="008956EB">
      <w:pPr>
        <w:pStyle w:val="Geenafstand"/>
        <w:rPr>
          <w:rFonts w:ascii="Calibri" w:hAnsi="Calibri" w:cs="Calibri"/>
          <w:sz w:val="20"/>
          <w:szCs w:val="20"/>
        </w:rPr>
      </w:pPr>
    </w:p>
    <w:p w14:paraId="31B8E0A1" w14:textId="550BC909" w:rsidR="008956EB" w:rsidRPr="004D33A5" w:rsidRDefault="008956EB" w:rsidP="008956EB">
      <w:pPr>
        <w:pStyle w:val="Geenafstand"/>
        <w:rPr>
          <w:rFonts w:ascii="Calibri" w:hAnsi="Calibri" w:cs="Calibri"/>
          <w:i/>
          <w:iCs/>
          <w:sz w:val="20"/>
          <w:szCs w:val="20"/>
        </w:rPr>
      </w:pPr>
      <w:r w:rsidRPr="004D33A5">
        <w:rPr>
          <w:rFonts w:ascii="Calibri" w:hAnsi="Calibri" w:cs="Calibri"/>
          <w:b/>
          <w:bCs/>
          <w:i/>
          <w:iCs/>
          <w:sz w:val="20"/>
          <w:szCs w:val="20"/>
        </w:rPr>
        <w:t>6.2.2</w:t>
      </w:r>
      <w:r w:rsidRPr="004D33A5">
        <w:rPr>
          <w:rFonts w:ascii="Calibri" w:hAnsi="Calibri" w:cs="Calibri"/>
          <w:i/>
          <w:iCs/>
          <w:sz w:val="20"/>
          <w:szCs w:val="20"/>
        </w:rPr>
        <w:tab/>
        <w:t>Inzetcriteria IAT bij hoogwater regionaal watersysteem</w:t>
      </w:r>
    </w:p>
    <w:p w14:paraId="5FA400A0" w14:textId="5310891E" w:rsidR="008956EB" w:rsidRPr="004D33A5" w:rsidRDefault="008956EB" w:rsidP="008956EB">
      <w:pPr>
        <w:pStyle w:val="Geenafstand"/>
        <w:rPr>
          <w:rFonts w:ascii="Calibri" w:hAnsi="Calibri" w:cs="Calibri"/>
          <w:sz w:val="20"/>
          <w:szCs w:val="20"/>
        </w:rPr>
      </w:pPr>
      <w:r w:rsidRPr="004D33A5">
        <w:rPr>
          <w:rFonts w:ascii="Calibri" w:hAnsi="Calibri" w:cs="Calibri"/>
          <w:sz w:val="20"/>
          <w:szCs w:val="20"/>
        </w:rPr>
        <w:t>Er wordt geadviseerd om het IAT te laten formeren bij het bereiken van de volgende afvoerwaarden:</w:t>
      </w:r>
    </w:p>
    <w:p w14:paraId="28560572" w14:textId="72DDEE4B" w:rsidR="008956EB" w:rsidRPr="004D33A5" w:rsidRDefault="008956EB" w:rsidP="00FD3E2C">
      <w:pPr>
        <w:pStyle w:val="Geenafstand"/>
        <w:numPr>
          <w:ilvl w:val="0"/>
          <w:numId w:val="55"/>
        </w:numPr>
        <w:rPr>
          <w:rFonts w:ascii="Calibri" w:hAnsi="Calibri" w:cs="Calibri"/>
          <w:sz w:val="20"/>
          <w:szCs w:val="20"/>
        </w:rPr>
      </w:pPr>
      <w:r w:rsidRPr="004D33A5">
        <w:rPr>
          <w:rFonts w:ascii="Calibri" w:hAnsi="Calibri" w:cs="Calibri"/>
          <w:sz w:val="20"/>
          <w:szCs w:val="20"/>
        </w:rPr>
        <w:t>Bij fase oranje (dreigende wateroverlast vanuit het regionale systeem) stemt het OKO/Kern-ROT van de veiligheidsregio, waarbij de Waterschap Operationeel Leider (WOL) aansluit, af over nut en noodzaak om het IAT op te starten. Belangrijke criteria die hierbij in ogenschouw worden genomen:</w:t>
      </w:r>
    </w:p>
    <w:p w14:paraId="23C858F1" w14:textId="6360389F" w:rsidR="008956EB" w:rsidRPr="004D33A5" w:rsidRDefault="008956EB" w:rsidP="00FD3E2C">
      <w:pPr>
        <w:pStyle w:val="Geenafstand"/>
        <w:numPr>
          <w:ilvl w:val="1"/>
          <w:numId w:val="55"/>
        </w:numPr>
        <w:rPr>
          <w:rFonts w:ascii="Calibri" w:hAnsi="Calibri" w:cs="Calibri"/>
          <w:sz w:val="20"/>
          <w:szCs w:val="20"/>
        </w:rPr>
      </w:pPr>
      <w:r w:rsidRPr="004D33A5">
        <w:rPr>
          <w:rFonts w:ascii="Calibri" w:hAnsi="Calibri" w:cs="Calibri"/>
          <w:sz w:val="20"/>
          <w:szCs w:val="20"/>
        </w:rPr>
        <w:t>Duur (meerdere dagen);</w:t>
      </w:r>
    </w:p>
    <w:p w14:paraId="4119F5D7" w14:textId="7B01E1E1" w:rsidR="008956EB" w:rsidRPr="004D33A5" w:rsidRDefault="008956EB" w:rsidP="00FD3E2C">
      <w:pPr>
        <w:pStyle w:val="Geenafstand"/>
        <w:numPr>
          <w:ilvl w:val="1"/>
          <w:numId w:val="55"/>
        </w:numPr>
        <w:rPr>
          <w:rFonts w:ascii="Calibri" w:hAnsi="Calibri" w:cs="Calibri"/>
          <w:sz w:val="20"/>
          <w:szCs w:val="20"/>
        </w:rPr>
      </w:pPr>
      <w:r w:rsidRPr="004D33A5">
        <w:rPr>
          <w:rFonts w:ascii="Calibri" w:hAnsi="Calibri" w:cs="Calibri"/>
          <w:sz w:val="20"/>
          <w:szCs w:val="20"/>
        </w:rPr>
        <w:t>Complexiteit (meerdere zijrivieren);</w:t>
      </w:r>
    </w:p>
    <w:p w14:paraId="6FA98B89" w14:textId="43750306" w:rsidR="008956EB" w:rsidRPr="004D33A5" w:rsidRDefault="008956EB" w:rsidP="00FD3E2C">
      <w:pPr>
        <w:pStyle w:val="Geenafstand"/>
        <w:numPr>
          <w:ilvl w:val="1"/>
          <w:numId w:val="55"/>
        </w:numPr>
        <w:rPr>
          <w:rFonts w:ascii="Calibri" w:hAnsi="Calibri" w:cs="Calibri"/>
          <w:sz w:val="20"/>
          <w:szCs w:val="20"/>
        </w:rPr>
      </w:pPr>
      <w:r w:rsidRPr="004D33A5">
        <w:rPr>
          <w:rFonts w:ascii="Calibri" w:hAnsi="Calibri" w:cs="Calibri"/>
          <w:sz w:val="20"/>
          <w:szCs w:val="20"/>
        </w:rPr>
        <w:t>Grootte gebied (meerdere gemeenten/regio’s);</w:t>
      </w:r>
    </w:p>
    <w:p w14:paraId="41A20B05" w14:textId="39320637" w:rsidR="008956EB" w:rsidRPr="004D33A5" w:rsidRDefault="008956EB" w:rsidP="00FD3E2C">
      <w:pPr>
        <w:pStyle w:val="Geenafstand"/>
        <w:numPr>
          <w:ilvl w:val="1"/>
          <w:numId w:val="55"/>
        </w:numPr>
        <w:rPr>
          <w:rFonts w:ascii="Calibri" w:hAnsi="Calibri" w:cs="Calibri"/>
          <w:sz w:val="20"/>
          <w:szCs w:val="20"/>
        </w:rPr>
      </w:pPr>
      <w:r w:rsidRPr="004D33A5">
        <w:rPr>
          <w:rFonts w:ascii="Calibri" w:hAnsi="Calibri" w:cs="Calibri"/>
          <w:sz w:val="20"/>
          <w:szCs w:val="20"/>
        </w:rPr>
        <w:t>Impact (getroffen gebied / kwetsbare objecten);</w:t>
      </w:r>
    </w:p>
    <w:p w14:paraId="62003176" w14:textId="7437BD37" w:rsidR="008956EB" w:rsidRPr="004D33A5" w:rsidRDefault="008956EB" w:rsidP="00FD3E2C">
      <w:pPr>
        <w:pStyle w:val="Geenafstand"/>
        <w:numPr>
          <w:ilvl w:val="0"/>
          <w:numId w:val="55"/>
        </w:numPr>
        <w:rPr>
          <w:rFonts w:ascii="Calibri" w:hAnsi="Calibri" w:cs="Calibri"/>
          <w:sz w:val="20"/>
          <w:szCs w:val="20"/>
        </w:rPr>
      </w:pPr>
      <w:r w:rsidRPr="004D33A5">
        <w:rPr>
          <w:rFonts w:ascii="Calibri" w:hAnsi="Calibri" w:cs="Calibri"/>
          <w:sz w:val="20"/>
          <w:szCs w:val="20"/>
        </w:rPr>
        <w:t>Opkomen bij opschaling naar GRIP</w:t>
      </w:r>
      <w:r w:rsidR="006E0D46" w:rsidRPr="004D33A5">
        <w:rPr>
          <w:rFonts w:ascii="Calibri" w:hAnsi="Calibri" w:cs="Calibri"/>
          <w:sz w:val="20"/>
          <w:szCs w:val="20"/>
        </w:rPr>
        <w:t xml:space="preserve"> </w:t>
      </w:r>
      <w:r w:rsidRPr="004D33A5">
        <w:rPr>
          <w:rFonts w:ascii="Calibri" w:hAnsi="Calibri" w:cs="Calibri"/>
          <w:sz w:val="20"/>
          <w:szCs w:val="20"/>
        </w:rPr>
        <w:t>2 voor wateroverlast vanuit de beken/zijrivieren (fase rood of fase oranje met verwachte doorstijging naar fase rood en grote impact)</w:t>
      </w:r>
      <w:r w:rsidR="007F653C" w:rsidRPr="004D33A5">
        <w:rPr>
          <w:rFonts w:ascii="Calibri" w:hAnsi="Calibri" w:cs="Calibri"/>
          <w:sz w:val="20"/>
          <w:szCs w:val="20"/>
        </w:rPr>
        <w:t>.</w:t>
      </w:r>
    </w:p>
    <w:p w14:paraId="75D30D9B" w14:textId="77777777" w:rsidR="007F653C" w:rsidRPr="004D33A5" w:rsidRDefault="007F653C" w:rsidP="007F653C">
      <w:pPr>
        <w:pStyle w:val="Geenafstand"/>
        <w:rPr>
          <w:rFonts w:ascii="Calibri" w:hAnsi="Calibri" w:cs="Calibri"/>
          <w:sz w:val="20"/>
          <w:szCs w:val="20"/>
        </w:rPr>
      </w:pPr>
    </w:p>
    <w:p w14:paraId="6B017DF8" w14:textId="23DF3FBE" w:rsidR="007F653C" w:rsidRPr="004D33A5" w:rsidRDefault="007F653C" w:rsidP="007F653C">
      <w:pPr>
        <w:pStyle w:val="Geenafstand"/>
        <w:rPr>
          <w:rFonts w:ascii="Calibri" w:hAnsi="Calibri" w:cs="Calibri"/>
          <w:i/>
          <w:iCs/>
          <w:sz w:val="20"/>
          <w:szCs w:val="20"/>
        </w:rPr>
      </w:pPr>
      <w:r w:rsidRPr="004D33A5">
        <w:rPr>
          <w:rFonts w:ascii="Calibri" w:hAnsi="Calibri" w:cs="Calibri"/>
          <w:b/>
          <w:bCs/>
          <w:i/>
          <w:iCs/>
          <w:sz w:val="20"/>
          <w:szCs w:val="20"/>
        </w:rPr>
        <w:t>6.2.3</w:t>
      </w:r>
      <w:r w:rsidRPr="004D33A5">
        <w:rPr>
          <w:rFonts w:ascii="Calibri" w:hAnsi="Calibri" w:cs="Calibri"/>
          <w:i/>
          <w:iCs/>
          <w:sz w:val="20"/>
          <w:szCs w:val="20"/>
        </w:rPr>
        <w:tab/>
        <w:t>Samenstelling IAT</w:t>
      </w:r>
    </w:p>
    <w:p w14:paraId="179B574C" w14:textId="4D574585" w:rsidR="007F653C" w:rsidRPr="004D33A5" w:rsidRDefault="007F653C" w:rsidP="007F653C">
      <w:pPr>
        <w:pStyle w:val="Geenafstand"/>
        <w:rPr>
          <w:rFonts w:ascii="Calibri" w:hAnsi="Calibri" w:cs="Calibri"/>
          <w:sz w:val="20"/>
          <w:szCs w:val="20"/>
        </w:rPr>
      </w:pPr>
      <w:r w:rsidRPr="004D33A5">
        <w:rPr>
          <w:rFonts w:ascii="Calibri" w:hAnsi="Calibri" w:cs="Calibri"/>
          <w:sz w:val="20"/>
          <w:szCs w:val="20"/>
        </w:rPr>
        <w:t>Het IAT bestaat uit mi</w:t>
      </w:r>
      <w:r w:rsidR="00F0141A" w:rsidRPr="004D33A5">
        <w:rPr>
          <w:rFonts w:ascii="Calibri" w:hAnsi="Calibri" w:cs="Calibri"/>
          <w:sz w:val="20"/>
          <w:szCs w:val="20"/>
        </w:rPr>
        <w:t>nimaal onderstaande rolhouders:</w:t>
      </w:r>
    </w:p>
    <w:p w14:paraId="766981F8" w14:textId="43A8A400" w:rsidR="00F0141A" w:rsidRPr="004D33A5" w:rsidRDefault="00F0141A" w:rsidP="00FD3E2C">
      <w:pPr>
        <w:pStyle w:val="Geenafstand"/>
        <w:numPr>
          <w:ilvl w:val="0"/>
          <w:numId w:val="56"/>
        </w:numPr>
        <w:rPr>
          <w:rFonts w:ascii="Calibri" w:hAnsi="Calibri" w:cs="Calibri"/>
          <w:sz w:val="20"/>
          <w:szCs w:val="20"/>
        </w:rPr>
      </w:pPr>
      <w:r w:rsidRPr="004D33A5">
        <w:rPr>
          <w:rFonts w:ascii="Calibri" w:hAnsi="Calibri" w:cs="Calibri"/>
          <w:sz w:val="20"/>
          <w:szCs w:val="20"/>
        </w:rPr>
        <w:t>Leider IAT</w:t>
      </w:r>
    </w:p>
    <w:p w14:paraId="55BB298F" w14:textId="347172B6" w:rsidR="00F0141A" w:rsidRPr="004D33A5" w:rsidRDefault="00F0141A" w:rsidP="00FD3E2C">
      <w:pPr>
        <w:pStyle w:val="Geenafstand"/>
        <w:numPr>
          <w:ilvl w:val="0"/>
          <w:numId w:val="56"/>
        </w:numPr>
        <w:rPr>
          <w:rFonts w:ascii="Calibri" w:hAnsi="Calibri" w:cs="Calibri"/>
          <w:sz w:val="20"/>
          <w:szCs w:val="20"/>
        </w:rPr>
      </w:pPr>
      <w:r w:rsidRPr="004D33A5">
        <w:rPr>
          <w:rFonts w:ascii="Calibri" w:hAnsi="Calibri" w:cs="Calibri"/>
          <w:sz w:val="20"/>
          <w:szCs w:val="20"/>
        </w:rPr>
        <w:t>Hoofd Informatie IAT (HIN-IAT)</w:t>
      </w:r>
    </w:p>
    <w:p w14:paraId="677086A2" w14:textId="6CBA9FAB" w:rsidR="00F0141A" w:rsidRPr="004D33A5" w:rsidRDefault="00F0141A" w:rsidP="00FD3E2C">
      <w:pPr>
        <w:pStyle w:val="Geenafstand"/>
        <w:numPr>
          <w:ilvl w:val="0"/>
          <w:numId w:val="56"/>
        </w:numPr>
        <w:rPr>
          <w:rFonts w:ascii="Calibri" w:hAnsi="Calibri" w:cs="Calibri"/>
          <w:sz w:val="20"/>
          <w:szCs w:val="20"/>
        </w:rPr>
      </w:pPr>
      <w:r w:rsidRPr="004D33A5">
        <w:rPr>
          <w:rFonts w:ascii="Calibri" w:hAnsi="Calibri" w:cs="Calibri"/>
          <w:sz w:val="20"/>
          <w:szCs w:val="20"/>
        </w:rPr>
        <w:t>RWS Specialist IAT (2x)</w:t>
      </w:r>
    </w:p>
    <w:p w14:paraId="783056E6" w14:textId="222A5B03" w:rsidR="00F0141A" w:rsidRPr="004D33A5" w:rsidRDefault="00F0141A" w:rsidP="00FD3E2C">
      <w:pPr>
        <w:pStyle w:val="Geenafstand"/>
        <w:numPr>
          <w:ilvl w:val="0"/>
          <w:numId w:val="56"/>
        </w:numPr>
        <w:rPr>
          <w:rFonts w:ascii="Calibri" w:hAnsi="Calibri" w:cs="Calibri"/>
          <w:sz w:val="20"/>
          <w:szCs w:val="20"/>
        </w:rPr>
      </w:pPr>
      <w:r w:rsidRPr="004D33A5">
        <w:rPr>
          <w:rFonts w:ascii="Calibri" w:hAnsi="Calibri" w:cs="Calibri"/>
          <w:sz w:val="20"/>
          <w:szCs w:val="20"/>
        </w:rPr>
        <w:t>WL Adviseur Hydrologie</w:t>
      </w:r>
    </w:p>
    <w:p w14:paraId="656D0EC0" w14:textId="055B54BF" w:rsidR="00F0141A" w:rsidRPr="004D33A5" w:rsidRDefault="00F0141A" w:rsidP="00FD3E2C">
      <w:pPr>
        <w:pStyle w:val="Geenafstand"/>
        <w:numPr>
          <w:ilvl w:val="0"/>
          <w:numId w:val="56"/>
        </w:numPr>
        <w:rPr>
          <w:rFonts w:ascii="Calibri" w:hAnsi="Calibri" w:cs="Calibri"/>
          <w:sz w:val="20"/>
          <w:szCs w:val="20"/>
        </w:rPr>
      </w:pPr>
      <w:r w:rsidRPr="004D33A5">
        <w:rPr>
          <w:rFonts w:ascii="Calibri" w:hAnsi="Calibri" w:cs="Calibri"/>
          <w:sz w:val="20"/>
          <w:szCs w:val="20"/>
        </w:rPr>
        <w:t>WL Adviseur Waterkeringen Maas</w:t>
      </w:r>
    </w:p>
    <w:p w14:paraId="689173E7" w14:textId="77777777" w:rsidR="00F0141A" w:rsidRPr="004D33A5" w:rsidRDefault="00F0141A" w:rsidP="00F0141A">
      <w:pPr>
        <w:pStyle w:val="Geenafstand"/>
        <w:rPr>
          <w:rFonts w:ascii="Calibri" w:hAnsi="Calibri" w:cs="Calibri"/>
          <w:sz w:val="20"/>
          <w:szCs w:val="20"/>
        </w:rPr>
      </w:pPr>
    </w:p>
    <w:p w14:paraId="5584AC97" w14:textId="441CCCEE" w:rsidR="00F0141A" w:rsidRPr="004D33A5" w:rsidRDefault="00F0141A" w:rsidP="00F0141A">
      <w:pPr>
        <w:pStyle w:val="Geenafstand"/>
        <w:rPr>
          <w:rFonts w:ascii="Calibri" w:hAnsi="Calibri" w:cs="Calibri"/>
          <w:sz w:val="20"/>
          <w:szCs w:val="20"/>
        </w:rPr>
      </w:pPr>
      <w:r w:rsidRPr="004D33A5">
        <w:rPr>
          <w:rFonts w:ascii="Calibri" w:hAnsi="Calibri" w:cs="Calibri"/>
          <w:sz w:val="20"/>
          <w:szCs w:val="20"/>
        </w:rPr>
        <w:t>In aanvulling op bovenstaande kernbezetting kunnen inhoudelijk deskundigen van de deelnemende partijen of landelijke organisaties op verzoek, naar behoefte, zitting nemen in het IAT. Dit noemen we de flexibele schil</w:t>
      </w:r>
      <w:r w:rsidR="0020363F" w:rsidRPr="004D33A5">
        <w:rPr>
          <w:rFonts w:ascii="Calibri" w:hAnsi="Calibri" w:cs="Calibri"/>
          <w:sz w:val="20"/>
          <w:szCs w:val="20"/>
        </w:rPr>
        <w:t xml:space="preserve"> en staat nader beschreven in de Werkwijze IAT</w:t>
      </w:r>
      <w:r w:rsidR="009A14B7" w:rsidRPr="004D33A5">
        <w:rPr>
          <w:rFonts w:ascii="Calibri" w:hAnsi="Calibri" w:cs="Calibri"/>
          <w:sz w:val="20"/>
          <w:szCs w:val="20"/>
        </w:rPr>
        <w:t xml:space="preserve"> (bijlage O)</w:t>
      </w:r>
      <w:r w:rsidR="0020363F" w:rsidRPr="004D33A5">
        <w:rPr>
          <w:rFonts w:ascii="Calibri" w:hAnsi="Calibri" w:cs="Calibri"/>
          <w:sz w:val="20"/>
          <w:szCs w:val="20"/>
        </w:rPr>
        <w:t>.</w:t>
      </w:r>
    </w:p>
    <w:p w14:paraId="5CB56B9C" w14:textId="77777777" w:rsidR="007F653C" w:rsidRPr="004D33A5" w:rsidRDefault="007F653C" w:rsidP="007F653C">
      <w:pPr>
        <w:pStyle w:val="Geenafstand"/>
        <w:rPr>
          <w:rFonts w:ascii="Calibri" w:hAnsi="Calibri" w:cs="Calibri"/>
          <w:sz w:val="20"/>
          <w:szCs w:val="20"/>
        </w:rPr>
      </w:pPr>
    </w:p>
    <w:p w14:paraId="1875601F" w14:textId="08715344" w:rsidR="00F0141A" w:rsidRPr="004D33A5" w:rsidRDefault="00F0141A" w:rsidP="00F0141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6.3</w:t>
      </w:r>
      <w:r w:rsidRPr="004D33A5">
        <w:rPr>
          <w:rFonts w:ascii="Calibri" w:hAnsi="Calibri" w:cs="Calibri"/>
          <w:b/>
          <w:bCs/>
          <w:color w:val="0F9ED5" w:themeColor="accent4"/>
          <w:sz w:val="20"/>
          <w:szCs w:val="20"/>
        </w:rPr>
        <w:tab/>
        <w:t>Internationale samenwerking</w:t>
      </w:r>
    </w:p>
    <w:p w14:paraId="1132CD3D" w14:textId="23C62A16" w:rsidR="00F0141A" w:rsidRPr="004D33A5" w:rsidRDefault="00083357" w:rsidP="00F0141A">
      <w:pPr>
        <w:pStyle w:val="Geenafstand"/>
        <w:rPr>
          <w:rFonts w:ascii="Calibri" w:hAnsi="Calibri" w:cs="Calibri"/>
          <w:sz w:val="20"/>
          <w:szCs w:val="20"/>
        </w:rPr>
      </w:pPr>
      <w:r w:rsidRPr="004D33A5">
        <w:rPr>
          <w:rFonts w:ascii="Calibri" w:hAnsi="Calibri" w:cs="Calibri"/>
          <w:sz w:val="20"/>
          <w:szCs w:val="20"/>
        </w:rPr>
        <w:t xml:space="preserve">De Maas, maar ook enkele zijrivieren in Limburg, vinden hun oorsprong in het buitenland. Zo ontspringt de Maas in Frankrijk, de Roer en de Geul in België en de Niers in Duitsland. Dit kan betekenen </w:t>
      </w:r>
      <w:r w:rsidR="00D11FAC" w:rsidRPr="004D33A5">
        <w:rPr>
          <w:rFonts w:ascii="Calibri" w:hAnsi="Calibri" w:cs="Calibri"/>
          <w:sz w:val="20"/>
          <w:szCs w:val="20"/>
        </w:rPr>
        <w:t>dat extreem weer in de vorm van extreme neerslag in het buitenland ook grote gevolgen kan hebben voor Nederland. De neerslag zal namelijk zorgen voor een stijging van de waterstand in het buitenland die middels een hoogwatergolf ook Nederland zal passeren.</w:t>
      </w:r>
    </w:p>
    <w:p w14:paraId="0C106B5C" w14:textId="77777777" w:rsidR="00D11FAC" w:rsidRPr="004D33A5" w:rsidRDefault="00D11FAC" w:rsidP="00F0141A">
      <w:pPr>
        <w:pStyle w:val="Geenafstand"/>
        <w:rPr>
          <w:rFonts w:ascii="Calibri" w:hAnsi="Calibri" w:cs="Calibri"/>
          <w:sz w:val="20"/>
          <w:szCs w:val="20"/>
        </w:rPr>
      </w:pPr>
    </w:p>
    <w:p w14:paraId="50E82368" w14:textId="06D11DEB" w:rsidR="00D11FAC" w:rsidRPr="004D33A5" w:rsidRDefault="00D11FAC" w:rsidP="00F0141A">
      <w:pPr>
        <w:pStyle w:val="Geenafstand"/>
        <w:rPr>
          <w:rFonts w:ascii="Calibri" w:hAnsi="Calibri" w:cs="Calibri"/>
          <w:sz w:val="20"/>
          <w:szCs w:val="20"/>
        </w:rPr>
      </w:pPr>
      <w:r w:rsidRPr="004D33A5">
        <w:rPr>
          <w:rFonts w:ascii="Calibri" w:hAnsi="Calibri" w:cs="Calibri"/>
          <w:sz w:val="20"/>
          <w:szCs w:val="20"/>
        </w:rPr>
        <w:t xml:space="preserve">Internationaal overleg tussen de waterpartijen is daarom cruciaal, zowel in de warme- als de koude fase, om grensoverschrijdend watermanagement goed in te richten. Deze internationale samenwerking is niet alleen belangrijk om waterstijgingen in het buitenland vroegtijdig te signaleren, maar is ook van belang om het peil- en stuwmanagement op elkaar af te stemmen. Ook dit kan immers effecten teweegbrengen aan de Nederlandse zijde in de vorm van een snelle piek in een hoogwatergolf. Naast contacten tussen de waterdiensten onderling is het ook belangrijk dat crisisdiensten elkaar snel kunnen vinden. </w:t>
      </w:r>
    </w:p>
    <w:p w14:paraId="5EC46D00" w14:textId="77777777" w:rsidR="00F0141A" w:rsidRPr="004D33A5" w:rsidRDefault="00F0141A" w:rsidP="007F653C">
      <w:pPr>
        <w:pStyle w:val="Geenafstand"/>
        <w:rPr>
          <w:rFonts w:ascii="Calibri" w:hAnsi="Calibri" w:cs="Calibri"/>
          <w:sz w:val="20"/>
          <w:szCs w:val="20"/>
        </w:rPr>
      </w:pPr>
    </w:p>
    <w:p w14:paraId="6B418076" w14:textId="1F7C0352" w:rsidR="007F1839" w:rsidRPr="004D33A5" w:rsidRDefault="007F1839" w:rsidP="007F1839">
      <w:pPr>
        <w:pStyle w:val="Geenafstand"/>
        <w:rPr>
          <w:rFonts w:ascii="Calibri" w:hAnsi="Calibri" w:cs="Calibri"/>
          <w:i/>
          <w:iCs/>
          <w:sz w:val="20"/>
          <w:szCs w:val="20"/>
        </w:rPr>
      </w:pPr>
      <w:r w:rsidRPr="004D33A5">
        <w:rPr>
          <w:rFonts w:ascii="Calibri" w:hAnsi="Calibri" w:cs="Calibri"/>
          <w:b/>
          <w:bCs/>
          <w:i/>
          <w:iCs/>
          <w:sz w:val="20"/>
          <w:szCs w:val="20"/>
        </w:rPr>
        <w:t>6.3.1</w:t>
      </w:r>
      <w:r w:rsidRPr="004D33A5">
        <w:rPr>
          <w:rFonts w:ascii="Calibri" w:hAnsi="Calibri" w:cs="Calibri"/>
          <w:i/>
          <w:iCs/>
          <w:sz w:val="20"/>
          <w:szCs w:val="20"/>
        </w:rPr>
        <w:tab/>
        <w:t xml:space="preserve">Afspraken Dienst Noodplanning </w:t>
      </w:r>
      <w:r w:rsidR="007D44E3" w:rsidRPr="004D33A5">
        <w:rPr>
          <w:rFonts w:ascii="Calibri" w:hAnsi="Calibri" w:cs="Calibri"/>
          <w:i/>
          <w:iCs/>
          <w:sz w:val="20"/>
          <w:szCs w:val="20"/>
        </w:rPr>
        <w:t>&amp;</w:t>
      </w:r>
      <w:r w:rsidRPr="004D33A5">
        <w:rPr>
          <w:rFonts w:ascii="Calibri" w:hAnsi="Calibri" w:cs="Calibri"/>
          <w:i/>
          <w:iCs/>
          <w:sz w:val="20"/>
          <w:szCs w:val="20"/>
        </w:rPr>
        <w:t xml:space="preserve"> </w:t>
      </w:r>
      <w:r w:rsidR="00E27557" w:rsidRPr="004D33A5">
        <w:rPr>
          <w:rFonts w:ascii="Calibri" w:hAnsi="Calibri" w:cs="Calibri"/>
          <w:i/>
          <w:iCs/>
          <w:sz w:val="20"/>
          <w:szCs w:val="20"/>
        </w:rPr>
        <w:t>C</w:t>
      </w:r>
      <w:r w:rsidRPr="004D33A5">
        <w:rPr>
          <w:rFonts w:ascii="Calibri" w:hAnsi="Calibri" w:cs="Calibri"/>
          <w:i/>
          <w:iCs/>
          <w:sz w:val="20"/>
          <w:szCs w:val="20"/>
        </w:rPr>
        <w:t>risisbeheer</w:t>
      </w:r>
      <w:r w:rsidR="00F52083" w:rsidRPr="004D33A5">
        <w:rPr>
          <w:rFonts w:ascii="Calibri" w:hAnsi="Calibri" w:cs="Calibri"/>
          <w:i/>
          <w:iCs/>
          <w:sz w:val="20"/>
          <w:szCs w:val="20"/>
        </w:rPr>
        <w:t xml:space="preserve"> </w:t>
      </w:r>
      <w:r w:rsidRPr="004D33A5">
        <w:rPr>
          <w:rFonts w:ascii="Calibri" w:hAnsi="Calibri" w:cs="Calibri"/>
          <w:i/>
          <w:iCs/>
          <w:sz w:val="20"/>
          <w:szCs w:val="20"/>
        </w:rPr>
        <w:t>Limburg</w:t>
      </w:r>
      <w:r w:rsidR="00F52083" w:rsidRPr="004D33A5">
        <w:rPr>
          <w:rFonts w:ascii="Calibri" w:hAnsi="Calibri" w:cs="Calibri"/>
          <w:i/>
          <w:iCs/>
          <w:sz w:val="20"/>
          <w:szCs w:val="20"/>
        </w:rPr>
        <w:t xml:space="preserve"> </w:t>
      </w:r>
      <w:r w:rsidR="007D44E3" w:rsidRPr="004D33A5">
        <w:rPr>
          <w:rFonts w:ascii="Calibri" w:hAnsi="Calibri" w:cs="Calibri"/>
          <w:i/>
          <w:iCs/>
          <w:sz w:val="20"/>
          <w:szCs w:val="20"/>
        </w:rPr>
        <w:t>en Dienst van de Gouverneur Luik</w:t>
      </w:r>
    </w:p>
    <w:p w14:paraId="7580C6E1" w14:textId="3812BAFE" w:rsidR="000B61B0" w:rsidRPr="004D33A5" w:rsidRDefault="000B61B0" w:rsidP="007F1839">
      <w:pPr>
        <w:pStyle w:val="Geenafstand"/>
        <w:rPr>
          <w:rFonts w:ascii="Calibri" w:hAnsi="Calibri" w:cs="Calibri"/>
          <w:sz w:val="20"/>
          <w:szCs w:val="20"/>
        </w:rPr>
      </w:pPr>
      <w:r w:rsidRPr="004D33A5">
        <w:rPr>
          <w:rFonts w:ascii="Calibri" w:hAnsi="Calibri" w:cs="Calibri"/>
          <w:sz w:val="20"/>
          <w:szCs w:val="20"/>
        </w:rPr>
        <w:t xml:space="preserve">De Maas komt de Veiligheidsregio Zuid-Limburg binnen bij Eijsden en vormt zelfs voor een groot gedeelte de grens tussen België en Nederland. Mede daarom zijn afspraken met Dienst Noodplanning </w:t>
      </w:r>
      <w:r w:rsidR="003C53C8" w:rsidRPr="004D33A5">
        <w:rPr>
          <w:rFonts w:ascii="Calibri" w:hAnsi="Calibri" w:cs="Calibri"/>
          <w:sz w:val="20"/>
          <w:szCs w:val="20"/>
        </w:rPr>
        <w:t>&amp;</w:t>
      </w:r>
      <w:r w:rsidRPr="004D33A5">
        <w:rPr>
          <w:rFonts w:ascii="Calibri" w:hAnsi="Calibri" w:cs="Calibri"/>
          <w:sz w:val="20"/>
          <w:szCs w:val="20"/>
        </w:rPr>
        <w:t xml:space="preserve"> </w:t>
      </w:r>
      <w:r w:rsidR="003C53C8" w:rsidRPr="004D33A5">
        <w:rPr>
          <w:rFonts w:ascii="Calibri" w:hAnsi="Calibri" w:cs="Calibri"/>
          <w:sz w:val="20"/>
          <w:szCs w:val="20"/>
        </w:rPr>
        <w:t>C</w:t>
      </w:r>
      <w:r w:rsidRPr="004D33A5">
        <w:rPr>
          <w:rFonts w:ascii="Calibri" w:hAnsi="Calibri" w:cs="Calibri"/>
          <w:sz w:val="20"/>
          <w:szCs w:val="20"/>
        </w:rPr>
        <w:t>ris</w:t>
      </w:r>
      <w:r w:rsidR="0068601C" w:rsidRPr="004D33A5">
        <w:rPr>
          <w:rFonts w:ascii="Calibri" w:hAnsi="Calibri" w:cs="Calibri"/>
          <w:sz w:val="20"/>
          <w:szCs w:val="20"/>
        </w:rPr>
        <w:t xml:space="preserve">isbeheer Limburg en </w:t>
      </w:r>
      <w:r w:rsidR="007D44E3" w:rsidRPr="004D33A5">
        <w:rPr>
          <w:rFonts w:ascii="Calibri" w:hAnsi="Calibri" w:cs="Calibri"/>
          <w:sz w:val="20"/>
          <w:szCs w:val="20"/>
        </w:rPr>
        <w:t>Dienst van de Gouverneur</w:t>
      </w:r>
      <w:r w:rsidR="003C53C8" w:rsidRPr="004D33A5">
        <w:rPr>
          <w:rFonts w:ascii="Calibri" w:hAnsi="Calibri" w:cs="Calibri"/>
          <w:sz w:val="20"/>
          <w:szCs w:val="20"/>
        </w:rPr>
        <w:t xml:space="preserve"> </w:t>
      </w:r>
      <w:r w:rsidR="003C16E6" w:rsidRPr="004D33A5">
        <w:rPr>
          <w:rFonts w:ascii="Calibri" w:hAnsi="Calibri" w:cs="Calibri"/>
          <w:sz w:val="20"/>
          <w:szCs w:val="20"/>
        </w:rPr>
        <w:t xml:space="preserve">Luik gemaakt ten aanzien van wederzijdse informatievoorziening. De afspraken hebben betrekking op het informeren over acute situaties </w:t>
      </w:r>
      <w:r w:rsidR="00D42287" w:rsidRPr="004D33A5">
        <w:rPr>
          <w:rFonts w:ascii="Calibri" w:hAnsi="Calibri" w:cs="Calibri"/>
          <w:sz w:val="20"/>
          <w:szCs w:val="20"/>
        </w:rPr>
        <w:t>en evacuaties ten tijde van een hoogwater Maas. België en Duitsland kunnen meelezen met het situatiebeeld in Zuid-Limburg via LCMS. Veiligheidsregio Zuid-Limburg kan vooralsnog niet meelezen in de informatiesystemen in België en Duitsland. Contact verloopt via de IM-ROT als liaison EMRIC zoals in het plan informatie-uitwisseling van EMRIC is verwerkt.</w:t>
      </w:r>
    </w:p>
    <w:p w14:paraId="7948CDB9" w14:textId="77777777" w:rsidR="00D11FAC" w:rsidRPr="004D33A5" w:rsidRDefault="00D11FAC" w:rsidP="007F653C">
      <w:pPr>
        <w:pStyle w:val="Geenafstand"/>
        <w:rPr>
          <w:rFonts w:ascii="Calibri" w:hAnsi="Calibri" w:cs="Calibri"/>
          <w:sz w:val="20"/>
          <w:szCs w:val="20"/>
        </w:rPr>
      </w:pPr>
    </w:p>
    <w:p w14:paraId="0ABEEF4A" w14:textId="77777777" w:rsidR="00D42287" w:rsidRPr="004D33A5" w:rsidRDefault="00D42287" w:rsidP="007F653C">
      <w:pPr>
        <w:pStyle w:val="Geenafstand"/>
        <w:rPr>
          <w:rFonts w:ascii="Calibri" w:hAnsi="Calibri" w:cs="Calibri"/>
          <w:sz w:val="20"/>
          <w:szCs w:val="20"/>
        </w:rPr>
      </w:pPr>
    </w:p>
    <w:p w14:paraId="3C93E736" w14:textId="22E237C9" w:rsidR="00D42287" w:rsidRPr="004D33A5" w:rsidRDefault="00D42287" w:rsidP="00D42287">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6.4</w:t>
      </w:r>
      <w:r w:rsidRPr="004D33A5">
        <w:rPr>
          <w:rFonts w:ascii="Calibri" w:hAnsi="Calibri" w:cs="Calibri"/>
          <w:b/>
          <w:bCs/>
          <w:color w:val="0F9ED5" w:themeColor="accent4"/>
          <w:sz w:val="20"/>
          <w:szCs w:val="20"/>
        </w:rPr>
        <w:tab/>
        <w:t>Burgerparticipatie</w:t>
      </w:r>
    </w:p>
    <w:p w14:paraId="4936D794" w14:textId="10573120" w:rsidR="00D42287" w:rsidRPr="004D33A5" w:rsidRDefault="00D42287" w:rsidP="00D42287">
      <w:pPr>
        <w:pStyle w:val="Geenafstand"/>
        <w:rPr>
          <w:rFonts w:ascii="Calibri" w:hAnsi="Calibri" w:cs="Calibri"/>
          <w:sz w:val="20"/>
          <w:szCs w:val="20"/>
        </w:rPr>
      </w:pPr>
      <w:r w:rsidRPr="004D33A5">
        <w:rPr>
          <w:rFonts w:ascii="Calibri" w:hAnsi="Calibri" w:cs="Calibri"/>
          <w:sz w:val="20"/>
          <w:szCs w:val="20"/>
        </w:rPr>
        <w:t>Tijdens crises zijn er meer mensen die spontaan hulp aanbieden; spontane burgerinitiatieven. Deze ontwikkelingen worden door de gemeenten en veiligheidsregio’s omarmd. Ten aanzien van burgerparticipatie zijn er twee documenten ontwikkeld.</w:t>
      </w:r>
    </w:p>
    <w:p w14:paraId="190CD897" w14:textId="77777777" w:rsidR="00D42287" w:rsidRPr="004D33A5" w:rsidRDefault="00D42287" w:rsidP="00D42287">
      <w:pPr>
        <w:pStyle w:val="Geenafstand"/>
        <w:rPr>
          <w:rFonts w:ascii="Calibri" w:hAnsi="Calibri" w:cs="Calibri"/>
          <w:sz w:val="20"/>
          <w:szCs w:val="20"/>
        </w:rPr>
      </w:pPr>
    </w:p>
    <w:p w14:paraId="05649A00" w14:textId="22C2965B" w:rsidR="00D42287" w:rsidRPr="004D33A5" w:rsidRDefault="00D42287" w:rsidP="00D42287">
      <w:pPr>
        <w:pStyle w:val="Geenafstand"/>
        <w:rPr>
          <w:rFonts w:ascii="Calibri" w:hAnsi="Calibri" w:cs="Calibri"/>
          <w:i/>
          <w:iCs/>
          <w:sz w:val="20"/>
          <w:szCs w:val="20"/>
        </w:rPr>
      </w:pPr>
      <w:r w:rsidRPr="004D33A5">
        <w:rPr>
          <w:rFonts w:ascii="Calibri" w:hAnsi="Calibri" w:cs="Calibri"/>
          <w:b/>
          <w:bCs/>
          <w:i/>
          <w:iCs/>
          <w:sz w:val="20"/>
          <w:szCs w:val="20"/>
        </w:rPr>
        <w:t>6.4.1</w:t>
      </w:r>
      <w:r w:rsidRPr="004D33A5">
        <w:rPr>
          <w:rFonts w:ascii="Calibri" w:hAnsi="Calibri" w:cs="Calibri"/>
          <w:i/>
          <w:iCs/>
          <w:sz w:val="20"/>
          <w:szCs w:val="20"/>
        </w:rPr>
        <w:tab/>
      </w:r>
      <w:r w:rsidR="00A356AC" w:rsidRPr="004D33A5">
        <w:rPr>
          <w:rFonts w:ascii="Calibri" w:hAnsi="Calibri" w:cs="Calibri"/>
          <w:i/>
          <w:iCs/>
          <w:sz w:val="20"/>
          <w:szCs w:val="20"/>
        </w:rPr>
        <w:t>Handreiking spontane burgerinitiatieven</w:t>
      </w:r>
    </w:p>
    <w:p w14:paraId="3E044F04" w14:textId="4CF80030" w:rsidR="00A356AC" w:rsidRPr="004D33A5" w:rsidRDefault="00A356AC" w:rsidP="00D42287">
      <w:pPr>
        <w:pStyle w:val="Geenafstand"/>
        <w:rPr>
          <w:rFonts w:ascii="Calibri" w:hAnsi="Calibri" w:cs="Calibri"/>
          <w:sz w:val="20"/>
          <w:szCs w:val="20"/>
        </w:rPr>
      </w:pPr>
      <w:r w:rsidRPr="004D33A5">
        <w:rPr>
          <w:rFonts w:ascii="Calibri" w:hAnsi="Calibri" w:cs="Calibri"/>
          <w:sz w:val="20"/>
          <w:szCs w:val="20"/>
        </w:rPr>
        <w:t>Er is een handreiking opgesteld waarin operationeel is uitgewerkt hoe om te gaan met spontane</w:t>
      </w:r>
      <w:r w:rsidR="00A667CA" w:rsidRPr="004D33A5">
        <w:rPr>
          <w:rFonts w:ascii="Calibri" w:hAnsi="Calibri" w:cs="Calibri"/>
          <w:sz w:val="20"/>
          <w:szCs w:val="20"/>
        </w:rPr>
        <w:t xml:space="preserve"> burgerinitiatieven voor de crisisorganisaties van beide Limburgse </w:t>
      </w:r>
      <w:r w:rsidR="00590A02" w:rsidRPr="004D33A5">
        <w:rPr>
          <w:rFonts w:ascii="Calibri" w:hAnsi="Calibri" w:cs="Calibri"/>
          <w:sz w:val="20"/>
          <w:szCs w:val="20"/>
        </w:rPr>
        <w:t>v</w:t>
      </w:r>
      <w:r w:rsidR="00A667CA" w:rsidRPr="004D33A5">
        <w:rPr>
          <w:rFonts w:ascii="Calibri" w:hAnsi="Calibri" w:cs="Calibri"/>
          <w:sz w:val="20"/>
          <w:szCs w:val="20"/>
        </w:rPr>
        <w:t>eiligheidsregio’s, gemeenten en de beide waterbeheerders. Deze handreiking kan tijdens een incident gebruikt worden om burgerinitiatieven te stroomlijnen. Het is aan gemeenten om van dit draaiboek een lokale doorvertaling te maken en uitvoering te geven aan dit draaiboek.</w:t>
      </w:r>
    </w:p>
    <w:p w14:paraId="3B1AE8B7" w14:textId="77777777" w:rsidR="00A667CA" w:rsidRPr="004D33A5" w:rsidRDefault="00A667CA" w:rsidP="00D42287">
      <w:pPr>
        <w:pStyle w:val="Geenafstand"/>
        <w:rPr>
          <w:rFonts w:ascii="Calibri" w:hAnsi="Calibri" w:cs="Calibri"/>
          <w:sz w:val="20"/>
          <w:szCs w:val="20"/>
        </w:rPr>
      </w:pPr>
    </w:p>
    <w:p w14:paraId="009B677C" w14:textId="7E85D7AE" w:rsidR="00A667CA" w:rsidRPr="004D33A5" w:rsidRDefault="00A667CA" w:rsidP="00A667CA">
      <w:pPr>
        <w:pStyle w:val="Geenafstand"/>
        <w:rPr>
          <w:rFonts w:ascii="Calibri" w:hAnsi="Calibri" w:cs="Calibri"/>
          <w:i/>
          <w:iCs/>
          <w:sz w:val="20"/>
          <w:szCs w:val="20"/>
        </w:rPr>
      </w:pPr>
      <w:r w:rsidRPr="004D33A5">
        <w:rPr>
          <w:rFonts w:ascii="Calibri" w:hAnsi="Calibri" w:cs="Calibri"/>
          <w:b/>
          <w:bCs/>
          <w:i/>
          <w:iCs/>
          <w:sz w:val="20"/>
          <w:szCs w:val="20"/>
        </w:rPr>
        <w:t>6.4.2</w:t>
      </w:r>
      <w:r w:rsidRPr="004D33A5">
        <w:rPr>
          <w:rFonts w:ascii="Calibri" w:hAnsi="Calibri" w:cs="Calibri"/>
          <w:i/>
          <w:iCs/>
          <w:sz w:val="20"/>
          <w:szCs w:val="20"/>
        </w:rPr>
        <w:tab/>
      </w:r>
      <w:r w:rsidR="001031DA" w:rsidRPr="004D33A5">
        <w:rPr>
          <w:rFonts w:ascii="Calibri" w:hAnsi="Calibri" w:cs="Calibri"/>
          <w:i/>
          <w:iCs/>
          <w:sz w:val="20"/>
          <w:szCs w:val="20"/>
        </w:rPr>
        <w:t>Format buurtdraaiboeken</w:t>
      </w:r>
    </w:p>
    <w:p w14:paraId="571391AE" w14:textId="7D584BB5" w:rsidR="001031DA" w:rsidRPr="004D33A5" w:rsidRDefault="001031DA" w:rsidP="00A667CA">
      <w:pPr>
        <w:pStyle w:val="Geenafstand"/>
        <w:rPr>
          <w:rFonts w:ascii="Calibri" w:hAnsi="Calibri" w:cs="Calibri"/>
          <w:sz w:val="20"/>
          <w:szCs w:val="20"/>
        </w:rPr>
      </w:pPr>
      <w:r w:rsidRPr="004D33A5">
        <w:rPr>
          <w:rFonts w:ascii="Calibri" w:hAnsi="Calibri" w:cs="Calibri"/>
          <w:sz w:val="20"/>
          <w:szCs w:val="20"/>
        </w:rPr>
        <w:t>Naast de handreiking hoe als gemeenten/veiligheidsregio om te gaan met burgerinitiatieven is er ook een draaiboek ontwikkeld voor ‘buurten’ binnen een gemeente. In dit draaiboek is uitgewerkt hoe verenigingen, vrijwilligersorganisaties, dorpsraden en inwoners bij (naderend) hoogwater over de situatie geïnformeerd kunnen worden en wat zij kunnen doen om te helpen. Daarnaast biedt dit draaiboek concrete aanwijzingen, zodat burgers aan de slag kunnen (bijvoorbeeld met het vullen en plaatsen van zandzakken, omhoog plaatsen meubilair, aanwijzingen ten behoeve van persoonlijke veiligheid). Het draaiboek dient, in samenwerking met gemeenten, zo uniform mogelijk uitgewerkt te worden om regionale coördinatie mogelijk te maken.</w:t>
      </w:r>
    </w:p>
    <w:p w14:paraId="7DB73BD0" w14:textId="77777777" w:rsidR="001031DA" w:rsidRPr="004D33A5" w:rsidRDefault="001031DA" w:rsidP="00A667CA">
      <w:pPr>
        <w:pStyle w:val="Geenafstand"/>
        <w:rPr>
          <w:rFonts w:ascii="Calibri" w:hAnsi="Calibri" w:cs="Calibri"/>
          <w:sz w:val="20"/>
          <w:szCs w:val="20"/>
        </w:rPr>
      </w:pPr>
    </w:p>
    <w:p w14:paraId="5AF19B2E" w14:textId="1A91D13F" w:rsidR="001031DA" w:rsidRPr="004D33A5" w:rsidRDefault="001031DA" w:rsidP="001031D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6.5</w:t>
      </w:r>
      <w:r w:rsidRPr="004D33A5">
        <w:rPr>
          <w:rFonts w:ascii="Calibri" w:hAnsi="Calibri" w:cs="Calibri"/>
          <w:b/>
          <w:bCs/>
          <w:color w:val="0F9ED5" w:themeColor="accent4"/>
          <w:sz w:val="20"/>
          <w:szCs w:val="20"/>
        </w:rPr>
        <w:tab/>
        <w:t>Evacuatie</w:t>
      </w:r>
    </w:p>
    <w:p w14:paraId="067D6021" w14:textId="2F57D3A6" w:rsidR="001031DA" w:rsidRPr="004D33A5" w:rsidRDefault="001031DA" w:rsidP="00A667CA">
      <w:pPr>
        <w:pStyle w:val="Geenafstand"/>
        <w:rPr>
          <w:rFonts w:ascii="Calibri" w:hAnsi="Calibri" w:cs="Calibri"/>
          <w:sz w:val="20"/>
          <w:szCs w:val="20"/>
        </w:rPr>
      </w:pPr>
      <w:r w:rsidRPr="004D33A5">
        <w:rPr>
          <w:rFonts w:ascii="Calibri" w:hAnsi="Calibri" w:cs="Calibri"/>
          <w:sz w:val="20"/>
          <w:szCs w:val="20"/>
        </w:rPr>
        <w:t>Bij een hoogwatersituatie of mogelijke dijkdoorbraak waarbij gebieden worden bedreigd, dient rekening te worden gehouden met een mogelijke evacuatie van verschillende gebieden. Deze paragraaf beschrijft kaders, handelingsperspectief en het proces waarmee rekening moet worden gehouden.</w:t>
      </w:r>
    </w:p>
    <w:p w14:paraId="013E38B2" w14:textId="77777777" w:rsidR="001031DA" w:rsidRPr="004D33A5" w:rsidRDefault="001031DA" w:rsidP="00A667CA">
      <w:pPr>
        <w:pStyle w:val="Geenafstand"/>
        <w:rPr>
          <w:rFonts w:ascii="Calibri" w:hAnsi="Calibri" w:cs="Calibri"/>
          <w:sz w:val="20"/>
          <w:szCs w:val="20"/>
        </w:rPr>
      </w:pPr>
    </w:p>
    <w:p w14:paraId="5642BC71" w14:textId="3CC7ED71" w:rsidR="001031DA" w:rsidRPr="004D33A5" w:rsidRDefault="001031DA" w:rsidP="001031DA">
      <w:pPr>
        <w:pStyle w:val="Geenafstand"/>
        <w:rPr>
          <w:rFonts w:ascii="Calibri" w:hAnsi="Calibri" w:cs="Calibri"/>
          <w:i/>
          <w:iCs/>
          <w:sz w:val="20"/>
          <w:szCs w:val="20"/>
        </w:rPr>
      </w:pPr>
      <w:r w:rsidRPr="004D33A5">
        <w:rPr>
          <w:rFonts w:ascii="Calibri" w:hAnsi="Calibri" w:cs="Calibri"/>
          <w:b/>
          <w:bCs/>
          <w:i/>
          <w:iCs/>
          <w:sz w:val="20"/>
          <w:szCs w:val="20"/>
        </w:rPr>
        <w:t>6.5.1</w:t>
      </w:r>
      <w:r w:rsidRPr="004D33A5">
        <w:rPr>
          <w:rFonts w:ascii="Calibri" w:hAnsi="Calibri" w:cs="Calibri"/>
          <w:i/>
          <w:iCs/>
          <w:sz w:val="20"/>
          <w:szCs w:val="20"/>
        </w:rPr>
        <w:tab/>
        <w:t>Evacuatiestrategie</w:t>
      </w:r>
    </w:p>
    <w:p w14:paraId="00B57B8F" w14:textId="79905376" w:rsidR="001031DA" w:rsidRPr="004D33A5" w:rsidRDefault="00472EC1" w:rsidP="00A667CA">
      <w:pPr>
        <w:pStyle w:val="Geenafstand"/>
        <w:rPr>
          <w:rFonts w:ascii="Calibri" w:hAnsi="Calibri" w:cs="Calibri"/>
          <w:sz w:val="20"/>
          <w:szCs w:val="20"/>
        </w:rPr>
      </w:pPr>
      <w:r w:rsidRPr="004D33A5">
        <w:rPr>
          <w:rFonts w:ascii="Calibri" w:hAnsi="Calibri" w:cs="Calibri"/>
          <w:sz w:val="20"/>
          <w:szCs w:val="20"/>
        </w:rPr>
        <w:t>In beide Limburgse veiligheidsregio’s is er een generiek evacuatieplan beschikbaar. D</w:t>
      </w:r>
      <w:r w:rsidR="006076D8" w:rsidRPr="004D33A5">
        <w:rPr>
          <w:rFonts w:ascii="Calibri" w:hAnsi="Calibri" w:cs="Calibri"/>
          <w:sz w:val="20"/>
          <w:szCs w:val="20"/>
        </w:rPr>
        <w:t>e hoogwatercrisis van 2021 heeft echter aangetoond dat er behoefte is aan een specifiek plan voor de uitvoering van evacuaties bij hoogwaterscenario’s binnen de verschillende gemeentes. Om uniformiteit in de gemeentelijke uitwerkingen te bewerkstelligen</w:t>
      </w:r>
      <w:r w:rsidR="00FD438C" w:rsidRPr="004D33A5">
        <w:rPr>
          <w:rFonts w:ascii="Calibri" w:hAnsi="Calibri" w:cs="Calibri"/>
          <w:sz w:val="20"/>
          <w:szCs w:val="20"/>
        </w:rPr>
        <w:t xml:space="preserve">, is een handreiking met een bijhorend invulformat opgesteld waaraan gemeenten lokaal uitvoering kunnen geven. De </w:t>
      </w:r>
      <w:r w:rsidR="00945A26" w:rsidRPr="004D33A5">
        <w:rPr>
          <w:rFonts w:ascii="Calibri" w:hAnsi="Calibri" w:cs="Calibri"/>
          <w:sz w:val="20"/>
          <w:szCs w:val="20"/>
        </w:rPr>
        <w:t>strategieën</w:t>
      </w:r>
      <w:r w:rsidR="00FD438C" w:rsidRPr="004D33A5">
        <w:rPr>
          <w:rFonts w:ascii="Calibri" w:hAnsi="Calibri" w:cs="Calibri"/>
          <w:sz w:val="20"/>
          <w:szCs w:val="20"/>
        </w:rPr>
        <w:t xml:space="preserve"> zijn beschikbaar en vormen voor</w:t>
      </w:r>
      <w:r w:rsidR="00945A26" w:rsidRPr="004D33A5">
        <w:rPr>
          <w:rFonts w:ascii="Calibri" w:hAnsi="Calibri" w:cs="Calibri"/>
          <w:sz w:val="20"/>
          <w:szCs w:val="20"/>
        </w:rPr>
        <w:t xml:space="preserve"> gemeenten het startpunt voor de gemeentelijke invulling van de lokale uitwerking.</w:t>
      </w:r>
    </w:p>
    <w:p w14:paraId="6DDBB853" w14:textId="77777777" w:rsidR="00945A26" w:rsidRPr="004D33A5" w:rsidRDefault="00945A26" w:rsidP="00A667CA">
      <w:pPr>
        <w:pStyle w:val="Geenafstand"/>
        <w:rPr>
          <w:rFonts w:ascii="Calibri" w:hAnsi="Calibri" w:cs="Calibri"/>
          <w:sz w:val="20"/>
          <w:szCs w:val="20"/>
        </w:rPr>
      </w:pPr>
    </w:p>
    <w:p w14:paraId="76A1E76D" w14:textId="445B232A" w:rsidR="00945A26" w:rsidRPr="004D33A5" w:rsidRDefault="00C32975" w:rsidP="00A667CA">
      <w:pPr>
        <w:pStyle w:val="Geenafstand"/>
        <w:rPr>
          <w:rFonts w:ascii="Calibri" w:hAnsi="Calibri" w:cs="Calibri"/>
          <w:sz w:val="20"/>
          <w:szCs w:val="20"/>
        </w:rPr>
      </w:pPr>
      <w:r w:rsidRPr="004D33A5">
        <w:rPr>
          <w:rFonts w:ascii="Calibri" w:hAnsi="Calibri" w:cs="Calibri"/>
          <w:sz w:val="20"/>
          <w:szCs w:val="20"/>
        </w:rPr>
        <w:t>Uitwerking van evacuatieplannen vindt plaats door de individuele gemeente (VRLN) dan wel in de multi-actielijsten (VRZL). Veiligheidsregio Limburg-Noord kent 13</w:t>
      </w:r>
      <w:r w:rsidR="00B71FA0" w:rsidRPr="004D33A5">
        <w:rPr>
          <w:rFonts w:ascii="Calibri" w:hAnsi="Calibri" w:cs="Calibri"/>
          <w:sz w:val="20"/>
          <w:szCs w:val="20"/>
        </w:rPr>
        <w:t xml:space="preserve"> ‘hoogwatergemeenten’ die zelf verantwoordelijk zijn voor het opstellen van een evacuatieplan. Deze zijn alleen gedeeld binnen de eigen gemeente.</w:t>
      </w:r>
    </w:p>
    <w:p w14:paraId="594783FF" w14:textId="77777777" w:rsidR="00B71FA0" w:rsidRPr="004D33A5" w:rsidRDefault="00B71FA0" w:rsidP="00A667CA">
      <w:pPr>
        <w:pStyle w:val="Geenafstand"/>
        <w:rPr>
          <w:rFonts w:ascii="Calibri" w:hAnsi="Calibri" w:cs="Calibri"/>
          <w:sz w:val="20"/>
          <w:szCs w:val="20"/>
        </w:rPr>
      </w:pPr>
    </w:p>
    <w:p w14:paraId="0910EB84" w14:textId="7CD913A4" w:rsidR="00B71FA0" w:rsidRPr="004D33A5" w:rsidRDefault="00B71FA0" w:rsidP="00B71FA0">
      <w:pPr>
        <w:pStyle w:val="Geenafstand"/>
        <w:rPr>
          <w:rFonts w:ascii="Calibri" w:hAnsi="Calibri" w:cs="Calibri"/>
          <w:i/>
          <w:iCs/>
          <w:sz w:val="20"/>
          <w:szCs w:val="20"/>
        </w:rPr>
      </w:pPr>
      <w:r w:rsidRPr="004D33A5">
        <w:rPr>
          <w:rFonts w:ascii="Calibri" w:hAnsi="Calibri" w:cs="Calibri"/>
          <w:b/>
          <w:bCs/>
          <w:i/>
          <w:iCs/>
          <w:sz w:val="20"/>
          <w:szCs w:val="20"/>
        </w:rPr>
        <w:t>6.5.2</w:t>
      </w:r>
      <w:r w:rsidRPr="004D33A5">
        <w:rPr>
          <w:rFonts w:ascii="Calibri" w:hAnsi="Calibri" w:cs="Calibri"/>
          <w:i/>
          <w:iCs/>
          <w:sz w:val="20"/>
          <w:szCs w:val="20"/>
        </w:rPr>
        <w:tab/>
        <w:t>Het te evacueren gebied bepalen</w:t>
      </w:r>
    </w:p>
    <w:p w14:paraId="032E0FFE" w14:textId="469A7345" w:rsidR="00B71FA0" w:rsidRPr="004D33A5" w:rsidRDefault="00B71FA0" w:rsidP="00B71FA0">
      <w:pPr>
        <w:pStyle w:val="Geenafstand"/>
        <w:rPr>
          <w:rFonts w:ascii="Calibri" w:hAnsi="Calibri" w:cs="Calibri"/>
          <w:sz w:val="20"/>
          <w:szCs w:val="20"/>
        </w:rPr>
      </w:pPr>
      <w:r w:rsidRPr="004D33A5">
        <w:rPr>
          <w:rFonts w:ascii="Calibri" w:hAnsi="Calibri" w:cs="Calibri"/>
          <w:sz w:val="20"/>
          <w:szCs w:val="20"/>
        </w:rPr>
        <w:t>Zodra bekend is dat een gebied (</w:t>
      </w:r>
      <w:r w:rsidR="00196E4F" w:rsidRPr="004D33A5">
        <w:rPr>
          <w:rFonts w:ascii="Calibri" w:hAnsi="Calibri" w:cs="Calibri"/>
          <w:sz w:val="20"/>
          <w:szCs w:val="20"/>
        </w:rPr>
        <w:t>mogelijk) moet worden geëvacueerd, is de eerste stap het inzichtelijk maken van de omvang van het gebied en welke waterhoogte daar verwacht wordt.</w:t>
      </w:r>
      <w:r w:rsidR="00670C28" w:rsidRPr="004D33A5">
        <w:rPr>
          <w:rFonts w:ascii="Calibri" w:hAnsi="Calibri" w:cs="Calibri"/>
          <w:sz w:val="20"/>
          <w:szCs w:val="20"/>
        </w:rPr>
        <w:t xml:space="preserve"> Dit is de taak van het IAT.</w:t>
      </w:r>
    </w:p>
    <w:p w14:paraId="101F8AE9" w14:textId="77777777" w:rsidR="002D3E9C" w:rsidRPr="004D33A5" w:rsidRDefault="002D3E9C" w:rsidP="00B71FA0">
      <w:pPr>
        <w:pStyle w:val="Geenafstand"/>
        <w:rPr>
          <w:rFonts w:ascii="Calibri" w:hAnsi="Calibri" w:cs="Calibri"/>
          <w:sz w:val="20"/>
          <w:szCs w:val="20"/>
        </w:rPr>
      </w:pPr>
    </w:p>
    <w:p w14:paraId="783FEB59" w14:textId="575D83F3" w:rsidR="002D3E9C" w:rsidRPr="004D33A5" w:rsidRDefault="000A6D35" w:rsidP="00B71FA0">
      <w:pPr>
        <w:pStyle w:val="Geenafstand"/>
        <w:rPr>
          <w:rFonts w:ascii="Calibri" w:hAnsi="Calibri" w:cs="Calibri"/>
          <w:sz w:val="20"/>
          <w:szCs w:val="20"/>
        </w:rPr>
      </w:pPr>
      <w:r w:rsidRPr="004D33A5">
        <w:rPr>
          <w:rFonts w:ascii="Calibri" w:hAnsi="Calibri" w:cs="Calibri"/>
          <w:sz w:val="20"/>
          <w:szCs w:val="20"/>
        </w:rPr>
        <w:t xml:space="preserve">Naast het bieden van </w:t>
      </w:r>
      <w:r w:rsidR="000A3038" w:rsidRPr="004D33A5">
        <w:rPr>
          <w:rFonts w:ascii="Calibri" w:hAnsi="Calibri" w:cs="Calibri"/>
          <w:sz w:val="20"/>
          <w:szCs w:val="20"/>
        </w:rPr>
        <w:t xml:space="preserve">inzicht in </w:t>
      </w:r>
      <w:r w:rsidR="00954778" w:rsidRPr="004D33A5">
        <w:rPr>
          <w:rFonts w:ascii="Calibri" w:hAnsi="Calibri" w:cs="Calibri"/>
          <w:sz w:val="20"/>
          <w:szCs w:val="20"/>
        </w:rPr>
        <w:t>diverse afvoerscenario’s</w:t>
      </w:r>
      <w:r w:rsidR="002D3E9C" w:rsidRPr="004D33A5">
        <w:rPr>
          <w:rFonts w:ascii="Calibri" w:hAnsi="Calibri" w:cs="Calibri"/>
          <w:sz w:val="20"/>
          <w:szCs w:val="20"/>
        </w:rPr>
        <w:t xml:space="preserve"> kan het nodig zijn om bij meer specifieke situaties en omstandigheden, zoals een dreigende dijkdoorbraak, de mogelijke overstromingen en effecten in beeld te brengen. Rijkswaterstaat levert hiervoor de gebruikelijke afvoerverwachting aan via de hoogwaterberichtgeving, op basis waarvan Waterschap Limburg de mogelijke overstromingen en effecten meer specifiek in beeld kan brengen. Hierbij dient, ook afhankelijk van de situatie en complexiteit, rekening te worden gehouden met de nodige rekentijd. Bij het uitvoeren van een berekening zijn er namelijk verschillende factoren welke complexiteit met zich meebrengen als de weersomstandigheden, het verloop van de afvoer, de waterstand en de duur van het hoogwater. Een precieze radius berekenen van de impact van de doorbraak is in een acute situatie daarom mogelijk niet haalbaar.</w:t>
      </w:r>
    </w:p>
    <w:p w14:paraId="45F33DEC" w14:textId="77777777" w:rsidR="002D3E9C" w:rsidRPr="004D33A5" w:rsidRDefault="002D3E9C" w:rsidP="00B71FA0">
      <w:pPr>
        <w:pStyle w:val="Geenafstand"/>
        <w:rPr>
          <w:rFonts w:ascii="Calibri" w:hAnsi="Calibri" w:cs="Calibri"/>
          <w:sz w:val="20"/>
          <w:szCs w:val="20"/>
        </w:rPr>
      </w:pPr>
    </w:p>
    <w:p w14:paraId="263F3FCD" w14:textId="039496BA" w:rsidR="002D3E9C" w:rsidRPr="004D33A5" w:rsidRDefault="002D3E9C" w:rsidP="00B71FA0">
      <w:pPr>
        <w:pStyle w:val="Geenafstand"/>
        <w:rPr>
          <w:rFonts w:ascii="Calibri" w:hAnsi="Calibri" w:cs="Calibri"/>
          <w:sz w:val="20"/>
          <w:szCs w:val="20"/>
        </w:rPr>
      </w:pPr>
      <w:r w:rsidRPr="004D33A5">
        <w:rPr>
          <w:rFonts w:ascii="Calibri" w:hAnsi="Calibri" w:cs="Calibri"/>
          <w:sz w:val="20"/>
          <w:szCs w:val="20"/>
        </w:rPr>
        <w:t xml:space="preserve">Om een situatie van een acute dijkdoorbraak te voorkomen, lopen op verschillende gezette tijden dijkwachten door het gebied om de waterkeringen te controleren. Bij verwachte grote problemen worden deze vroegtijdig herkend en kan al worden begonnen met herstelwerkzaamheden en een berekening, en de daaruit voortkomende </w:t>
      </w:r>
      <w:r w:rsidR="00652978" w:rsidRPr="004D33A5">
        <w:rPr>
          <w:rFonts w:ascii="Calibri" w:hAnsi="Calibri" w:cs="Calibri"/>
          <w:sz w:val="20"/>
          <w:szCs w:val="20"/>
        </w:rPr>
        <w:t>maatregelen.</w:t>
      </w:r>
    </w:p>
    <w:p w14:paraId="6C533C07" w14:textId="77777777" w:rsidR="00652978" w:rsidRPr="004D33A5" w:rsidRDefault="00652978" w:rsidP="00B71FA0">
      <w:pPr>
        <w:pStyle w:val="Geenafstand"/>
        <w:rPr>
          <w:rFonts w:ascii="Calibri" w:hAnsi="Calibri" w:cs="Calibri"/>
          <w:sz w:val="20"/>
          <w:szCs w:val="20"/>
        </w:rPr>
      </w:pPr>
    </w:p>
    <w:p w14:paraId="4700082C" w14:textId="094FA384" w:rsidR="00652978" w:rsidRPr="004D33A5" w:rsidRDefault="00652978" w:rsidP="00B71FA0">
      <w:pPr>
        <w:pStyle w:val="Geenafstand"/>
        <w:rPr>
          <w:rFonts w:ascii="Calibri" w:hAnsi="Calibri" w:cs="Calibri"/>
          <w:sz w:val="20"/>
          <w:szCs w:val="20"/>
        </w:rPr>
      </w:pPr>
      <w:r w:rsidRPr="004D33A5">
        <w:rPr>
          <w:rFonts w:ascii="Calibri" w:hAnsi="Calibri" w:cs="Calibri"/>
          <w:sz w:val="20"/>
          <w:szCs w:val="20"/>
        </w:rPr>
        <w:t>Vervolgens dient door het ROT, met ondersteuning van het IAT, in kaart te worden gebracht welke kwetsbare objecten in het bedreigde gebied liggen en welke gevolgen kunnen optreden bij een dijkdoorbraak of door de hoogwatergolf.</w:t>
      </w:r>
    </w:p>
    <w:p w14:paraId="32F4447A" w14:textId="77777777" w:rsidR="00B71FA0" w:rsidRPr="004D33A5" w:rsidRDefault="00B71FA0" w:rsidP="00A667CA">
      <w:pPr>
        <w:pStyle w:val="Geenafstand"/>
        <w:rPr>
          <w:rFonts w:ascii="Calibri" w:hAnsi="Calibri" w:cs="Calibri"/>
          <w:sz w:val="20"/>
          <w:szCs w:val="20"/>
        </w:rPr>
      </w:pPr>
    </w:p>
    <w:p w14:paraId="7F99DCAC" w14:textId="32E7AAEB" w:rsidR="00652978" w:rsidRPr="004D33A5" w:rsidRDefault="00652978" w:rsidP="00A667CA">
      <w:pPr>
        <w:pStyle w:val="Geenafstand"/>
        <w:rPr>
          <w:rFonts w:ascii="Calibri" w:hAnsi="Calibri" w:cs="Calibri"/>
          <w:sz w:val="20"/>
          <w:szCs w:val="20"/>
        </w:rPr>
      </w:pPr>
      <w:r w:rsidRPr="004D33A5">
        <w:rPr>
          <w:rFonts w:ascii="Calibri" w:hAnsi="Calibri" w:cs="Calibri"/>
          <w:sz w:val="20"/>
          <w:szCs w:val="20"/>
        </w:rPr>
        <w:t>Bij deze objecten valt te denken aan:</w:t>
      </w:r>
    </w:p>
    <w:p w14:paraId="728366CA" w14:textId="6AE60861"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Locaties met verminderd zelfredzamen, zoals ziekenhuizen, huisartsposten- en praktijken, ambulanceposten, verpleeg- en verzorgingstehuizen, kinderdagverblijven en gebouwen met functies in openbare orde en veiligheid;</w:t>
      </w:r>
    </w:p>
    <w:p w14:paraId="44D36F8E" w14:textId="25F5A086"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Agrarische bedrijven met vee;</w:t>
      </w:r>
    </w:p>
    <w:p w14:paraId="5B43DA12" w14:textId="66507A53"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Industrie (aanwezigheid gevaarlijke stoffen);</w:t>
      </w:r>
    </w:p>
    <w:p w14:paraId="7DD29EE5" w14:textId="221D5D2A"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Riolering;</w:t>
      </w:r>
    </w:p>
    <w:p w14:paraId="1E1B1638" w14:textId="67319820"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Spoorlijnen;</w:t>
      </w:r>
    </w:p>
    <w:p w14:paraId="1D418C78" w14:textId="449E9E6F"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Verkeersroutes en doorgaande wegen;</w:t>
      </w:r>
    </w:p>
    <w:p w14:paraId="027EE650" w14:textId="2955E570"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Elektriciteitsstations;</w:t>
      </w:r>
    </w:p>
    <w:p w14:paraId="1458D4E2" w14:textId="314DBFC8"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Gasknooppunten;</w:t>
      </w:r>
    </w:p>
    <w:p w14:paraId="6E4A8473" w14:textId="0111FB38"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GSM-masten;</w:t>
      </w:r>
    </w:p>
    <w:p w14:paraId="77649B2B" w14:textId="641935E0" w:rsidR="00652978" w:rsidRPr="004D33A5" w:rsidRDefault="00652978" w:rsidP="00FD3E2C">
      <w:pPr>
        <w:pStyle w:val="Geenafstand"/>
        <w:numPr>
          <w:ilvl w:val="0"/>
          <w:numId w:val="57"/>
        </w:numPr>
        <w:rPr>
          <w:rFonts w:ascii="Calibri" w:hAnsi="Calibri" w:cs="Calibri"/>
          <w:sz w:val="20"/>
          <w:szCs w:val="20"/>
        </w:rPr>
      </w:pPr>
      <w:r w:rsidRPr="004D33A5">
        <w:rPr>
          <w:rFonts w:ascii="Calibri" w:hAnsi="Calibri" w:cs="Calibri"/>
          <w:sz w:val="20"/>
          <w:szCs w:val="20"/>
        </w:rPr>
        <w:t>Drinkwatervoorzieningen/waterinnamepunten.</w:t>
      </w:r>
    </w:p>
    <w:p w14:paraId="210F8581" w14:textId="77777777" w:rsidR="00652978" w:rsidRPr="004D33A5" w:rsidRDefault="00652978" w:rsidP="00652978">
      <w:pPr>
        <w:pStyle w:val="Geenafstand"/>
        <w:rPr>
          <w:rFonts w:ascii="Calibri" w:hAnsi="Calibri" w:cs="Calibri"/>
          <w:sz w:val="20"/>
          <w:szCs w:val="20"/>
        </w:rPr>
      </w:pPr>
    </w:p>
    <w:p w14:paraId="7FEA8C59" w14:textId="14A12B14" w:rsidR="00355D3E" w:rsidRPr="004D33A5" w:rsidRDefault="00355D3E" w:rsidP="00652978">
      <w:pPr>
        <w:pStyle w:val="Geenafstand"/>
        <w:rPr>
          <w:rFonts w:ascii="Calibri" w:hAnsi="Calibri" w:cs="Calibri"/>
          <w:sz w:val="20"/>
          <w:szCs w:val="20"/>
        </w:rPr>
      </w:pPr>
      <w:r w:rsidRPr="004D33A5">
        <w:rPr>
          <w:rFonts w:ascii="Calibri" w:hAnsi="Calibri" w:cs="Calibri"/>
          <w:sz w:val="20"/>
          <w:szCs w:val="20"/>
        </w:rPr>
        <w:t>Het IAT verzorgt de toelichting op de gepresenteerde kaartbeelden, overeenkomstig het uitgangspunt dat bij iedere visualisatie een inhoudelijke duiding wordt verstrekt. Deze duiding geeft inzicht in risico’s, afhankelijkheden, scenario’s en de operationele consequenties. Hiermee vormt het geografische waterbeeld een beleidsmatig en operationeel fundament voor besluitvorming over evacuatie, inzet van hulpdiensten en de bescherming van kritieke infrastructuur.</w:t>
      </w:r>
    </w:p>
    <w:p w14:paraId="0F84D547" w14:textId="77777777" w:rsidR="00992A0F" w:rsidRPr="004D33A5" w:rsidRDefault="00992A0F" w:rsidP="00652978">
      <w:pPr>
        <w:pStyle w:val="Geenafstand"/>
        <w:rPr>
          <w:rFonts w:ascii="Calibri" w:hAnsi="Calibri" w:cs="Calibri"/>
          <w:sz w:val="20"/>
          <w:szCs w:val="20"/>
        </w:rPr>
      </w:pPr>
    </w:p>
    <w:p w14:paraId="15417E28" w14:textId="73D2758A" w:rsidR="00992A0F" w:rsidRPr="004D33A5" w:rsidRDefault="00360F85" w:rsidP="00652978">
      <w:pPr>
        <w:pStyle w:val="Geenafstand"/>
        <w:rPr>
          <w:rFonts w:ascii="Calibri" w:hAnsi="Calibri" w:cs="Calibri"/>
          <w:sz w:val="20"/>
          <w:szCs w:val="20"/>
        </w:rPr>
      </w:pPr>
      <w:r w:rsidRPr="004D33A5">
        <w:rPr>
          <w:rFonts w:ascii="Calibri" w:hAnsi="Calibri" w:cs="Calibri"/>
          <w:sz w:val="20"/>
          <w:szCs w:val="20"/>
        </w:rPr>
        <w:t>De IM-ROT verzorgt de toelichting op de overige multidisciplinaire informatie.</w:t>
      </w:r>
    </w:p>
    <w:p w14:paraId="44859F4E" w14:textId="77777777" w:rsidR="00291B3E" w:rsidRPr="004D33A5" w:rsidRDefault="00291B3E" w:rsidP="00652978">
      <w:pPr>
        <w:pStyle w:val="Geenafstand"/>
        <w:rPr>
          <w:rFonts w:ascii="Calibri" w:hAnsi="Calibri" w:cs="Calibri"/>
          <w:sz w:val="20"/>
          <w:szCs w:val="20"/>
        </w:rPr>
      </w:pPr>
    </w:p>
    <w:p w14:paraId="24B865E6" w14:textId="7F3BDACE" w:rsidR="00291B3E" w:rsidRPr="004D33A5" w:rsidRDefault="00291B3E" w:rsidP="00291B3E">
      <w:pPr>
        <w:pStyle w:val="Geenafstand"/>
        <w:rPr>
          <w:rFonts w:ascii="Calibri" w:hAnsi="Calibri" w:cs="Calibri"/>
          <w:i/>
          <w:iCs/>
          <w:sz w:val="20"/>
          <w:szCs w:val="20"/>
        </w:rPr>
      </w:pPr>
      <w:r w:rsidRPr="004D33A5">
        <w:rPr>
          <w:rFonts w:ascii="Calibri" w:hAnsi="Calibri" w:cs="Calibri"/>
          <w:b/>
          <w:bCs/>
          <w:i/>
          <w:iCs/>
          <w:sz w:val="20"/>
          <w:szCs w:val="20"/>
        </w:rPr>
        <w:t>6.5.3</w:t>
      </w:r>
      <w:r w:rsidRPr="004D33A5">
        <w:rPr>
          <w:rFonts w:ascii="Calibri" w:hAnsi="Calibri" w:cs="Calibri"/>
          <w:i/>
          <w:iCs/>
          <w:sz w:val="20"/>
          <w:szCs w:val="20"/>
        </w:rPr>
        <w:tab/>
        <w:t>Noodmaatregelen en tijdsfactor</w:t>
      </w:r>
    </w:p>
    <w:p w14:paraId="2411EB21" w14:textId="024BC7D3" w:rsidR="00291B3E" w:rsidRPr="004D33A5" w:rsidRDefault="00291B3E" w:rsidP="00291B3E">
      <w:pPr>
        <w:pStyle w:val="Geenafstand"/>
        <w:rPr>
          <w:rFonts w:ascii="Calibri" w:hAnsi="Calibri" w:cs="Calibri"/>
          <w:sz w:val="20"/>
          <w:szCs w:val="20"/>
        </w:rPr>
      </w:pPr>
      <w:r w:rsidRPr="004D33A5">
        <w:rPr>
          <w:rFonts w:ascii="Calibri" w:hAnsi="Calibri" w:cs="Calibri"/>
          <w:sz w:val="20"/>
          <w:szCs w:val="20"/>
        </w:rPr>
        <w:t>Bij een acute ramp of ernstige vrees daarvoor, waarbij bewoners ernstig gevaar lopen en waar de reguliere bevoegdheden niet het gewenste effect hebben, kan de burgemeester van de desbetreffende gemeente of, in geval van een GRIP</w:t>
      </w:r>
      <w:r w:rsidR="006E0D46" w:rsidRPr="004D33A5">
        <w:rPr>
          <w:rFonts w:ascii="Calibri" w:hAnsi="Calibri" w:cs="Calibri"/>
          <w:sz w:val="20"/>
          <w:szCs w:val="20"/>
        </w:rPr>
        <w:t xml:space="preserve"> </w:t>
      </w:r>
      <w:r w:rsidRPr="004D33A5">
        <w:rPr>
          <w:rFonts w:ascii="Calibri" w:hAnsi="Calibri" w:cs="Calibri"/>
          <w:sz w:val="20"/>
          <w:szCs w:val="20"/>
        </w:rPr>
        <w:t xml:space="preserve">4-situatie de voorzitter van de veiligheidsregio, gebruik maken van noodbevoegdheden (noodbevel dan wel noodverordening). Om een evacuatie in goede banen te kunnen leiden, is het vroegtijdig opstellen van een noodverordening </w:t>
      </w:r>
      <w:r w:rsidR="0036597C" w:rsidRPr="004D33A5">
        <w:rPr>
          <w:rFonts w:ascii="Calibri" w:hAnsi="Calibri" w:cs="Calibri"/>
          <w:sz w:val="20"/>
          <w:szCs w:val="20"/>
        </w:rPr>
        <w:t>dan wel noodbevel noodzakelijk. De indicatie voor het opstellen hiervan is een te verwachten overstroming of dijkdoorbraak. De burgemeester c.q. voorzitter veiligheidsregio bedient zich van het advies van de Algemeen Commandant Politie (ACP) en het Openbaar Ministerie (OM) omtrent de concepttekst van de noodverordening/noodbevel.</w:t>
      </w:r>
    </w:p>
    <w:p w14:paraId="3B5B62D4" w14:textId="77777777" w:rsidR="0036597C" w:rsidRPr="004D33A5" w:rsidRDefault="0036597C" w:rsidP="00291B3E">
      <w:pPr>
        <w:pStyle w:val="Geenafstand"/>
        <w:rPr>
          <w:rFonts w:ascii="Calibri" w:hAnsi="Calibri" w:cs="Calibri"/>
          <w:sz w:val="20"/>
          <w:szCs w:val="20"/>
        </w:rPr>
      </w:pPr>
    </w:p>
    <w:p w14:paraId="4A2EECA6" w14:textId="2BE4C74D" w:rsidR="0036597C" w:rsidRPr="004D33A5" w:rsidRDefault="0036597C" w:rsidP="00291B3E">
      <w:pPr>
        <w:pStyle w:val="Geenafstand"/>
        <w:rPr>
          <w:rFonts w:ascii="Calibri" w:hAnsi="Calibri" w:cs="Calibri"/>
          <w:sz w:val="20"/>
          <w:szCs w:val="20"/>
        </w:rPr>
      </w:pPr>
      <w:r w:rsidRPr="004D33A5">
        <w:rPr>
          <w:rFonts w:ascii="Calibri" w:hAnsi="Calibri" w:cs="Calibri"/>
          <w:sz w:val="20"/>
          <w:szCs w:val="20"/>
        </w:rPr>
        <w:t>Bij een evacuatie zijn de gemeente en politie de handhavende partij om mensen te vragen dan wel te sommeren om weg te gaan en om te kijken of er nog achterblijvers zijn. Een belangrijk aspect is om te vermelden hoe de handhavende partij dient om te gaan met weigeraars. De ACP adviseert omtrent de noodzaak van extra juridische kaders ten behoeve van de politionele handhaving van de openbare orde en rechtsorde en stemt af met het Openbaar Ministerie. Voor de uitvoering c.q. handhaafbaarheid van deze extra bevoegdheden is het van belang dat er eenduidige bepalingen worden opgenomen.</w:t>
      </w:r>
    </w:p>
    <w:p w14:paraId="63F844C4" w14:textId="77777777" w:rsidR="0036597C" w:rsidRPr="004D33A5" w:rsidRDefault="0036597C" w:rsidP="00291B3E">
      <w:pPr>
        <w:pStyle w:val="Geenafstand"/>
        <w:rPr>
          <w:rFonts w:ascii="Calibri" w:hAnsi="Calibri" w:cs="Calibri"/>
          <w:sz w:val="20"/>
          <w:szCs w:val="20"/>
        </w:rPr>
      </w:pPr>
    </w:p>
    <w:p w14:paraId="42BD3F02" w14:textId="6E75436E" w:rsidR="0036597C" w:rsidRPr="004D33A5" w:rsidRDefault="0036597C" w:rsidP="00291B3E">
      <w:pPr>
        <w:pStyle w:val="Geenafstand"/>
        <w:rPr>
          <w:rFonts w:ascii="Calibri" w:hAnsi="Calibri" w:cs="Calibri"/>
          <w:sz w:val="20"/>
          <w:szCs w:val="20"/>
        </w:rPr>
      </w:pPr>
      <w:r w:rsidRPr="004D33A5">
        <w:rPr>
          <w:rFonts w:ascii="Calibri" w:hAnsi="Calibri" w:cs="Calibri"/>
          <w:sz w:val="20"/>
          <w:szCs w:val="20"/>
        </w:rPr>
        <w:t>Bij het afroepen van een noodverordening of noodbevel ter evacuatie, dient rekening gehouden te worden met de tijdsfactor. Tot het daadwerkelijk ontruimd zijn van het betreffende gebied zit namelijk een geruime tijdsduur, afhankelijk van de grootte van het te ontruimen gebied. Ook mogelijke complicerende factoren, bijvoorbeeld de aanwezigheid van veel kwetsbare objecten, kan de evacuatie bemoeilijken. Laatstgenoemde is een belangrijk aandachtspunt voor z</w:t>
      </w:r>
      <w:r w:rsidR="00ED6D16" w:rsidRPr="004D33A5">
        <w:rPr>
          <w:rFonts w:ascii="Calibri" w:hAnsi="Calibri" w:cs="Calibri"/>
          <w:sz w:val="20"/>
          <w:szCs w:val="20"/>
        </w:rPr>
        <w:t>o</w:t>
      </w:r>
      <w:r w:rsidRPr="004D33A5">
        <w:rPr>
          <w:rFonts w:ascii="Calibri" w:hAnsi="Calibri" w:cs="Calibri"/>
          <w:sz w:val="20"/>
          <w:szCs w:val="20"/>
        </w:rPr>
        <w:t xml:space="preserve">wel het ROT als het RBT omdat een beslissing om te evacueren </w:t>
      </w:r>
      <w:r w:rsidR="007C7A1C" w:rsidRPr="004D33A5">
        <w:rPr>
          <w:rFonts w:ascii="Calibri" w:hAnsi="Calibri" w:cs="Calibri"/>
          <w:sz w:val="20"/>
          <w:szCs w:val="20"/>
        </w:rPr>
        <w:t>hierdoor sneller zal moeten worden genomen. Het vroegtijdig benoemen van een mogelijke beslissing tot evacuatie kan leiden tot ‘vrijwillige evacuatie’, wat zorgt voor verlichting in het aantal</w:t>
      </w:r>
      <w:r w:rsidR="00714BCE" w:rsidRPr="004D33A5">
        <w:rPr>
          <w:rFonts w:ascii="Calibri" w:hAnsi="Calibri" w:cs="Calibri"/>
          <w:sz w:val="20"/>
          <w:szCs w:val="20"/>
        </w:rPr>
        <w:t xml:space="preserve"> te</w:t>
      </w:r>
      <w:r w:rsidR="007C7A1C" w:rsidRPr="004D33A5">
        <w:rPr>
          <w:rFonts w:ascii="Calibri" w:hAnsi="Calibri" w:cs="Calibri"/>
          <w:sz w:val="20"/>
          <w:szCs w:val="20"/>
        </w:rPr>
        <w:t xml:space="preserve"> ontruimen personen. Crisiscommunicatie speelt hierin een cruciale rol. Het betrekken van de liaisons van Rijkswaterstaat voor de afvoerverwachtingen en Waterschap Limburg voor de standzekerheid van de waterkering en eventuele duiding van een mogelijke overstroming op basis van beschikbare overstromingskaarten of aanvullende berekeningen, is van belang om tijdig te kunnen bepalen wanneer evacuatie noodzakelijk is en wanneer deze opgestart moet zijn.</w:t>
      </w:r>
    </w:p>
    <w:p w14:paraId="476F6C08" w14:textId="77777777" w:rsidR="007C7A1C" w:rsidRPr="004D33A5" w:rsidRDefault="007C7A1C" w:rsidP="00291B3E">
      <w:pPr>
        <w:pStyle w:val="Geenafstand"/>
        <w:rPr>
          <w:rFonts w:ascii="Calibri" w:hAnsi="Calibri" w:cs="Calibri"/>
          <w:sz w:val="20"/>
          <w:szCs w:val="20"/>
        </w:rPr>
      </w:pPr>
    </w:p>
    <w:p w14:paraId="72C4F33C" w14:textId="58CA9DFF" w:rsidR="007C7A1C" w:rsidRPr="004D33A5" w:rsidRDefault="007C7A1C" w:rsidP="00291B3E">
      <w:pPr>
        <w:pStyle w:val="Geenafstand"/>
        <w:rPr>
          <w:rFonts w:ascii="Calibri" w:hAnsi="Calibri" w:cs="Calibri"/>
          <w:sz w:val="20"/>
          <w:szCs w:val="20"/>
        </w:rPr>
      </w:pPr>
      <w:r w:rsidRPr="004D33A5">
        <w:rPr>
          <w:rFonts w:ascii="Calibri" w:hAnsi="Calibri" w:cs="Calibri"/>
          <w:sz w:val="20"/>
          <w:szCs w:val="20"/>
        </w:rPr>
        <w:t>Bij het NIPV (nipv.nl) zijn de bevoegdhedenschema’s voor de burgemeester en voorzitter veiligheidsregio te vinden betreffende het gebruik van noodmaatregelen als een noodverordening en een noodbevel. Dit betreffen:</w:t>
      </w:r>
    </w:p>
    <w:p w14:paraId="337A4680" w14:textId="1ED9129F" w:rsidR="007C7A1C" w:rsidRPr="004D33A5" w:rsidRDefault="007C7A1C" w:rsidP="00FD3E2C">
      <w:pPr>
        <w:pStyle w:val="Geenafstand"/>
        <w:numPr>
          <w:ilvl w:val="0"/>
          <w:numId w:val="58"/>
        </w:numPr>
        <w:rPr>
          <w:rFonts w:ascii="Calibri" w:hAnsi="Calibri" w:cs="Calibri"/>
          <w:sz w:val="20"/>
          <w:szCs w:val="20"/>
        </w:rPr>
      </w:pPr>
      <w:r w:rsidRPr="004D33A5">
        <w:rPr>
          <w:rFonts w:ascii="Calibri" w:hAnsi="Calibri" w:cs="Calibri"/>
          <w:sz w:val="20"/>
          <w:szCs w:val="20"/>
        </w:rPr>
        <w:t>Bevoegdhedenschema 1 – Rampenbestrijding algemeen (rubrieken 3 en 4)</w:t>
      </w:r>
    </w:p>
    <w:p w14:paraId="4C2F620E" w14:textId="31A5C61D" w:rsidR="007C7A1C" w:rsidRPr="004D33A5" w:rsidRDefault="007C7A1C" w:rsidP="00FD3E2C">
      <w:pPr>
        <w:pStyle w:val="Geenafstand"/>
        <w:numPr>
          <w:ilvl w:val="0"/>
          <w:numId w:val="58"/>
        </w:numPr>
        <w:rPr>
          <w:rFonts w:ascii="Calibri" w:hAnsi="Calibri" w:cs="Calibri"/>
          <w:sz w:val="20"/>
          <w:szCs w:val="20"/>
        </w:rPr>
      </w:pPr>
      <w:r w:rsidRPr="004D33A5">
        <w:rPr>
          <w:rFonts w:ascii="Calibri" w:hAnsi="Calibri" w:cs="Calibri"/>
          <w:sz w:val="20"/>
          <w:szCs w:val="20"/>
        </w:rPr>
        <w:t>Bevoegdhedenschema 2 – Openbare orde (rubrieken 3 en 4)</w:t>
      </w:r>
    </w:p>
    <w:p w14:paraId="2B0E914C" w14:textId="77777777" w:rsidR="00291B3E" w:rsidRPr="004D33A5" w:rsidRDefault="00291B3E" w:rsidP="00652978">
      <w:pPr>
        <w:pStyle w:val="Geenafstand"/>
        <w:rPr>
          <w:rFonts w:ascii="Calibri" w:hAnsi="Calibri" w:cs="Calibri"/>
          <w:sz w:val="20"/>
          <w:szCs w:val="20"/>
        </w:rPr>
      </w:pPr>
    </w:p>
    <w:p w14:paraId="4C2822CD" w14:textId="0E87FBC7" w:rsidR="007C7A1C" w:rsidRPr="004D33A5" w:rsidRDefault="007C7A1C" w:rsidP="007C7A1C">
      <w:pPr>
        <w:pStyle w:val="Geenafstand"/>
        <w:rPr>
          <w:rFonts w:ascii="Calibri" w:hAnsi="Calibri" w:cs="Calibri"/>
          <w:i/>
          <w:iCs/>
          <w:sz w:val="20"/>
          <w:szCs w:val="20"/>
        </w:rPr>
      </w:pPr>
      <w:r w:rsidRPr="004D33A5">
        <w:rPr>
          <w:rFonts w:ascii="Calibri" w:hAnsi="Calibri" w:cs="Calibri"/>
          <w:b/>
          <w:bCs/>
          <w:i/>
          <w:iCs/>
          <w:sz w:val="20"/>
          <w:szCs w:val="20"/>
        </w:rPr>
        <w:t>6.5.</w:t>
      </w:r>
      <w:r w:rsidR="00506B2F" w:rsidRPr="004D33A5">
        <w:rPr>
          <w:rFonts w:ascii="Calibri" w:hAnsi="Calibri" w:cs="Calibri"/>
          <w:b/>
          <w:bCs/>
          <w:i/>
          <w:iCs/>
          <w:sz w:val="20"/>
          <w:szCs w:val="20"/>
        </w:rPr>
        <w:t>3.1</w:t>
      </w:r>
      <w:r w:rsidRPr="004D33A5">
        <w:rPr>
          <w:rFonts w:ascii="Calibri" w:hAnsi="Calibri" w:cs="Calibri"/>
          <w:i/>
          <w:iCs/>
          <w:sz w:val="20"/>
          <w:szCs w:val="20"/>
        </w:rPr>
        <w:tab/>
      </w:r>
      <w:r w:rsidR="00506B2F" w:rsidRPr="004D33A5">
        <w:rPr>
          <w:rFonts w:ascii="Calibri" w:hAnsi="Calibri" w:cs="Calibri"/>
          <w:i/>
          <w:iCs/>
          <w:sz w:val="20"/>
          <w:szCs w:val="20"/>
        </w:rPr>
        <w:t>Overlast gevende toestroom publiek</w:t>
      </w:r>
    </w:p>
    <w:p w14:paraId="12907D6B" w14:textId="1756DD50" w:rsidR="007C7A1C" w:rsidRPr="004D33A5" w:rsidRDefault="00506B2F" w:rsidP="00652978">
      <w:pPr>
        <w:pStyle w:val="Geenafstand"/>
        <w:rPr>
          <w:rFonts w:ascii="Calibri" w:hAnsi="Calibri" w:cs="Calibri"/>
          <w:sz w:val="20"/>
          <w:szCs w:val="20"/>
        </w:rPr>
      </w:pPr>
      <w:r w:rsidRPr="004D33A5">
        <w:rPr>
          <w:rFonts w:ascii="Calibri" w:hAnsi="Calibri" w:cs="Calibri"/>
          <w:sz w:val="20"/>
          <w:szCs w:val="20"/>
        </w:rPr>
        <w:t>Bij grootschalige incidenten is er vaak sprake van een overlast gevende toestroom van publiek. Hiervoor kunnen noodmaatregelen worden ingesteld (door de voorzitter veiligheidsregio of het lokaal bevoegd gezag), welke te vinden zijn de in artikelen 172, 175 en 176 van de Gemeentewet (zie bevoegdhedenschema’s 1 &amp; 2 NIPV). Stem bij het opstellen van deze noodmaatregelen altijd af met de politie (Adviseur GBT/RBT Politie)</w:t>
      </w:r>
      <w:r w:rsidR="00022E47" w:rsidRPr="004D33A5">
        <w:rPr>
          <w:rFonts w:ascii="Calibri" w:hAnsi="Calibri" w:cs="Calibri"/>
          <w:sz w:val="20"/>
          <w:szCs w:val="20"/>
        </w:rPr>
        <w:t>.</w:t>
      </w:r>
    </w:p>
    <w:p w14:paraId="5709B450" w14:textId="77777777" w:rsidR="00506B2F" w:rsidRPr="004D33A5" w:rsidRDefault="00506B2F" w:rsidP="00652978">
      <w:pPr>
        <w:pStyle w:val="Geenafstand"/>
        <w:rPr>
          <w:rFonts w:ascii="Calibri" w:hAnsi="Calibri" w:cs="Calibri"/>
          <w:sz w:val="20"/>
          <w:szCs w:val="20"/>
        </w:rPr>
      </w:pPr>
    </w:p>
    <w:p w14:paraId="70B7B35C" w14:textId="362D0B5B" w:rsidR="00506B2F" w:rsidRPr="004D33A5" w:rsidRDefault="00553052" w:rsidP="00652978">
      <w:pPr>
        <w:pStyle w:val="Geenafstand"/>
        <w:rPr>
          <w:rFonts w:ascii="Calibri" w:hAnsi="Calibri" w:cs="Calibri"/>
          <w:i/>
          <w:iCs/>
          <w:sz w:val="20"/>
          <w:szCs w:val="20"/>
        </w:rPr>
      </w:pPr>
      <w:r w:rsidRPr="004D33A5">
        <w:rPr>
          <w:rFonts w:ascii="Calibri" w:hAnsi="Calibri" w:cs="Calibri"/>
          <w:i/>
          <w:iCs/>
          <w:sz w:val="20"/>
          <w:szCs w:val="20"/>
        </w:rPr>
        <w:t>Afschaling</w:t>
      </w:r>
    </w:p>
    <w:p w14:paraId="619BF942" w14:textId="5BA8CCEA" w:rsidR="00553052" w:rsidRPr="004D33A5" w:rsidRDefault="00553052" w:rsidP="00652978">
      <w:pPr>
        <w:pStyle w:val="Geenafstand"/>
        <w:rPr>
          <w:rFonts w:ascii="Calibri" w:hAnsi="Calibri" w:cs="Calibri"/>
          <w:sz w:val="20"/>
          <w:szCs w:val="20"/>
        </w:rPr>
      </w:pPr>
      <w:r w:rsidRPr="004D33A5">
        <w:rPr>
          <w:rFonts w:ascii="Calibri" w:hAnsi="Calibri" w:cs="Calibri"/>
          <w:sz w:val="20"/>
          <w:szCs w:val="20"/>
        </w:rPr>
        <w:t xml:space="preserve">Een belangrijk aandachtspunt </w:t>
      </w:r>
      <w:r w:rsidR="00124AE2" w:rsidRPr="004D33A5">
        <w:rPr>
          <w:rFonts w:ascii="Calibri" w:hAnsi="Calibri" w:cs="Calibri"/>
          <w:sz w:val="20"/>
          <w:szCs w:val="20"/>
        </w:rPr>
        <w:t>in de overgang naar de nafase (de nazorgfase) bij het afschalen naar een lager GRIP-niveau betreft ook de afgegeven noodmaatregelen. Afschaling zorgt er namelijk voor dat noodbevelen c.q. noodverordeningen die eerder waren afgekondigd door de voorzitter veiligheidsregio onder het lokaal bevoegd gezag van de burgemeester hernieuwd afgestemd moet worden met de politie en in verband met behoefte, eenduidigheid en handhaafbaarheid hernieuwd dienen te worden vastgesteld en afgekondigd.</w:t>
      </w:r>
    </w:p>
    <w:p w14:paraId="61B7CD0A" w14:textId="77777777" w:rsidR="00124AE2" w:rsidRPr="004D33A5" w:rsidRDefault="00124AE2" w:rsidP="00652978">
      <w:pPr>
        <w:pStyle w:val="Geenafstand"/>
        <w:rPr>
          <w:rFonts w:ascii="Calibri" w:hAnsi="Calibri" w:cs="Calibri"/>
          <w:sz w:val="20"/>
          <w:szCs w:val="20"/>
        </w:rPr>
      </w:pPr>
    </w:p>
    <w:p w14:paraId="5C8C6826" w14:textId="0AA807FA" w:rsidR="00124AE2" w:rsidRPr="004D33A5" w:rsidRDefault="00124AE2" w:rsidP="00124AE2">
      <w:pPr>
        <w:pStyle w:val="Geenafstand"/>
        <w:rPr>
          <w:rFonts w:ascii="Calibri" w:hAnsi="Calibri" w:cs="Calibri"/>
          <w:i/>
          <w:iCs/>
          <w:sz w:val="20"/>
          <w:szCs w:val="20"/>
        </w:rPr>
      </w:pPr>
      <w:r w:rsidRPr="004D33A5">
        <w:rPr>
          <w:rFonts w:ascii="Calibri" w:hAnsi="Calibri" w:cs="Calibri"/>
          <w:b/>
          <w:bCs/>
          <w:i/>
          <w:iCs/>
          <w:sz w:val="20"/>
          <w:szCs w:val="20"/>
        </w:rPr>
        <w:t>6.5.4</w:t>
      </w:r>
      <w:r w:rsidRPr="004D33A5">
        <w:rPr>
          <w:rFonts w:ascii="Calibri" w:hAnsi="Calibri" w:cs="Calibri"/>
          <w:i/>
          <w:iCs/>
          <w:sz w:val="20"/>
          <w:szCs w:val="20"/>
        </w:rPr>
        <w:tab/>
        <w:t>Evacuatie van verminderd zelfredzamen</w:t>
      </w:r>
    </w:p>
    <w:p w14:paraId="3A33DE9F" w14:textId="003747AC" w:rsidR="00426A8F" w:rsidRPr="004D33A5" w:rsidRDefault="00426A8F" w:rsidP="00124AE2">
      <w:pPr>
        <w:pStyle w:val="Geenafstand"/>
        <w:rPr>
          <w:rFonts w:ascii="Calibri" w:hAnsi="Calibri" w:cs="Calibri"/>
          <w:sz w:val="20"/>
          <w:szCs w:val="20"/>
        </w:rPr>
      </w:pPr>
      <w:r w:rsidRPr="004D33A5">
        <w:rPr>
          <w:rFonts w:ascii="Calibri" w:hAnsi="Calibri" w:cs="Calibri"/>
          <w:sz w:val="20"/>
          <w:szCs w:val="20"/>
        </w:rPr>
        <w:t>Bij te verwachte extreem hoge waterstanden moet vroegtijdig contact worden opgenomen met locaties waar zich</w:t>
      </w:r>
      <w:r w:rsidR="00EF7108" w:rsidRPr="004D33A5">
        <w:rPr>
          <w:rFonts w:ascii="Calibri" w:hAnsi="Calibri" w:cs="Calibri"/>
          <w:sz w:val="20"/>
          <w:szCs w:val="20"/>
        </w:rPr>
        <w:t xml:space="preserve"> verminderd- en niet-zelfredzame personen bevinden. Naast de impact van het mogelijk moeten evacueren van de verminderd- en niet-zelfredzame personen, </w:t>
      </w:r>
      <w:r w:rsidR="00EA1ADF" w:rsidRPr="004D33A5">
        <w:rPr>
          <w:rFonts w:ascii="Calibri" w:hAnsi="Calibri" w:cs="Calibri"/>
          <w:sz w:val="20"/>
          <w:szCs w:val="20"/>
        </w:rPr>
        <w:t xml:space="preserve">heeft hoogwater ook betrekking op de bereikbaarheid van de ziekenhuizen en woon- en zorginstellingen. </w:t>
      </w:r>
      <w:r w:rsidR="00206F1F" w:rsidRPr="004D33A5">
        <w:rPr>
          <w:rFonts w:ascii="Calibri" w:hAnsi="Calibri" w:cs="Calibri"/>
          <w:sz w:val="20"/>
          <w:szCs w:val="20"/>
        </w:rPr>
        <w:t>Ondanks de verbeteringen van de waterkeringen, waardoor het water deze ziekenhuizen en woon- en zorginstellingen pas bij extreem hoge waterstanden zou kunnen bereiken, is het vroegtijdig opstarten van communicatie met deze partijen noodzakelijk, juist omdat er bij extreme waterstanden achtereenvolgens meerdere probleemgebieden zullen ontstaan. De GHOR heeft een belangrijke functie in de communicatie met ziekenhuizen en woon- en zorginstellingen zodat zij vroegtijdig op de hoogte zijn. Voor de verdeling van taken tussen de GHOR en Bevolkingszorg is binnen de VRZL een werkkaart beschikbaar (zie bijlage I)</w:t>
      </w:r>
    </w:p>
    <w:p w14:paraId="6FA73874" w14:textId="77777777" w:rsidR="00124AE2" w:rsidRPr="004D33A5" w:rsidRDefault="00124AE2" w:rsidP="00652978">
      <w:pPr>
        <w:pStyle w:val="Geenafstand"/>
        <w:rPr>
          <w:rFonts w:ascii="Calibri" w:hAnsi="Calibri" w:cs="Calibri"/>
          <w:sz w:val="20"/>
          <w:szCs w:val="20"/>
        </w:rPr>
      </w:pPr>
    </w:p>
    <w:p w14:paraId="4AD45D5F" w14:textId="099D086E" w:rsidR="00C779AE" w:rsidRPr="004D33A5" w:rsidRDefault="00C779AE" w:rsidP="00C779AE">
      <w:pPr>
        <w:pStyle w:val="Geenafstand"/>
        <w:rPr>
          <w:rFonts w:ascii="Calibri" w:hAnsi="Calibri" w:cs="Calibri"/>
          <w:i/>
          <w:iCs/>
          <w:sz w:val="20"/>
          <w:szCs w:val="20"/>
        </w:rPr>
      </w:pPr>
      <w:r w:rsidRPr="004D33A5">
        <w:rPr>
          <w:rFonts w:ascii="Calibri" w:hAnsi="Calibri" w:cs="Calibri"/>
          <w:b/>
          <w:bCs/>
          <w:i/>
          <w:iCs/>
          <w:sz w:val="20"/>
          <w:szCs w:val="20"/>
        </w:rPr>
        <w:t>6.5.5</w:t>
      </w:r>
      <w:r w:rsidRPr="004D33A5">
        <w:rPr>
          <w:rFonts w:ascii="Calibri" w:hAnsi="Calibri" w:cs="Calibri"/>
          <w:i/>
          <w:iCs/>
          <w:sz w:val="20"/>
          <w:szCs w:val="20"/>
        </w:rPr>
        <w:tab/>
        <w:t>Evenementen</w:t>
      </w:r>
    </w:p>
    <w:p w14:paraId="237491B7" w14:textId="4B904657" w:rsidR="00206F1F" w:rsidRPr="004D33A5" w:rsidRDefault="00C779AE" w:rsidP="00652978">
      <w:pPr>
        <w:pStyle w:val="Geenafstand"/>
        <w:rPr>
          <w:rFonts w:ascii="Calibri" w:hAnsi="Calibri" w:cs="Calibri"/>
          <w:sz w:val="20"/>
          <w:szCs w:val="20"/>
        </w:rPr>
      </w:pPr>
      <w:r w:rsidRPr="004D33A5">
        <w:rPr>
          <w:rFonts w:ascii="Calibri" w:hAnsi="Calibri" w:cs="Calibri"/>
          <w:sz w:val="20"/>
          <w:szCs w:val="20"/>
        </w:rPr>
        <w:t xml:space="preserve">Naast de aanwezigheid van de gebruikelijke inwoners in een gebied dient ook rekening te worden gehouden met grote groepen personen welke aanwezig zouden kunnen zijn bij evenementen en op evenementenlocaties (zoals het MECC). De druk op de hulpdiensten kan in de evacuatiefase worden verminderd door deze evenementen vroegtijdig af te gelasten, aangezien hierdoor het aantal te evacueren personen afneemt. Hiervoor is het van groot belang dat, zodra zeer hoge waterstanden worden verwacht, evenementen die mogelijk impact gaan ondervinden snel inzichtelijk </w:t>
      </w:r>
      <w:r w:rsidR="00565F65" w:rsidRPr="004D33A5">
        <w:rPr>
          <w:rFonts w:ascii="Calibri" w:hAnsi="Calibri" w:cs="Calibri"/>
          <w:sz w:val="20"/>
          <w:szCs w:val="20"/>
        </w:rPr>
        <w:t>worden gemaakt. Deze inventarisatie wordt uitgevoerd door de sectie Bevolkingszorg en de resultaten ervan worden door de IM-ROT in LCMS verwerkt.</w:t>
      </w:r>
    </w:p>
    <w:p w14:paraId="5D09D5A3" w14:textId="77777777" w:rsidR="00565F65" w:rsidRPr="004D33A5" w:rsidRDefault="00565F65" w:rsidP="00652978">
      <w:pPr>
        <w:pStyle w:val="Geenafstand"/>
        <w:rPr>
          <w:rFonts w:ascii="Calibri" w:hAnsi="Calibri" w:cs="Calibri"/>
          <w:sz w:val="20"/>
          <w:szCs w:val="20"/>
        </w:rPr>
      </w:pPr>
    </w:p>
    <w:p w14:paraId="0B356620" w14:textId="42D065ED" w:rsidR="00565F65" w:rsidRPr="004D33A5" w:rsidRDefault="00565F65" w:rsidP="00565F65">
      <w:pPr>
        <w:pStyle w:val="Geenafstand"/>
        <w:rPr>
          <w:rFonts w:ascii="Calibri" w:hAnsi="Calibri" w:cs="Calibri"/>
          <w:i/>
          <w:iCs/>
          <w:sz w:val="20"/>
          <w:szCs w:val="20"/>
        </w:rPr>
      </w:pPr>
      <w:r w:rsidRPr="004D33A5">
        <w:rPr>
          <w:rFonts w:ascii="Calibri" w:hAnsi="Calibri" w:cs="Calibri"/>
          <w:b/>
          <w:bCs/>
          <w:i/>
          <w:iCs/>
          <w:sz w:val="20"/>
          <w:szCs w:val="20"/>
        </w:rPr>
        <w:t>6.5.</w:t>
      </w:r>
      <w:r w:rsidR="00907A9E" w:rsidRPr="004D33A5">
        <w:rPr>
          <w:rFonts w:ascii="Calibri" w:hAnsi="Calibri" w:cs="Calibri"/>
          <w:b/>
          <w:bCs/>
          <w:i/>
          <w:iCs/>
          <w:sz w:val="20"/>
          <w:szCs w:val="20"/>
        </w:rPr>
        <w:t>6</w:t>
      </w:r>
      <w:r w:rsidRPr="004D33A5">
        <w:rPr>
          <w:rFonts w:ascii="Calibri" w:hAnsi="Calibri" w:cs="Calibri"/>
          <w:i/>
          <w:iCs/>
          <w:sz w:val="20"/>
          <w:szCs w:val="20"/>
        </w:rPr>
        <w:tab/>
        <w:t>Toerisme</w:t>
      </w:r>
    </w:p>
    <w:p w14:paraId="3BBAE023" w14:textId="23A49B4C" w:rsidR="00565F65" w:rsidRPr="004D33A5" w:rsidRDefault="00565F65" w:rsidP="00652978">
      <w:pPr>
        <w:pStyle w:val="Geenafstand"/>
        <w:rPr>
          <w:rFonts w:ascii="Calibri" w:hAnsi="Calibri" w:cs="Calibri"/>
          <w:sz w:val="20"/>
          <w:szCs w:val="20"/>
        </w:rPr>
      </w:pPr>
      <w:r w:rsidRPr="004D33A5">
        <w:rPr>
          <w:rFonts w:ascii="Calibri" w:hAnsi="Calibri" w:cs="Calibri"/>
          <w:sz w:val="20"/>
          <w:szCs w:val="20"/>
        </w:rPr>
        <w:t>Naast de aanwezigheid van de gebruikelijke inwoners in een gebied dient ook rekening te worden gehouden met toeristen die aanwezig zouden kunnen zijn op campings of andere logies-locaties rondom de uiterwaarden van zowel de Maas als het regionaal watersysteem en in mogelijk te evacueren gebied. Voornamelijk in de zomerperiode kan dit tot een grotere hoeveelheid personen binnen een gebied leiden. In de opvanglocatie kan dit voor een groter aanbod aan op te vangen personen leiden, omdat zij vaak spullen (denk aan campers/caravans/bagage) achter hebben moeten laten. De locatie van campings, vaak dicht gelegen aan uiterwaarden, kan bij een hoogwater in de zomer al snel problemen opleveren. Ook liggen campings vaak in lastig bereikbare locaties waardoor isolatie van toepassing kan zijn. Waterschap Limburg en gemeenten al</w:t>
      </w:r>
      <w:r w:rsidR="00461662" w:rsidRPr="004D33A5">
        <w:rPr>
          <w:rFonts w:ascii="Calibri" w:hAnsi="Calibri" w:cs="Calibri"/>
          <w:sz w:val="20"/>
          <w:szCs w:val="20"/>
        </w:rPr>
        <w:t>erteren campings in geval van een te verwachten hoogwater, maar toch kan isolatie optreden. In de zomerperiode dient hier vanuit Bevolkingszorg/gemeenten extra aandacht voor te zijn.</w:t>
      </w:r>
    </w:p>
    <w:p w14:paraId="31680351" w14:textId="77777777" w:rsidR="00461662" w:rsidRPr="004D33A5" w:rsidRDefault="00461662" w:rsidP="00652978">
      <w:pPr>
        <w:pStyle w:val="Geenafstand"/>
        <w:rPr>
          <w:rFonts w:ascii="Calibri" w:hAnsi="Calibri" w:cs="Calibri"/>
          <w:sz w:val="20"/>
          <w:szCs w:val="20"/>
        </w:rPr>
      </w:pPr>
    </w:p>
    <w:p w14:paraId="7797E908" w14:textId="7B521531" w:rsidR="00461662" w:rsidRPr="004D33A5" w:rsidRDefault="0028747E" w:rsidP="00652978">
      <w:pPr>
        <w:pStyle w:val="Geenafstand"/>
        <w:rPr>
          <w:rFonts w:ascii="Calibri" w:hAnsi="Calibri" w:cs="Calibri"/>
          <w:i/>
          <w:iCs/>
          <w:sz w:val="20"/>
          <w:szCs w:val="20"/>
        </w:rPr>
      </w:pPr>
      <w:r w:rsidRPr="004D33A5">
        <w:rPr>
          <w:rFonts w:ascii="Calibri" w:hAnsi="Calibri" w:cs="Calibri"/>
          <w:b/>
          <w:bCs/>
          <w:i/>
          <w:iCs/>
          <w:sz w:val="20"/>
          <w:szCs w:val="20"/>
        </w:rPr>
        <w:t>6.5.7</w:t>
      </w:r>
      <w:r w:rsidRPr="004D33A5">
        <w:rPr>
          <w:rFonts w:ascii="Calibri" w:hAnsi="Calibri" w:cs="Calibri"/>
          <w:b/>
          <w:bCs/>
          <w:i/>
          <w:iCs/>
          <w:sz w:val="20"/>
          <w:szCs w:val="20"/>
        </w:rPr>
        <w:tab/>
      </w:r>
      <w:r w:rsidRPr="004D33A5">
        <w:rPr>
          <w:rFonts w:ascii="Calibri" w:hAnsi="Calibri" w:cs="Calibri"/>
          <w:i/>
          <w:iCs/>
          <w:sz w:val="20"/>
          <w:szCs w:val="20"/>
        </w:rPr>
        <w:t>Evacuatie van vee</w:t>
      </w:r>
    </w:p>
    <w:p w14:paraId="0E0CF1C5" w14:textId="62F41C77" w:rsidR="0028747E" w:rsidRPr="004D33A5" w:rsidRDefault="0028747E" w:rsidP="00652978">
      <w:pPr>
        <w:pStyle w:val="Geenafstand"/>
        <w:rPr>
          <w:rFonts w:ascii="Calibri" w:hAnsi="Calibri" w:cs="Calibri"/>
          <w:sz w:val="20"/>
          <w:szCs w:val="20"/>
        </w:rPr>
      </w:pPr>
      <w:r w:rsidRPr="004D33A5">
        <w:rPr>
          <w:rFonts w:ascii="Calibri" w:hAnsi="Calibri" w:cs="Calibri"/>
          <w:sz w:val="20"/>
          <w:szCs w:val="20"/>
        </w:rPr>
        <w:t xml:space="preserve">De zorgplicht voor dieren levend in de natuurlijke omgeving ligt bij de natuurorganisaties. De zorgplicht van landbouwdieren (vee) ligt primair bij de veehouder. De veehouder is daarmee zelf verantwoordelijk voor het evacueren van vee. De lokale overheid houdt hier in de planvorming rekening mee conform het Landelijk </w:t>
      </w:r>
      <w:r w:rsidRPr="004D33A5">
        <w:rPr>
          <w:rFonts w:ascii="Calibri" w:hAnsi="Calibri" w:cs="Calibri"/>
          <w:sz w:val="20"/>
          <w:szCs w:val="20"/>
        </w:rPr>
        <w:lastRenderedPageBreak/>
        <w:t xml:space="preserve">Crisisplan Hoogwater en Overstromingen. De “Leidraad voor het evacueren van vee” van het </w:t>
      </w:r>
      <w:r w:rsidR="004D018C" w:rsidRPr="004D33A5">
        <w:rPr>
          <w:rFonts w:ascii="Calibri" w:hAnsi="Calibri" w:cs="Calibri"/>
          <w:sz w:val="20"/>
          <w:szCs w:val="20"/>
        </w:rPr>
        <w:t>betreffende ministerie</w:t>
      </w:r>
      <w:r w:rsidR="002C2998" w:rsidRPr="004D33A5">
        <w:rPr>
          <w:rFonts w:ascii="Calibri" w:hAnsi="Calibri" w:cs="Calibri"/>
          <w:sz w:val="20"/>
          <w:szCs w:val="20"/>
        </w:rPr>
        <w:t xml:space="preserve"> beschrijft de taken en bevoegdheden van de betrokken partijen.</w:t>
      </w:r>
      <w:r w:rsidR="009F063E" w:rsidRPr="004D33A5">
        <w:rPr>
          <w:rFonts w:ascii="Calibri" w:hAnsi="Calibri" w:cs="Calibri"/>
          <w:sz w:val="20"/>
          <w:szCs w:val="20"/>
        </w:rPr>
        <w:t xml:space="preserve"> Indien agrarische bedrijven met vee worden bedreigd, dient de evacuatie van vee te worden voorbereid. Dit is onmogelijk zonder intensieve samenwerking met de agrarische sector. Het vroegtijdig informeren van liaisons van de agrarische sector is van belang omdat enkele veehouderijen al in een vroegtijdig stadium overlast zouden kunnen ondervinden van hoogwater. Per scenario zijn er afspraken gemaakt ten aanzien van het informeren van LLTB als Limburgse afgevaardigde voor de land- en tuinbouwsector door de IM-ROT.</w:t>
      </w:r>
    </w:p>
    <w:p w14:paraId="238CC68F" w14:textId="77777777" w:rsidR="009F063E" w:rsidRPr="004D33A5" w:rsidRDefault="009F063E" w:rsidP="00652978">
      <w:pPr>
        <w:pStyle w:val="Geenafstand"/>
        <w:rPr>
          <w:rFonts w:ascii="Calibri" w:hAnsi="Calibri" w:cs="Calibri"/>
          <w:sz w:val="20"/>
          <w:szCs w:val="20"/>
        </w:rPr>
      </w:pPr>
    </w:p>
    <w:p w14:paraId="43ADC9F7" w14:textId="77777777" w:rsidR="009F063E" w:rsidRPr="004D33A5" w:rsidRDefault="009F063E" w:rsidP="009F063E">
      <w:pPr>
        <w:pStyle w:val="Geenafstand"/>
        <w:rPr>
          <w:rFonts w:ascii="Calibri" w:hAnsi="Calibri" w:cs="Calibri"/>
          <w:sz w:val="20"/>
          <w:szCs w:val="20"/>
        </w:rPr>
      </w:pPr>
      <w:r w:rsidRPr="004D33A5">
        <w:rPr>
          <w:rFonts w:ascii="Calibri" w:hAnsi="Calibri" w:cs="Calibri"/>
          <w:sz w:val="20"/>
          <w:szCs w:val="20"/>
        </w:rPr>
        <w:t>Voor particulieren en niet-agrarische organisaties is evacuatie van dieren ook een aandachtspunt, maar voor eigen verantwoordelijkheid.</w:t>
      </w:r>
    </w:p>
    <w:p w14:paraId="1BA27D4E" w14:textId="77777777" w:rsidR="009F063E" w:rsidRPr="004D33A5" w:rsidRDefault="009F063E" w:rsidP="00652978">
      <w:pPr>
        <w:pStyle w:val="Geenafstand"/>
        <w:rPr>
          <w:rFonts w:ascii="Calibri" w:hAnsi="Calibri" w:cs="Calibri"/>
          <w:sz w:val="20"/>
          <w:szCs w:val="20"/>
        </w:rPr>
      </w:pPr>
    </w:p>
    <w:p w14:paraId="5C23CD04" w14:textId="70641B55" w:rsidR="009F063E" w:rsidRPr="004D33A5" w:rsidRDefault="009F063E" w:rsidP="009F063E">
      <w:pPr>
        <w:pStyle w:val="Geenafstand"/>
        <w:rPr>
          <w:rFonts w:ascii="Calibri" w:hAnsi="Calibri" w:cs="Calibri"/>
          <w:i/>
          <w:iCs/>
          <w:sz w:val="20"/>
          <w:szCs w:val="20"/>
        </w:rPr>
      </w:pPr>
      <w:r w:rsidRPr="004D33A5">
        <w:rPr>
          <w:rFonts w:ascii="Calibri" w:hAnsi="Calibri" w:cs="Calibri"/>
          <w:b/>
          <w:bCs/>
          <w:i/>
          <w:iCs/>
          <w:sz w:val="20"/>
          <w:szCs w:val="20"/>
        </w:rPr>
        <w:t>6.5.</w:t>
      </w:r>
      <w:r w:rsidR="008768B7" w:rsidRPr="004D33A5">
        <w:rPr>
          <w:rFonts w:ascii="Calibri" w:hAnsi="Calibri" w:cs="Calibri"/>
          <w:b/>
          <w:bCs/>
          <w:i/>
          <w:iCs/>
          <w:sz w:val="20"/>
          <w:szCs w:val="20"/>
        </w:rPr>
        <w:t>8</w:t>
      </w:r>
      <w:r w:rsidR="008768B7" w:rsidRPr="004D33A5">
        <w:rPr>
          <w:rFonts w:ascii="Calibri" w:hAnsi="Calibri" w:cs="Calibri"/>
          <w:b/>
          <w:bCs/>
          <w:i/>
          <w:iCs/>
          <w:sz w:val="20"/>
          <w:szCs w:val="20"/>
        </w:rPr>
        <w:tab/>
      </w:r>
      <w:r w:rsidR="00436AEA" w:rsidRPr="004D33A5">
        <w:rPr>
          <w:rFonts w:ascii="Calibri" w:hAnsi="Calibri" w:cs="Calibri"/>
          <w:i/>
          <w:iCs/>
          <w:sz w:val="20"/>
          <w:szCs w:val="20"/>
        </w:rPr>
        <w:t>Opschorten wegwerkzaamheden</w:t>
      </w:r>
    </w:p>
    <w:p w14:paraId="0F286897" w14:textId="2CB0ABCE" w:rsidR="00436AEA" w:rsidRPr="004D33A5" w:rsidRDefault="00436AEA" w:rsidP="009F063E">
      <w:pPr>
        <w:pStyle w:val="Geenafstand"/>
        <w:rPr>
          <w:rFonts w:ascii="Calibri" w:hAnsi="Calibri" w:cs="Calibri"/>
          <w:sz w:val="20"/>
          <w:szCs w:val="20"/>
        </w:rPr>
      </w:pPr>
      <w:r w:rsidRPr="004D33A5">
        <w:rPr>
          <w:rFonts w:ascii="Calibri" w:hAnsi="Calibri" w:cs="Calibri"/>
          <w:sz w:val="20"/>
          <w:szCs w:val="20"/>
        </w:rPr>
        <w:t>In geval van een evacuatie van grotere gebieden dienen afvoerroutes beschikbaar te zijn voor vertrekkend verkeer. Het is daarom raadzaam om vanuit de sectie Informatiemanagement en/of Bevolkingszorg bij Rijkswaterstaat, de provincie Limburg en de evacuatiegemeente(n) na te gaan of er wegwerkzaamheden zijn aan belangrijke verkeersaders in het gebied. Indien noodzakelijk geacht kan de voorzitter veiligheidsregio aan de betreffende verkeersverantwoordelijke organisatie het verzoek doen om de we</w:t>
      </w:r>
      <w:r w:rsidR="009F0C6F" w:rsidRPr="004D33A5">
        <w:rPr>
          <w:rFonts w:ascii="Calibri" w:hAnsi="Calibri" w:cs="Calibri"/>
          <w:sz w:val="20"/>
          <w:szCs w:val="20"/>
        </w:rPr>
        <w:t>gwerkzaamheden op te schorten.</w:t>
      </w:r>
    </w:p>
    <w:p w14:paraId="3D88C9BD" w14:textId="77777777" w:rsidR="009F0C6F" w:rsidRPr="004D33A5" w:rsidRDefault="009F0C6F" w:rsidP="009F063E">
      <w:pPr>
        <w:pStyle w:val="Geenafstand"/>
        <w:rPr>
          <w:rFonts w:ascii="Calibri" w:hAnsi="Calibri" w:cs="Calibri"/>
          <w:sz w:val="20"/>
          <w:szCs w:val="20"/>
        </w:rPr>
      </w:pPr>
    </w:p>
    <w:p w14:paraId="5ABAFDE9" w14:textId="6A7B5626" w:rsidR="009F0C6F" w:rsidRPr="004D33A5" w:rsidRDefault="009F0C6F" w:rsidP="009F0C6F">
      <w:pPr>
        <w:pStyle w:val="Geenafstand"/>
        <w:rPr>
          <w:rFonts w:ascii="Calibri" w:hAnsi="Calibri" w:cs="Calibri"/>
          <w:i/>
          <w:iCs/>
          <w:sz w:val="20"/>
          <w:szCs w:val="20"/>
        </w:rPr>
      </w:pPr>
      <w:r w:rsidRPr="004D33A5">
        <w:rPr>
          <w:rFonts w:ascii="Calibri" w:hAnsi="Calibri" w:cs="Calibri"/>
          <w:b/>
          <w:bCs/>
          <w:i/>
          <w:iCs/>
          <w:sz w:val="20"/>
          <w:szCs w:val="20"/>
        </w:rPr>
        <w:t>6.5.9</w:t>
      </w:r>
      <w:r w:rsidRPr="004D33A5">
        <w:rPr>
          <w:rFonts w:ascii="Calibri" w:hAnsi="Calibri" w:cs="Calibri"/>
          <w:b/>
          <w:bCs/>
          <w:i/>
          <w:iCs/>
          <w:sz w:val="20"/>
          <w:szCs w:val="20"/>
        </w:rPr>
        <w:tab/>
      </w:r>
      <w:r w:rsidRPr="004D33A5">
        <w:rPr>
          <w:rFonts w:ascii="Calibri" w:hAnsi="Calibri" w:cs="Calibri"/>
          <w:i/>
          <w:iCs/>
          <w:sz w:val="20"/>
          <w:szCs w:val="20"/>
        </w:rPr>
        <w:t>Handhaving van de openbare orde en rechtsorde in geëvacueerd gebied</w:t>
      </w:r>
    </w:p>
    <w:p w14:paraId="0A3692CD" w14:textId="7318F830" w:rsidR="009F0C6F" w:rsidRPr="004D33A5" w:rsidRDefault="009F0C6F" w:rsidP="009F0C6F">
      <w:pPr>
        <w:pStyle w:val="Geenafstand"/>
        <w:rPr>
          <w:rFonts w:ascii="Calibri" w:hAnsi="Calibri" w:cs="Calibri"/>
          <w:sz w:val="20"/>
          <w:szCs w:val="20"/>
        </w:rPr>
      </w:pPr>
      <w:r w:rsidRPr="004D33A5">
        <w:rPr>
          <w:rFonts w:ascii="Calibri" w:hAnsi="Calibri" w:cs="Calibri"/>
          <w:sz w:val="20"/>
          <w:szCs w:val="20"/>
        </w:rPr>
        <w:t xml:space="preserve">De politie is procesverantwoordelijke voor de handhaving van de openbare </w:t>
      </w:r>
      <w:r w:rsidR="00B650AE" w:rsidRPr="004D33A5">
        <w:rPr>
          <w:rFonts w:ascii="Calibri" w:hAnsi="Calibri" w:cs="Calibri"/>
          <w:sz w:val="20"/>
          <w:szCs w:val="20"/>
        </w:rPr>
        <w:t>orde en rechtsorde. Dit gebeurt door het geëvacueerde gebied zoveel mogelijk in samenwerking met ketenpartners af te zetten en af te schermen</w:t>
      </w:r>
      <w:r w:rsidR="002537E5" w:rsidRPr="004D33A5">
        <w:rPr>
          <w:rFonts w:ascii="Calibri" w:hAnsi="Calibri" w:cs="Calibri"/>
          <w:sz w:val="20"/>
          <w:szCs w:val="20"/>
        </w:rPr>
        <w:t xml:space="preserve">, en op te treden bij incidenten en calamiteiten. Daar waar er zich bijzondere of </w:t>
      </w:r>
      <w:r w:rsidR="005F1BA7" w:rsidRPr="004D33A5">
        <w:rPr>
          <w:rFonts w:ascii="Calibri" w:hAnsi="Calibri" w:cs="Calibri"/>
          <w:sz w:val="20"/>
          <w:szCs w:val="20"/>
        </w:rPr>
        <w:t>vitale objecten in het geëvacueerde gebied bevinden en waar buiten het risico van hoogwater een dreiging op rust, kan het noodzakelijk zijn om aanvullende maatregelen te treffen.</w:t>
      </w:r>
    </w:p>
    <w:p w14:paraId="08EDE798" w14:textId="77777777" w:rsidR="00716579" w:rsidRPr="004D33A5" w:rsidRDefault="00716579" w:rsidP="009F0C6F">
      <w:pPr>
        <w:pStyle w:val="Geenafstand"/>
        <w:rPr>
          <w:rFonts w:ascii="Calibri" w:hAnsi="Calibri" w:cs="Calibri"/>
          <w:sz w:val="20"/>
          <w:szCs w:val="20"/>
        </w:rPr>
      </w:pPr>
    </w:p>
    <w:p w14:paraId="36D43FF9" w14:textId="37F2FF12" w:rsidR="005F1BA7" w:rsidRPr="004D33A5" w:rsidRDefault="005F1BA7" w:rsidP="005F1BA7">
      <w:pPr>
        <w:pStyle w:val="Geenafstand"/>
        <w:rPr>
          <w:rFonts w:ascii="Calibri" w:hAnsi="Calibri" w:cs="Calibri"/>
          <w:i/>
          <w:iCs/>
          <w:sz w:val="20"/>
          <w:szCs w:val="20"/>
        </w:rPr>
      </w:pPr>
      <w:r w:rsidRPr="004D33A5">
        <w:rPr>
          <w:rFonts w:ascii="Calibri" w:hAnsi="Calibri" w:cs="Calibri"/>
          <w:b/>
          <w:bCs/>
          <w:i/>
          <w:iCs/>
          <w:sz w:val="20"/>
          <w:szCs w:val="20"/>
        </w:rPr>
        <w:t>6.5.10</w:t>
      </w:r>
      <w:r w:rsidRPr="004D33A5">
        <w:rPr>
          <w:rFonts w:ascii="Calibri" w:hAnsi="Calibri" w:cs="Calibri"/>
          <w:b/>
          <w:bCs/>
          <w:i/>
          <w:iCs/>
          <w:sz w:val="20"/>
          <w:szCs w:val="20"/>
        </w:rPr>
        <w:tab/>
      </w:r>
      <w:r w:rsidRPr="004D33A5">
        <w:rPr>
          <w:rFonts w:ascii="Calibri" w:hAnsi="Calibri" w:cs="Calibri"/>
          <w:i/>
          <w:iCs/>
          <w:sz w:val="20"/>
          <w:szCs w:val="20"/>
        </w:rPr>
        <w:t>Hersteltijd en terugkeer</w:t>
      </w:r>
    </w:p>
    <w:p w14:paraId="508E50D4" w14:textId="2EBDE240" w:rsidR="005F1BA7" w:rsidRPr="004D33A5" w:rsidRDefault="005F1BA7" w:rsidP="005F1BA7">
      <w:pPr>
        <w:pStyle w:val="Geenafstand"/>
        <w:rPr>
          <w:rFonts w:ascii="Calibri" w:hAnsi="Calibri" w:cs="Calibri"/>
          <w:sz w:val="20"/>
          <w:szCs w:val="20"/>
        </w:rPr>
      </w:pPr>
      <w:r w:rsidRPr="004D33A5">
        <w:rPr>
          <w:rFonts w:ascii="Calibri" w:hAnsi="Calibri" w:cs="Calibri"/>
          <w:sz w:val="20"/>
          <w:szCs w:val="20"/>
        </w:rPr>
        <w:t xml:space="preserve">Zodra de hoogwatergolf de gemeente is gepasseerd, zullen geëvacueerde inwoners </w:t>
      </w:r>
      <w:r w:rsidR="00E34260" w:rsidRPr="004D33A5">
        <w:rPr>
          <w:rFonts w:ascii="Calibri" w:hAnsi="Calibri" w:cs="Calibri"/>
          <w:sz w:val="20"/>
          <w:szCs w:val="20"/>
        </w:rPr>
        <w:t>zo snel mogelijk willen terugkeren naar hun woning. De hersteltijd na een overstr</w:t>
      </w:r>
      <w:r w:rsidR="002469B4" w:rsidRPr="004D33A5">
        <w:rPr>
          <w:rFonts w:ascii="Calibri" w:hAnsi="Calibri" w:cs="Calibri"/>
          <w:sz w:val="20"/>
          <w:szCs w:val="20"/>
        </w:rPr>
        <w:t>oming is afhankelijk van allerlei factoren. Denk aan:</w:t>
      </w:r>
    </w:p>
    <w:p w14:paraId="471ECC57" w14:textId="781704E6" w:rsidR="002469B4" w:rsidRPr="004D33A5" w:rsidRDefault="00F70789" w:rsidP="00FD3E2C">
      <w:pPr>
        <w:pStyle w:val="Geenafstand"/>
        <w:numPr>
          <w:ilvl w:val="0"/>
          <w:numId w:val="59"/>
        </w:numPr>
        <w:rPr>
          <w:rFonts w:ascii="Calibri" w:hAnsi="Calibri" w:cs="Calibri"/>
          <w:sz w:val="20"/>
          <w:szCs w:val="20"/>
        </w:rPr>
      </w:pPr>
      <w:r w:rsidRPr="004D33A5">
        <w:rPr>
          <w:rFonts w:ascii="Calibri" w:hAnsi="Calibri" w:cs="Calibri"/>
          <w:sz w:val="20"/>
          <w:szCs w:val="20"/>
        </w:rPr>
        <w:t>De omvang van de overstroming;</w:t>
      </w:r>
    </w:p>
    <w:p w14:paraId="47FC071F" w14:textId="7A8286FD" w:rsidR="00F70789" w:rsidRPr="004D33A5" w:rsidRDefault="00F70789" w:rsidP="00FD3E2C">
      <w:pPr>
        <w:pStyle w:val="Geenafstand"/>
        <w:numPr>
          <w:ilvl w:val="0"/>
          <w:numId w:val="59"/>
        </w:numPr>
        <w:rPr>
          <w:rFonts w:ascii="Calibri" w:hAnsi="Calibri" w:cs="Calibri"/>
          <w:sz w:val="20"/>
          <w:szCs w:val="20"/>
        </w:rPr>
      </w:pPr>
      <w:r w:rsidRPr="004D33A5">
        <w:rPr>
          <w:rFonts w:ascii="Calibri" w:hAnsi="Calibri" w:cs="Calibri"/>
          <w:sz w:val="20"/>
          <w:szCs w:val="20"/>
        </w:rPr>
        <w:t>De veiligheid in het overstroomde gebied;</w:t>
      </w:r>
    </w:p>
    <w:p w14:paraId="112E73E0" w14:textId="129F84A1" w:rsidR="00F70789" w:rsidRPr="004D33A5" w:rsidRDefault="00F70789" w:rsidP="00FD3E2C">
      <w:pPr>
        <w:pStyle w:val="Geenafstand"/>
        <w:numPr>
          <w:ilvl w:val="0"/>
          <w:numId w:val="59"/>
        </w:numPr>
        <w:rPr>
          <w:rFonts w:ascii="Calibri" w:hAnsi="Calibri" w:cs="Calibri"/>
          <w:sz w:val="20"/>
          <w:szCs w:val="20"/>
        </w:rPr>
      </w:pPr>
      <w:r w:rsidRPr="004D33A5">
        <w:rPr>
          <w:rFonts w:ascii="Calibri" w:hAnsi="Calibri" w:cs="Calibri"/>
          <w:sz w:val="20"/>
          <w:szCs w:val="20"/>
        </w:rPr>
        <w:t>Beschikbaarheid van mensen en materiaal;</w:t>
      </w:r>
    </w:p>
    <w:p w14:paraId="507D018C" w14:textId="32CB1273" w:rsidR="00F70789" w:rsidRPr="004D33A5" w:rsidRDefault="006C61DD" w:rsidP="00FD3E2C">
      <w:pPr>
        <w:pStyle w:val="Geenafstand"/>
        <w:numPr>
          <w:ilvl w:val="0"/>
          <w:numId w:val="59"/>
        </w:numPr>
        <w:rPr>
          <w:rFonts w:ascii="Calibri" w:hAnsi="Calibri" w:cs="Calibri"/>
          <w:sz w:val="20"/>
          <w:szCs w:val="20"/>
        </w:rPr>
      </w:pPr>
      <w:r w:rsidRPr="004D33A5">
        <w:rPr>
          <w:rFonts w:ascii="Calibri" w:hAnsi="Calibri" w:cs="Calibri"/>
          <w:sz w:val="20"/>
          <w:szCs w:val="20"/>
        </w:rPr>
        <w:t>Het watervrij zijn van het gebied;</w:t>
      </w:r>
    </w:p>
    <w:p w14:paraId="25BD9B29" w14:textId="79D17104" w:rsidR="006C61DD" w:rsidRPr="004D33A5" w:rsidRDefault="006C61DD" w:rsidP="00FD3E2C">
      <w:pPr>
        <w:pStyle w:val="Geenafstand"/>
        <w:numPr>
          <w:ilvl w:val="0"/>
          <w:numId w:val="59"/>
        </w:numPr>
        <w:rPr>
          <w:rFonts w:ascii="Calibri" w:hAnsi="Calibri" w:cs="Calibri"/>
          <w:sz w:val="20"/>
          <w:szCs w:val="20"/>
        </w:rPr>
      </w:pPr>
      <w:r w:rsidRPr="004D33A5">
        <w:rPr>
          <w:rFonts w:ascii="Calibri" w:hAnsi="Calibri" w:cs="Calibri"/>
          <w:sz w:val="20"/>
          <w:szCs w:val="20"/>
        </w:rPr>
        <w:t>Het functioneren van vitale infrastructuur (hierbij ook gas- en elektraproblematiek in woningen);</w:t>
      </w:r>
    </w:p>
    <w:p w14:paraId="06DF6179" w14:textId="7A1458F1" w:rsidR="006C61DD" w:rsidRPr="004D33A5" w:rsidRDefault="006C61DD" w:rsidP="00FD3E2C">
      <w:pPr>
        <w:pStyle w:val="Geenafstand"/>
        <w:numPr>
          <w:ilvl w:val="0"/>
          <w:numId w:val="59"/>
        </w:numPr>
        <w:rPr>
          <w:rFonts w:ascii="Calibri" w:hAnsi="Calibri" w:cs="Calibri"/>
          <w:sz w:val="20"/>
          <w:szCs w:val="20"/>
        </w:rPr>
      </w:pPr>
      <w:r w:rsidRPr="004D33A5">
        <w:rPr>
          <w:rFonts w:ascii="Calibri" w:hAnsi="Calibri" w:cs="Calibri"/>
          <w:sz w:val="20"/>
          <w:szCs w:val="20"/>
        </w:rPr>
        <w:t>Het herstel van sociale structuren (scholen, openbaar vervoer, winkels)</w:t>
      </w:r>
    </w:p>
    <w:p w14:paraId="02B0D409" w14:textId="77777777" w:rsidR="009F063E" w:rsidRPr="004D33A5" w:rsidRDefault="009F063E" w:rsidP="00652978">
      <w:pPr>
        <w:pStyle w:val="Geenafstand"/>
        <w:rPr>
          <w:rFonts w:ascii="Calibri" w:hAnsi="Calibri" w:cs="Calibri"/>
          <w:sz w:val="20"/>
          <w:szCs w:val="20"/>
        </w:rPr>
      </w:pPr>
    </w:p>
    <w:p w14:paraId="5124D30F" w14:textId="476150BD" w:rsidR="00716579" w:rsidRPr="004D33A5" w:rsidRDefault="00716579" w:rsidP="00652978">
      <w:pPr>
        <w:pStyle w:val="Geenafstand"/>
        <w:rPr>
          <w:rFonts w:ascii="Calibri" w:hAnsi="Calibri" w:cs="Calibri"/>
          <w:sz w:val="20"/>
          <w:szCs w:val="20"/>
        </w:rPr>
      </w:pPr>
      <w:r w:rsidRPr="004D33A5">
        <w:rPr>
          <w:rFonts w:ascii="Calibri" w:hAnsi="Calibri" w:cs="Calibri"/>
          <w:sz w:val="20"/>
          <w:szCs w:val="20"/>
        </w:rPr>
        <w:t>Het ROT coördineert de (gefaseerde) terugkeer van inwoners uit ontruimd gebied. Hierbij is het van belang om pas over te gaan tot terugkeer als het waterschap aangeeft dat dit veilig kan. Na het passeren van de hoogwatergolf zullen dijkinspecteurs van het waterschap inspecties gaan uitvoeren. Pas na de inspectie, waarbij geen bij</w:t>
      </w:r>
      <w:r w:rsidR="00853E86" w:rsidRPr="004D33A5">
        <w:rPr>
          <w:rFonts w:ascii="Calibri" w:hAnsi="Calibri" w:cs="Calibri"/>
          <w:sz w:val="20"/>
          <w:szCs w:val="20"/>
        </w:rPr>
        <w:t>zonderheden zijn aangetoond, kunnen gebieden weer worden vrijgegeven.</w:t>
      </w:r>
    </w:p>
    <w:p w14:paraId="2A9BBA96" w14:textId="77777777" w:rsidR="00853E86" w:rsidRPr="004D33A5" w:rsidRDefault="00853E86" w:rsidP="00652978">
      <w:pPr>
        <w:pStyle w:val="Geenafstand"/>
        <w:rPr>
          <w:rFonts w:ascii="Calibri" w:hAnsi="Calibri" w:cs="Calibri"/>
          <w:sz w:val="20"/>
          <w:szCs w:val="20"/>
        </w:rPr>
      </w:pPr>
    </w:p>
    <w:p w14:paraId="30E1FC84" w14:textId="77777777" w:rsidR="00596BC4" w:rsidRPr="004D33A5" w:rsidRDefault="00596BC4" w:rsidP="00652978">
      <w:pPr>
        <w:pStyle w:val="Geenafstand"/>
        <w:rPr>
          <w:rFonts w:ascii="Calibri" w:hAnsi="Calibri" w:cs="Calibri"/>
          <w:sz w:val="20"/>
          <w:szCs w:val="20"/>
        </w:rPr>
      </w:pPr>
    </w:p>
    <w:p w14:paraId="076718F4" w14:textId="77777777" w:rsidR="00596BC4" w:rsidRPr="004D33A5" w:rsidRDefault="00596BC4" w:rsidP="00652978">
      <w:pPr>
        <w:pStyle w:val="Geenafstand"/>
        <w:rPr>
          <w:rFonts w:ascii="Calibri" w:hAnsi="Calibri" w:cs="Calibri"/>
          <w:sz w:val="20"/>
          <w:szCs w:val="20"/>
        </w:rPr>
      </w:pPr>
    </w:p>
    <w:p w14:paraId="1ED3126E" w14:textId="77777777" w:rsidR="00596BC4" w:rsidRPr="004D33A5" w:rsidRDefault="00596BC4" w:rsidP="00652978">
      <w:pPr>
        <w:pStyle w:val="Geenafstand"/>
        <w:rPr>
          <w:rFonts w:ascii="Calibri" w:hAnsi="Calibri" w:cs="Calibri"/>
          <w:sz w:val="20"/>
          <w:szCs w:val="20"/>
        </w:rPr>
      </w:pPr>
    </w:p>
    <w:p w14:paraId="4086A5EB" w14:textId="77777777" w:rsidR="00596BC4" w:rsidRPr="004D33A5" w:rsidRDefault="00596BC4" w:rsidP="00652978">
      <w:pPr>
        <w:pStyle w:val="Geenafstand"/>
        <w:rPr>
          <w:rFonts w:ascii="Calibri" w:hAnsi="Calibri" w:cs="Calibri"/>
          <w:sz w:val="20"/>
          <w:szCs w:val="20"/>
        </w:rPr>
      </w:pPr>
    </w:p>
    <w:p w14:paraId="4B713997" w14:textId="77777777" w:rsidR="00596BC4" w:rsidRPr="004D33A5" w:rsidRDefault="00596BC4" w:rsidP="00652978">
      <w:pPr>
        <w:pStyle w:val="Geenafstand"/>
        <w:rPr>
          <w:rFonts w:ascii="Calibri" w:hAnsi="Calibri" w:cs="Calibri"/>
          <w:sz w:val="20"/>
          <w:szCs w:val="20"/>
        </w:rPr>
      </w:pPr>
    </w:p>
    <w:p w14:paraId="14BCF5DE" w14:textId="77777777" w:rsidR="00596BC4" w:rsidRPr="004D33A5" w:rsidRDefault="00596BC4" w:rsidP="00652978">
      <w:pPr>
        <w:pStyle w:val="Geenafstand"/>
        <w:rPr>
          <w:rFonts w:ascii="Calibri" w:hAnsi="Calibri" w:cs="Calibri"/>
          <w:sz w:val="20"/>
          <w:szCs w:val="20"/>
        </w:rPr>
      </w:pPr>
    </w:p>
    <w:p w14:paraId="605F42FA" w14:textId="77777777" w:rsidR="00596BC4" w:rsidRPr="004D33A5" w:rsidRDefault="00596BC4" w:rsidP="00652978">
      <w:pPr>
        <w:pStyle w:val="Geenafstand"/>
        <w:rPr>
          <w:rFonts w:ascii="Calibri" w:hAnsi="Calibri" w:cs="Calibri"/>
          <w:sz w:val="20"/>
          <w:szCs w:val="20"/>
        </w:rPr>
      </w:pPr>
    </w:p>
    <w:p w14:paraId="35AEAF12" w14:textId="77777777" w:rsidR="00596BC4" w:rsidRPr="004D33A5" w:rsidRDefault="00596BC4" w:rsidP="00652978">
      <w:pPr>
        <w:pStyle w:val="Geenafstand"/>
        <w:rPr>
          <w:rFonts w:ascii="Calibri" w:hAnsi="Calibri" w:cs="Calibri"/>
          <w:sz w:val="20"/>
          <w:szCs w:val="20"/>
        </w:rPr>
      </w:pPr>
    </w:p>
    <w:p w14:paraId="69DE60B2" w14:textId="77777777" w:rsidR="00596BC4" w:rsidRPr="004D33A5" w:rsidRDefault="00596BC4" w:rsidP="00652978">
      <w:pPr>
        <w:pStyle w:val="Geenafstand"/>
        <w:rPr>
          <w:rFonts w:ascii="Calibri" w:hAnsi="Calibri" w:cs="Calibri"/>
          <w:sz w:val="20"/>
          <w:szCs w:val="20"/>
        </w:rPr>
      </w:pPr>
    </w:p>
    <w:p w14:paraId="47EF59F3" w14:textId="77777777" w:rsidR="00596BC4" w:rsidRPr="004D33A5" w:rsidRDefault="00596BC4" w:rsidP="00652978">
      <w:pPr>
        <w:pStyle w:val="Geenafstand"/>
        <w:rPr>
          <w:rFonts w:ascii="Calibri" w:hAnsi="Calibri" w:cs="Calibri"/>
          <w:sz w:val="20"/>
          <w:szCs w:val="20"/>
        </w:rPr>
      </w:pPr>
    </w:p>
    <w:p w14:paraId="6490EFF9" w14:textId="77777777" w:rsidR="00596BC4" w:rsidRPr="004D33A5" w:rsidRDefault="00596BC4" w:rsidP="00652978">
      <w:pPr>
        <w:pStyle w:val="Geenafstand"/>
        <w:rPr>
          <w:rFonts w:ascii="Calibri" w:hAnsi="Calibri" w:cs="Calibri"/>
          <w:sz w:val="20"/>
          <w:szCs w:val="20"/>
        </w:rPr>
      </w:pPr>
    </w:p>
    <w:p w14:paraId="3613FB0D" w14:textId="77777777" w:rsidR="00596BC4" w:rsidRPr="004D33A5" w:rsidRDefault="00596BC4" w:rsidP="00652978">
      <w:pPr>
        <w:pStyle w:val="Geenafstand"/>
        <w:rPr>
          <w:rFonts w:ascii="Calibri" w:hAnsi="Calibri" w:cs="Calibri"/>
          <w:sz w:val="20"/>
          <w:szCs w:val="20"/>
        </w:rPr>
      </w:pPr>
    </w:p>
    <w:p w14:paraId="18C76328" w14:textId="77777777" w:rsidR="00596BC4" w:rsidRPr="004D33A5" w:rsidRDefault="00596BC4" w:rsidP="00652978">
      <w:pPr>
        <w:pStyle w:val="Geenafstand"/>
        <w:rPr>
          <w:rFonts w:ascii="Calibri" w:hAnsi="Calibri" w:cs="Calibri"/>
          <w:sz w:val="20"/>
          <w:szCs w:val="20"/>
        </w:rPr>
      </w:pPr>
    </w:p>
    <w:p w14:paraId="3ED8CD07" w14:textId="77777777" w:rsidR="00596BC4" w:rsidRPr="004D33A5" w:rsidRDefault="00596BC4" w:rsidP="00652978">
      <w:pPr>
        <w:pStyle w:val="Geenafstand"/>
        <w:rPr>
          <w:rFonts w:ascii="Calibri" w:hAnsi="Calibri" w:cs="Calibri"/>
          <w:sz w:val="20"/>
          <w:szCs w:val="20"/>
        </w:rPr>
      </w:pPr>
    </w:p>
    <w:p w14:paraId="56714BB7" w14:textId="77777777" w:rsidR="00596BC4" w:rsidRPr="004D33A5" w:rsidRDefault="00596BC4" w:rsidP="00652978">
      <w:pPr>
        <w:pStyle w:val="Geenafstand"/>
        <w:rPr>
          <w:rFonts w:ascii="Calibri" w:hAnsi="Calibri" w:cs="Calibri"/>
          <w:sz w:val="20"/>
          <w:szCs w:val="20"/>
        </w:rPr>
      </w:pPr>
    </w:p>
    <w:p w14:paraId="6FC41AAB" w14:textId="77777777" w:rsidR="00596BC4" w:rsidRPr="004D33A5" w:rsidRDefault="00596BC4" w:rsidP="00652978">
      <w:pPr>
        <w:pStyle w:val="Geenafstand"/>
        <w:rPr>
          <w:rFonts w:ascii="Calibri" w:hAnsi="Calibri" w:cs="Calibri"/>
          <w:sz w:val="20"/>
          <w:szCs w:val="20"/>
        </w:rPr>
      </w:pPr>
    </w:p>
    <w:p w14:paraId="14952330" w14:textId="6A0FC011" w:rsidR="00853E86" w:rsidRPr="004D33A5" w:rsidRDefault="00853E86" w:rsidP="00853E86">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6.6</w:t>
      </w:r>
      <w:r w:rsidRPr="004D33A5">
        <w:rPr>
          <w:rFonts w:ascii="Calibri" w:hAnsi="Calibri" w:cs="Calibri"/>
          <w:b/>
          <w:bCs/>
          <w:color w:val="0F9ED5" w:themeColor="accent4"/>
          <w:sz w:val="20"/>
          <w:szCs w:val="20"/>
        </w:rPr>
        <w:tab/>
        <w:t>Nafase hoogwater</w:t>
      </w:r>
    </w:p>
    <w:p w14:paraId="62233F63" w14:textId="5D5037A2" w:rsidR="00853E86" w:rsidRPr="004D33A5" w:rsidRDefault="00853E86" w:rsidP="00853E86">
      <w:pPr>
        <w:pStyle w:val="Geenafstand"/>
        <w:rPr>
          <w:rFonts w:ascii="Calibri" w:hAnsi="Calibri" w:cs="Calibri"/>
          <w:sz w:val="20"/>
          <w:szCs w:val="20"/>
        </w:rPr>
      </w:pPr>
      <w:r w:rsidRPr="004D33A5">
        <w:rPr>
          <w:rFonts w:ascii="Calibri" w:hAnsi="Calibri" w:cs="Calibri"/>
          <w:sz w:val="20"/>
          <w:szCs w:val="20"/>
        </w:rPr>
        <w:t>Nafase bestaat uit alle maatregelen die na een ramp of crisis genomen moeten worden om terug te k</w:t>
      </w:r>
      <w:r w:rsidR="00C57E32" w:rsidRPr="004D33A5">
        <w:rPr>
          <w:rFonts w:ascii="Calibri" w:hAnsi="Calibri" w:cs="Calibri"/>
          <w:sz w:val="20"/>
          <w:szCs w:val="20"/>
        </w:rPr>
        <w:t>er</w:t>
      </w:r>
      <w:r w:rsidRPr="004D33A5">
        <w:rPr>
          <w:rFonts w:ascii="Calibri" w:hAnsi="Calibri" w:cs="Calibri"/>
          <w:sz w:val="20"/>
          <w:szCs w:val="20"/>
        </w:rPr>
        <w:t>en naar een ‘normale’ situatie. Het betreft maatregelen gericht op ‘nazorg’ en ‘herstel’ van mensen, middelen en materialen.</w:t>
      </w:r>
    </w:p>
    <w:p w14:paraId="7BD9E1FE" w14:textId="77777777" w:rsidR="00853E86" w:rsidRPr="004D33A5" w:rsidRDefault="00853E86" w:rsidP="00853E86">
      <w:pPr>
        <w:pStyle w:val="Geenafstand"/>
        <w:rPr>
          <w:rFonts w:ascii="Calibri" w:hAnsi="Calibri" w:cs="Calibri"/>
          <w:sz w:val="20"/>
          <w:szCs w:val="20"/>
        </w:rPr>
      </w:pPr>
    </w:p>
    <w:p w14:paraId="0726CB12" w14:textId="3D99DAC4" w:rsidR="00853E86" w:rsidRPr="004D33A5" w:rsidRDefault="00853E86" w:rsidP="00853E86">
      <w:pPr>
        <w:pStyle w:val="Geenafstand"/>
        <w:rPr>
          <w:rFonts w:ascii="Calibri" w:hAnsi="Calibri" w:cs="Calibri"/>
          <w:sz w:val="20"/>
          <w:szCs w:val="20"/>
        </w:rPr>
      </w:pPr>
      <w:r w:rsidRPr="004D33A5">
        <w:rPr>
          <w:rFonts w:ascii="Calibri" w:hAnsi="Calibri" w:cs="Calibri"/>
          <w:sz w:val="20"/>
          <w:szCs w:val="20"/>
        </w:rPr>
        <w:t>Na extreem hoge waterstanden en zeker na een daadwerkelijke overstroming of dijkdoorbraak, werken de gevolgen voor de crisispartners nog geruime tijd door. Alle partijen zijn in het gebied actief, elk met de eigen taken en verantwoordelijkheden. De schade moet worden geïnventariseerd en het gebied moet veilig en watervrij worden gemaakt. Om de waterkeringen weer veilig te maken worden maatregelen voorbereid en uitgevoerd. Hiervoor is intensieve afstemming en coördinatie met alle betrokken partijen noodzakelijk. Daarvoor is het van groot belang om vanuit het operationele crisisteam een goede overdracht te laten plaatsvinden naar de incidentgemeente(n) middels een overdrachtsdocument, zodat de nafase op een adequate wijze opgestart c.q. opgepakt kan worden. Zowel het overdrachtsdocument als het procesplan nafase zijn naar aanleiding van de evaluaties geactualiseerd en op hoofdlijnen verbeterd.</w:t>
      </w:r>
    </w:p>
    <w:p w14:paraId="5457BC2C" w14:textId="77777777" w:rsidR="00853E86" w:rsidRPr="004D33A5" w:rsidRDefault="00853E86" w:rsidP="00853E86">
      <w:pPr>
        <w:pStyle w:val="Geenafstand"/>
        <w:rPr>
          <w:rFonts w:ascii="Calibri" w:hAnsi="Calibri" w:cs="Calibri"/>
          <w:sz w:val="20"/>
          <w:szCs w:val="20"/>
        </w:rPr>
      </w:pPr>
    </w:p>
    <w:p w14:paraId="26F326AC" w14:textId="79C57CB6" w:rsidR="00853E86" w:rsidRPr="004D33A5" w:rsidRDefault="00853E86" w:rsidP="00853E86">
      <w:pPr>
        <w:pStyle w:val="Geenafstand"/>
        <w:rPr>
          <w:rFonts w:ascii="Calibri" w:hAnsi="Calibri" w:cs="Calibri"/>
          <w:i/>
          <w:iCs/>
          <w:sz w:val="20"/>
          <w:szCs w:val="20"/>
        </w:rPr>
      </w:pPr>
      <w:r w:rsidRPr="004D33A5">
        <w:rPr>
          <w:rFonts w:ascii="Calibri" w:hAnsi="Calibri" w:cs="Calibri"/>
          <w:b/>
          <w:bCs/>
          <w:i/>
          <w:iCs/>
          <w:sz w:val="20"/>
          <w:szCs w:val="20"/>
        </w:rPr>
        <w:t>6.6.1</w:t>
      </w:r>
      <w:r w:rsidRPr="004D33A5">
        <w:rPr>
          <w:rFonts w:ascii="Calibri" w:hAnsi="Calibri" w:cs="Calibri"/>
          <w:i/>
          <w:iCs/>
          <w:sz w:val="20"/>
          <w:szCs w:val="20"/>
        </w:rPr>
        <w:tab/>
        <w:t>Watervrij maken van het overstroomd gebied</w:t>
      </w:r>
    </w:p>
    <w:p w14:paraId="5BFBB0AD" w14:textId="6EF3D3D4" w:rsidR="00853E86" w:rsidRPr="004D33A5" w:rsidRDefault="00853E86" w:rsidP="00853E86">
      <w:pPr>
        <w:pStyle w:val="Geenafstand"/>
        <w:rPr>
          <w:rFonts w:ascii="Calibri" w:hAnsi="Calibri" w:cs="Calibri"/>
          <w:sz w:val="20"/>
          <w:szCs w:val="20"/>
        </w:rPr>
      </w:pPr>
      <w:r w:rsidRPr="004D33A5">
        <w:rPr>
          <w:rFonts w:ascii="Calibri" w:hAnsi="Calibri" w:cs="Calibri"/>
          <w:sz w:val="20"/>
          <w:szCs w:val="20"/>
        </w:rPr>
        <w:t>Als de situatie stabiel is, kan begonnen worden met het herstellen van het gebied. De eerste stap hierin is het watervrij maken van het gebied. Hierbij moeten onderstaande activiteiten worden uitgevoerd.</w:t>
      </w:r>
    </w:p>
    <w:p w14:paraId="2C475818" w14:textId="77777777" w:rsidR="00853E86" w:rsidRPr="004D33A5" w:rsidRDefault="00853E86" w:rsidP="00853E86">
      <w:pPr>
        <w:pStyle w:val="Geenafstand"/>
        <w:rPr>
          <w:rFonts w:ascii="Calibri" w:hAnsi="Calibri" w:cs="Calibri"/>
          <w:sz w:val="20"/>
          <w:szCs w:val="20"/>
        </w:rPr>
      </w:pPr>
    </w:p>
    <w:p w14:paraId="793A5F29" w14:textId="0AED4525" w:rsidR="00853E86" w:rsidRPr="004D33A5" w:rsidRDefault="00853E86" w:rsidP="00853E86">
      <w:pPr>
        <w:pStyle w:val="Geenafstand"/>
        <w:rPr>
          <w:rFonts w:ascii="Calibri" w:hAnsi="Calibri" w:cs="Calibri"/>
          <w:sz w:val="20"/>
          <w:szCs w:val="20"/>
        </w:rPr>
      </w:pPr>
      <w:r w:rsidRPr="004D33A5">
        <w:rPr>
          <w:rFonts w:ascii="Calibri" w:hAnsi="Calibri" w:cs="Calibri"/>
          <w:sz w:val="20"/>
          <w:szCs w:val="20"/>
        </w:rPr>
        <w:t>Inventariseren situatie en capaciteit bepalen:</w:t>
      </w:r>
    </w:p>
    <w:p w14:paraId="5FF90AC9" w14:textId="609E8D33" w:rsidR="00853E86" w:rsidRPr="004D33A5" w:rsidRDefault="00853E86" w:rsidP="00FD3E2C">
      <w:pPr>
        <w:pStyle w:val="Geenafstand"/>
        <w:numPr>
          <w:ilvl w:val="0"/>
          <w:numId w:val="60"/>
        </w:numPr>
        <w:rPr>
          <w:rFonts w:ascii="Calibri" w:hAnsi="Calibri" w:cs="Calibri"/>
          <w:sz w:val="20"/>
          <w:szCs w:val="20"/>
        </w:rPr>
      </w:pPr>
      <w:r w:rsidRPr="004D33A5">
        <w:rPr>
          <w:rFonts w:ascii="Calibri" w:hAnsi="Calibri" w:cs="Calibri"/>
          <w:sz w:val="20"/>
          <w:szCs w:val="20"/>
        </w:rPr>
        <w:t>Lokaliseren bressen/doorsteken;</w:t>
      </w:r>
    </w:p>
    <w:p w14:paraId="1BDEAB6A" w14:textId="18C6C4DD" w:rsidR="00853E86" w:rsidRPr="004D33A5" w:rsidRDefault="00853E86" w:rsidP="00FD3E2C">
      <w:pPr>
        <w:pStyle w:val="Geenafstand"/>
        <w:numPr>
          <w:ilvl w:val="0"/>
          <w:numId w:val="60"/>
        </w:numPr>
        <w:rPr>
          <w:rFonts w:ascii="Calibri" w:hAnsi="Calibri" w:cs="Calibri"/>
          <w:sz w:val="20"/>
          <w:szCs w:val="20"/>
        </w:rPr>
      </w:pPr>
      <w:r w:rsidRPr="004D33A5">
        <w:rPr>
          <w:rFonts w:ascii="Calibri" w:hAnsi="Calibri" w:cs="Calibri"/>
          <w:sz w:val="20"/>
          <w:szCs w:val="20"/>
        </w:rPr>
        <w:t>Bepalen van de stroomsnelheid, de omvang van het ondergelopen gebied en waterstanden;</w:t>
      </w:r>
    </w:p>
    <w:p w14:paraId="36C3F993" w14:textId="0C2634A1" w:rsidR="00853E86" w:rsidRPr="004D33A5" w:rsidRDefault="00853E86" w:rsidP="00FD3E2C">
      <w:pPr>
        <w:pStyle w:val="Geenafstand"/>
        <w:numPr>
          <w:ilvl w:val="0"/>
          <w:numId w:val="60"/>
        </w:numPr>
        <w:rPr>
          <w:rFonts w:ascii="Calibri" w:hAnsi="Calibri" w:cs="Calibri"/>
          <w:sz w:val="20"/>
          <w:szCs w:val="20"/>
        </w:rPr>
      </w:pPr>
      <w:r w:rsidRPr="004D33A5">
        <w:rPr>
          <w:rFonts w:ascii="Calibri" w:hAnsi="Calibri" w:cs="Calibri"/>
          <w:sz w:val="20"/>
          <w:szCs w:val="20"/>
        </w:rPr>
        <w:t xml:space="preserve">Capaciteit bepalen aanwezige gemalen, </w:t>
      </w:r>
      <w:r w:rsidR="00962971" w:rsidRPr="004D33A5">
        <w:rPr>
          <w:rFonts w:ascii="Calibri" w:hAnsi="Calibri" w:cs="Calibri"/>
          <w:sz w:val="20"/>
          <w:szCs w:val="20"/>
        </w:rPr>
        <w:t>bijvoorbeeld de rioolgemalen van de gemeenten (in overleg met de gemeenten, Waterschap Limburg en Waterschapsbedrijf Limburg (WBL));</w:t>
      </w:r>
    </w:p>
    <w:p w14:paraId="7593CAC9" w14:textId="2EEFC9D0" w:rsidR="00946F0F" w:rsidRPr="004D33A5" w:rsidRDefault="00946F0F" w:rsidP="00FD3E2C">
      <w:pPr>
        <w:pStyle w:val="Geenafstand"/>
        <w:numPr>
          <w:ilvl w:val="0"/>
          <w:numId w:val="60"/>
        </w:numPr>
        <w:rPr>
          <w:rFonts w:ascii="Calibri" w:hAnsi="Calibri" w:cs="Calibri"/>
          <w:sz w:val="20"/>
          <w:szCs w:val="20"/>
        </w:rPr>
      </w:pPr>
      <w:r w:rsidRPr="004D33A5">
        <w:rPr>
          <w:rFonts w:ascii="Calibri" w:hAnsi="Calibri" w:cs="Calibri"/>
          <w:sz w:val="20"/>
          <w:szCs w:val="20"/>
        </w:rPr>
        <w:t>Pompcapaciteit bepalen;</w:t>
      </w:r>
    </w:p>
    <w:p w14:paraId="5B70A3DD" w14:textId="114BEA1B" w:rsidR="00946F0F" w:rsidRPr="004D33A5" w:rsidRDefault="00946F0F" w:rsidP="00FD3E2C">
      <w:pPr>
        <w:pStyle w:val="Geenafstand"/>
        <w:numPr>
          <w:ilvl w:val="0"/>
          <w:numId w:val="60"/>
        </w:numPr>
        <w:rPr>
          <w:rFonts w:ascii="Calibri" w:hAnsi="Calibri" w:cs="Calibri"/>
          <w:sz w:val="20"/>
          <w:szCs w:val="20"/>
        </w:rPr>
      </w:pPr>
      <w:r w:rsidRPr="004D33A5">
        <w:rPr>
          <w:rFonts w:ascii="Calibri" w:hAnsi="Calibri" w:cs="Calibri"/>
          <w:sz w:val="20"/>
          <w:szCs w:val="20"/>
        </w:rPr>
        <w:t>Bepalen beschikbare capaciteit aan noodpompen in en buiten het gebied;</w:t>
      </w:r>
    </w:p>
    <w:p w14:paraId="2428B094" w14:textId="6DE70BBF" w:rsidR="00946F0F" w:rsidRPr="004D33A5" w:rsidRDefault="00946F0F" w:rsidP="00FD3E2C">
      <w:pPr>
        <w:pStyle w:val="Geenafstand"/>
        <w:numPr>
          <w:ilvl w:val="0"/>
          <w:numId w:val="60"/>
        </w:numPr>
        <w:rPr>
          <w:rFonts w:ascii="Calibri" w:hAnsi="Calibri" w:cs="Calibri"/>
          <w:sz w:val="20"/>
          <w:szCs w:val="20"/>
        </w:rPr>
      </w:pPr>
      <w:r w:rsidRPr="004D33A5">
        <w:rPr>
          <w:rFonts w:ascii="Calibri" w:hAnsi="Calibri" w:cs="Calibri"/>
          <w:sz w:val="20"/>
          <w:szCs w:val="20"/>
        </w:rPr>
        <w:t>Inventariseren capaciteit van afvoer onder vrij verval (dijk doorsteken).</w:t>
      </w:r>
    </w:p>
    <w:p w14:paraId="0D9422F3" w14:textId="77777777" w:rsidR="00946F0F" w:rsidRPr="004D33A5" w:rsidRDefault="00946F0F" w:rsidP="00946F0F">
      <w:pPr>
        <w:pStyle w:val="Geenafstand"/>
        <w:rPr>
          <w:rFonts w:ascii="Calibri" w:hAnsi="Calibri" w:cs="Calibri"/>
          <w:sz w:val="20"/>
          <w:szCs w:val="20"/>
        </w:rPr>
      </w:pPr>
    </w:p>
    <w:p w14:paraId="2C7584BE" w14:textId="2FFF5AE5" w:rsidR="00946F0F" w:rsidRPr="004D33A5" w:rsidRDefault="00946F0F" w:rsidP="00946F0F">
      <w:pPr>
        <w:pStyle w:val="Geenafstand"/>
        <w:rPr>
          <w:rFonts w:ascii="Calibri" w:hAnsi="Calibri" w:cs="Calibri"/>
          <w:sz w:val="20"/>
          <w:szCs w:val="20"/>
        </w:rPr>
      </w:pPr>
      <w:r w:rsidRPr="004D33A5">
        <w:rPr>
          <w:rFonts w:ascii="Calibri" w:hAnsi="Calibri" w:cs="Calibri"/>
          <w:sz w:val="20"/>
          <w:szCs w:val="20"/>
        </w:rPr>
        <w:t>Organiseren noodbeheer en gemalen:</w:t>
      </w:r>
    </w:p>
    <w:p w14:paraId="54CA815D" w14:textId="0FF1F7BC" w:rsidR="00946F0F" w:rsidRPr="004D33A5" w:rsidRDefault="00946F0F" w:rsidP="00FD3E2C">
      <w:pPr>
        <w:pStyle w:val="Geenafstand"/>
        <w:numPr>
          <w:ilvl w:val="0"/>
          <w:numId w:val="61"/>
        </w:numPr>
        <w:rPr>
          <w:rFonts w:ascii="Calibri" w:hAnsi="Calibri" w:cs="Calibri"/>
          <w:sz w:val="20"/>
          <w:szCs w:val="20"/>
        </w:rPr>
      </w:pPr>
      <w:r w:rsidRPr="004D33A5">
        <w:rPr>
          <w:rFonts w:ascii="Calibri" w:hAnsi="Calibri" w:cs="Calibri"/>
          <w:sz w:val="20"/>
          <w:szCs w:val="20"/>
        </w:rPr>
        <w:t>Waarborgen continuïteit van het beheer van de gemalen en pompen;</w:t>
      </w:r>
    </w:p>
    <w:p w14:paraId="79F800AB" w14:textId="22FE6425" w:rsidR="00946F0F" w:rsidRPr="004D33A5" w:rsidRDefault="00946F0F" w:rsidP="00FD3E2C">
      <w:pPr>
        <w:pStyle w:val="Geenafstand"/>
        <w:numPr>
          <w:ilvl w:val="0"/>
          <w:numId w:val="61"/>
        </w:numPr>
        <w:rPr>
          <w:rFonts w:ascii="Calibri" w:hAnsi="Calibri" w:cs="Calibri"/>
          <w:sz w:val="20"/>
          <w:szCs w:val="20"/>
        </w:rPr>
      </w:pPr>
      <w:r w:rsidRPr="004D33A5">
        <w:rPr>
          <w:rFonts w:ascii="Calibri" w:hAnsi="Calibri" w:cs="Calibri"/>
          <w:sz w:val="20"/>
          <w:szCs w:val="20"/>
        </w:rPr>
        <w:t>Activeren noodpompen en gemalen;</w:t>
      </w:r>
    </w:p>
    <w:p w14:paraId="0E3B7487" w14:textId="21360FC8" w:rsidR="00946F0F" w:rsidRPr="004D33A5" w:rsidRDefault="00946F0F" w:rsidP="00FD3E2C">
      <w:pPr>
        <w:pStyle w:val="Geenafstand"/>
        <w:numPr>
          <w:ilvl w:val="0"/>
          <w:numId w:val="61"/>
        </w:numPr>
        <w:rPr>
          <w:rFonts w:ascii="Calibri" w:hAnsi="Calibri" w:cs="Calibri"/>
          <w:sz w:val="20"/>
          <w:szCs w:val="20"/>
        </w:rPr>
      </w:pPr>
      <w:r w:rsidRPr="004D33A5">
        <w:rPr>
          <w:rFonts w:ascii="Calibri" w:hAnsi="Calibri" w:cs="Calibri"/>
          <w:sz w:val="20"/>
          <w:szCs w:val="20"/>
        </w:rPr>
        <w:t>Lokale voorzieningen treffen voor het operationeel maken van noodpompen;</w:t>
      </w:r>
    </w:p>
    <w:p w14:paraId="00901FA2" w14:textId="744CC537" w:rsidR="00946F0F" w:rsidRPr="004D33A5" w:rsidRDefault="00946F0F" w:rsidP="00FD3E2C">
      <w:pPr>
        <w:pStyle w:val="Geenafstand"/>
        <w:numPr>
          <w:ilvl w:val="0"/>
          <w:numId w:val="61"/>
        </w:numPr>
        <w:rPr>
          <w:rFonts w:ascii="Calibri" w:hAnsi="Calibri" w:cs="Calibri"/>
          <w:sz w:val="20"/>
          <w:szCs w:val="20"/>
        </w:rPr>
      </w:pPr>
      <w:r w:rsidRPr="004D33A5">
        <w:rPr>
          <w:rFonts w:ascii="Calibri" w:hAnsi="Calibri" w:cs="Calibri"/>
          <w:sz w:val="20"/>
          <w:szCs w:val="20"/>
        </w:rPr>
        <w:t>Verdelen noodpompen/prioriteren van gebieden (ook afhankelijk van behoefte ROT);</w:t>
      </w:r>
    </w:p>
    <w:p w14:paraId="128326B8" w14:textId="7F1736D5" w:rsidR="00946F0F" w:rsidRPr="004D33A5" w:rsidRDefault="00946F0F" w:rsidP="00FD3E2C">
      <w:pPr>
        <w:pStyle w:val="Geenafstand"/>
        <w:numPr>
          <w:ilvl w:val="0"/>
          <w:numId w:val="61"/>
        </w:numPr>
        <w:rPr>
          <w:rFonts w:ascii="Calibri" w:hAnsi="Calibri" w:cs="Calibri"/>
          <w:sz w:val="20"/>
          <w:szCs w:val="20"/>
        </w:rPr>
      </w:pPr>
      <w:r w:rsidRPr="004D33A5">
        <w:rPr>
          <w:rFonts w:ascii="Calibri" w:hAnsi="Calibri" w:cs="Calibri"/>
          <w:sz w:val="20"/>
          <w:szCs w:val="20"/>
        </w:rPr>
        <w:t>Plaatsen en operationaliseren noodpompen.</w:t>
      </w:r>
    </w:p>
    <w:p w14:paraId="06E50EFC" w14:textId="77777777" w:rsidR="00946F0F" w:rsidRPr="004D33A5" w:rsidRDefault="00946F0F" w:rsidP="00652978">
      <w:pPr>
        <w:pStyle w:val="Geenafstand"/>
        <w:rPr>
          <w:rFonts w:ascii="Calibri" w:hAnsi="Calibri" w:cs="Calibri"/>
          <w:sz w:val="20"/>
          <w:szCs w:val="20"/>
        </w:rPr>
      </w:pPr>
    </w:p>
    <w:p w14:paraId="215E3849" w14:textId="091ECE8C" w:rsidR="00946F0F" w:rsidRPr="004D33A5" w:rsidRDefault="00946F0F" w:rsidP="00946F0F">
      <w:pPr>
        <w:pStyle w:val="Geenafstand"/>
        <w:rPr>
          <w:rFonts w:ascii="Calibri" w:hAnsi="Calibri" w:cs="Calibri"/>
          <w:i/>
          <w:iCs/>
          <w:sz w:val="20"/>
          <w:szCs w:val="20"/>
        </w:rPr>
      </w:pPr>
      <w:r w:rsidRPr="004D33A5">
        <w:rPr>
          <w:rFonts w:ascii="Calibri" w:hAnsi="Calibri" w:cs="Calibri"/>
          <w:b/>
          <w:bCs/>
          <w:i/>
          <w:iCs/>
          <w:sz w:val="20"/>
          <w:szCs w:val="20"/>
        </w:rPr>
        <w:t>6.6.2</w:t>
      </w:r>
      <w:r w:rsidRPr="004D33A5">
        <w:rPr>
          <w:rFonts w:ascii="Calibri" w:hAnsi="Calibri" w:cs="Calibri"/>
          <w:i/>
          <w:iCs/>
          <w:sz w:val="20"/>
          <w:szCs w:val="20"/>
        </w:rPr>
        <w:tab/>
        <w:t>Operationele en bestuurlijke restpunten</w:t>
      </w:r>
    </w:p>
    <w:p w14:paraId="0F7568A9" w14:textId="1D6D2249" w:rsidR="00946F0F" w:rsidRPr="004D33A5" w:rsidRDefault="00946F0F" w:rsidP="00946F0F">
      <w:pPr>
        <w:pStyle w:val="Geenafstand"/>
        <w:rPr>
          <w:rFonts w:ascii="Calibri" w:hAnsi="Calibri" w:cs="Calibri"/>
          <w:sz w:val="20"/>
          <w:szCs w:val="20"/>
        </w:rPr>
      </w:pPr>
      <w:r w:rsidRPr="004D33A5">
        <w:rPr>
          <w:rFonts w:ascii="Calibri" w:hAnsi="Calibri" w:cs="Calibri"/>
          <w:sz w:val="20"/>
          <w:szCs w:val="20"/>
        </w:rPr>
        <w:t>Nadat de hoogwatergolf de veiligheidsregio is gepasseerd, kunnen er nog operationele en bestuurlijke restpunten zijn die opgepakt moeten worden in het proces nafase (zie 6.5.4). Denk aan:</w:t>
      </w:r>
    </w:p>
    <w:p w14:paraId="01296147" w14:textId="323715FB"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Kwelwater;</w:t>
      </w:r>
    </w:p>
    <w:p w14:paraId="3943F897" w14:textId="761494E3"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Terugkeer bevolking of herhuisvesting;</w:t>
      </w:r>
    </w:p>
    <w:p w14:paraId="497E5706" w14:textId="6DCD689B"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Voedselvoorziening;</w:t>
      </w:r>
    </w:p>
    <w:p w14:paraId="47C9BD3E" w14:textId="1F21C22C"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Gezondheid (zowel lichamelijk als psychisch);</w:t>
      </w:r>
    </w:p>
    <w:p w14:paraId="6E761E11" w14:textId="76815208"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Herstel infrastructuur;</w:t>
      </w:r>
    </w:p>
    <w:p w14:paraId="3E466843" w14:textId="2A71A9B5"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Milieu (in verband met mogelijke aanwezigheid rivierslib);</w:t>
      </w:r>
    </w:p>
    <w:p w14:paraId="3785AE3A" w14:textId="6FDF1662"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Opruimwerkzaamheden;</w:t>
      </w:r>
    </w:p>
    <w:p w14:paraId="0427632D" w14:textId="26B3059D"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Financiële afhandeling;</w:t>
      </w:r>
    </w:p>
    <w:p w14:paraId="2538B7CF" w14:textId="13A8789B"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Infectieziekten;</w:t>
      </w:r>
    </w:p>
    <w:p w14:paraId="248EFE55" w14:textId="3245D8AA" w:rsidR="00946F0F" w:rsidRPr="004D33A5" w:rsidRDefault="00946F0F" w:rsidP="00FD3E2C">
      <w:pPr>
        <w:pStyle w:val="Geenafstand"/>
        <w:numPr>
          <w:ilvl w:val="0"/>
          <w:numId w:val="62"/>
        </w:numPr>
        <w:rPr>
          <w:rFonts w:ascii="Calibri" w:hAnsi="Calibri" w:cs="Calibri"/>
          <w:sz w:val="20"/>
          <w:szCs w:val="20"/>
        </w:rPr>
      </w:pPr>
      <w:r w:rsidRPr="004D33A5">
        <w:rPr>
          <w:rFonts w:ascii="Calibri" w:hAnsi="Calibri" w:cs="Calibri"/>
          <w:sz w:val="20"/>
          <w:szCs w:val="20"/>
        </w:rPr>
        <w:t>Evaluaties naar de oorzaak/aard van de ramp en het functioneren van de crisisbeheersingsorganisaties.</w:t>
      </w:r>
    </w:p>
    <w:p w14:paraId="55638FC9" w14:textId="77777777" w:rsidR="00946F0F" w:rsidRPr="004D33A5" w:rsidRDefault="00946F0F" w:rsidP="00946F0F">
      <w:pPr>
        <w:pStyle w:val="Geenafstand"/>
        <w:rPr>
          <w:rFonts w:ascii="Calibri" w:hAnsi="Calibri" w:cs="Calibri"/>
          <w:sz w:val="20"/>
          <w:szCs w:val="20"/>
        </w:rPr>
      </w:pPr>
    </w:p>
    <w:p w14:paraId="5E99A466" w14:textId="77777777" w:rsidR="007424AC" w:rsidRPr="004D33A5" w:rsidRDefault="007424AC" w:rsidP="00946F0F">
      <w:pPr>
        <w:pStyle w:val="Geenafstand"/>
        <w:rPr>
          <w:rFonts w:ascii="Calibri" w:hAnsi="Calibri" w:cs="Calibri"/>
          <w:sz w:val="20"/>
          <w:szCs w:val="20"/>
        </w:rPr>
      </w:pPr>
    </w:p>
    <w:p w14:paraId="46E5C6D3" w14:textId="77777777" w:rsidR="00E932D2" w:rsidRPr="004D33A5" w:rsidRDefault="00E932D2" w:rsidP="00946F0F">
      <w:pPr>
        <w:pStyle w:val="Geenafstand"/>
        <w:rPr>
          <w:rFonts w:ascii="Calibri" w:hAnsi="Calibri" w:cs="Calibri"/>
          <w:sz w:val="20"/>
          <w:szCs w:val="20"/>
        </w:rPr>
      </w:pPr>
    </w:p>
    <w:p w14:paraId="1E00C6AD" w14:textId="77777777" w:rsidR="00E932D2" w:rsidRPr="004D33A5" w:rsidRDefault="00E932D2" w:rsidP="00946F0F">
      <w:pPr>
        <w:pStyle w:val="Geenafstand"/>
        <w:rPr>
          <w:rFonts w:ascii="Calibri" w:hAnsi="Calibri" w:cs="Calibri"/>
          <w:sz w:val="20"/>
          <w:szCs w:val="20"/>
        </w:rPr>
      </w:pPr>
    </w:p>
    <w:p w14:paraId="130065E8" w14:textId="77777777" w:rsidR="00E932D2" w:rsidRPr="004D33A5" w:rsidRDefault="00E932D2" w:rsidP="00946F0F">
      <w:pPr>
        <w:pStyle w:val="Geenafstand"/>
        <w:rPr>
          <w:rFonts w:ascii="Calibri" w:hAnsi="Calibri" w:cs="Calibri"/>
          <w:sz w:val="20"/>
          <w:szCs w:val="20"/>
        </w:rPr>
      </w:pPr>
    </w:p>
    <w:p w14:paraId="34B8A361" w14:textId="77777777" w:rsidR="007424AC" w:rsidRPr="004D33A5" w:rsidRDefault="007424AC" w:rsidP="00946F0F">
      <w:pPr>
        <w:pStyle w:val="Geenafstand"/>
        <w:rPr>
          <w:rFonts w:ascii="Calibri" w:hAnsi="Calibri" w:cs="Calibri"/>
          <w:sz w:val="20"/>
          <w:szCs w:val="20"/>
        </w:rPr>
      </w:pPr>
    </w:p>
    <w:p w14:paraId="541E244D" w14:textId="77777777" w:rsidR="007424AC" w:rsidRPr="004D33A5" w:rsidRDefault="007424AC" w:rsidP="00946F0F">
      <w:pPr>
        <w:pStyle w:val="Geenafstand"/>
        <w:rPr>
          <w:rFonts w:ascii="Calibri" w:hAnsi="Calibri" w:cs="Calibri"/>
          <w:sz w:val="20"/>
          <w:szCs w:val="20"/>
        </w:rPr>
      </w:pPr>
    </w:p>
    <w:p w14:paraId="3E0309AD" w14:textId="77777777" w:rsidR="007424AC" w:rsidRPr="004D33A5" w:rsidRDefault="007424AC" w:rsidP="00946F0F">
      <w:pPr>
        <w:pStyle w:val="Geenafstand"/>
        <w:rPr>
          <w:rFonts w:ascii="Calibri" w:hAnsi="Calibri" w:cs="Calibri"/>
          <w:sz w:val="20"/>
          <w:szCs w:val="20"/>
        </w:rPr>
      </w:pPr>
    </w:p>
    <w:p w14:paraId="0887DF49" w14:textId="0432B789" w:rsidR="00946F0F" w:rsidRPr="004D33A5" w:rsidRDefault="00946F0F" w:rsidP="00946F0F">
      <w:pPr>
        <w:pStyle w:val="Geenafstand"/>
        <w:rPr>
          <w:rFonts w:ascii="Calibri" w:hAnsi="Calibri" w:cs="Calibri"/>
          <w:i/>
          <w:iCs/>
          <w:sz w:val="20"/>
          <w:szCs w:val="20"/>
        </w:rPr>
      </w:pPr>
      <w:r w:rsidRPr="004D33A5">
        <w:rPr>
          <w:rFonts w:ascii="Calibri" w:hAnsi="Calibri" w:cs="Calibri"/>
          <w:b/>
          <w:bCs/>
          <w:i/>
          <w:iCs/>
          <w:sz w:val="20"/>
          <w:szCs w:val="20"/>
        </w:rPr>
        <w:lastRenderedPageBreak/>
        <w:t>6.6.3</w:t>
      </w:r>
      <w:r w:rsidRPr="004D33A5">
        <w:rPr>
          <w:rFonts w:ascii="Calibri" w:hAnsi="Calibri" w:cs="Calibri"/>
          <w:i/>
          <w:iCs/>
          <w:sz w:val="20"/>
          <w:szCs w:val="20"/>
        </w:rPr>
        <w:tab/>
        <w:t>Herstellen van waterkeringen</w:t>
      </w:r>
    </w:p>
    <w:p w14:paraId="2B757972" w14:textId="290C4745" w:rsidR="00946F0F" w:rsidRPr="004D33A5" w:rsidRDefault="00946F0F" w:rsidP="00946F0F">
      <w:pPr>
        <w:pStyle w:val="Geenafstand"/>
        <w:rPr>
          <w:rFonts w:ascii="Calibri" w:hAnsi="Calibri" w:cs="Calibri"/>
          <w:sz w:val="20"/>
          <w:szCs w:val="20"/>
        </w:rPr>
      </w:pPr>
      <w:r w:rsidRPr="004D33A5">
        <w:rPr>
          <w:rFonts w:ascii="Calibri" w:hAnsi="Calibri" w:cs="Calibri"/>
          <w:sz w:val="20"/>
          <w:szCs w:val="20"/>
        </w:rPr>
        <w:t xml:space="preserve">Waterschap Limburg kan starten met de herstelwerkzaamheden zodra het gebied/dijkring weer watervrij is. </w:t>
      </w:r>
      <w:r w:rsidR="004A6F99" w:rsidRPr="004D33A5">
        <w:rPr>
          <w:rFonts w:ascii="Calibri" w:hAnsi="Calibri" w:cs="Calibri"/>
          <w:sz w:val="20"/>
          <w:szCs w:val="20"/>
        </w:rPr>
        <w:t xml:space="preserve">Het waterschap stelt een plan van aanpak op en er wordt op korte termijn gestart met de herstelwerkzaamheden. </w:t>
      </w:r>
      <w:r w:rsidR="00C15B5C" w:rsidRPr="004D33A5">
        <w:rPr>
          <w:rFonts w:ascii="Calibri" w:hAnsi="Calibri" w:cs="Calibri"/>
          <w:sz w:val="20"/>
          <w:szCs w:val="20"/>
        </w:rPr>
        <w:t xml:space="preserve">Het dijktraject moet te allen tijde gesloten zijn voor een nieuw hoogwater met een definitieve of noodkering. Inspectie van de primaire </w:t>
      </w:r>
      <w:r w:rsidR="00E80F99" w:rsidRPr="004D33A5">
        <w:rPr>
          <w:rFonts w:ascii="Calibri" w:hAnsi="Calibri" w:cs="Calibri"/>
          <w:sz w:val="20"/>
          <w:szCs w:val="20"/>
        </w:rPr>
        <w:t>waterkeringen is na elk hoogwater noodzakelijk, en niet alleen in geval van een dijkdoorbraak. Zodra het water is gezakt, vinden de inspecties plaats door de dijkwachten en -inspecteurs van Waterschap Limburg.</w:t>
      </w:r>
    </w:p>
    <w:p w14:paraId="243E6DD2" w14:textId="77777777" w:rsidR="00E80F99" w:rsidRPr="004D33A5" w:rsidRDefault="00E80F99" w:rsidP="00946F0F">
      <w:pPr>
        <w:pStyle w:val="Geenafstand"/>
        <w:rPr>
          <w:rFonts w:ascii="Calibri" w:hAnsi="Calibri" w:cs="Calibri"/>
          <w:sz w:val="20"/>
          <w:szCs w:val="20"/>
        </w:rPr>
      </w:pPr>
    </w:p>
    <w:p w14:paraId="7BE87680" w14:textId="3FE92DAD" w:rsidR="00E80F99" w:rsidRPr="004D33A5" w:rsidRDefault="00E80F99" w:rsidP="00E80F99">
      <w:pPr>
        <w:pStyle w:val="Geenafstand"/>
        <w:rPr>
          <w:rFonts w:ascii="Calibri" w:hAnsi="Calibri" w:cs="Calibri"/>
          <w:i/>
          <w:iCs/>
          <w:sz w:val="20"/>
          <w:szCs w:val="20"/>
        </w:rPr>
      </w:pPr>
      <w:r w:rsidRPr="004D33A5">
        <w:rPr>
          <w:rFonts w:ascii="Calibri" w:hAnsi="Calibri" w:cs="Calibri"/>
          <w:b/>
          <w:bCs/>
          <w:i/>
          <w:iCs/>
          <w:sz w:val="20"/>
          <w:szCs w:val="20"/>
        </w:rPr>
        <w:t>6.6.4</w:t>
      </w:r>
      <w:r w:rsidRPr="004D33A5">
        <w:rPr>
          <w:rFonts w:ascii="Calibri" w:hAnsi="Calibri" w:cs="Calibri"/>
          <w:i/>
          <w:iCs/>
          <w:sz w:val="20"/>
          <w:szCs w:val="20"/>
        </w:rPr>
        <w:tab/>
        <w:t>Overdracht en organisatie nafase</w:t>
      </w:r>
    </w:p>
    <w:p w14:paraId="200B5ED4" w14:textId="0D347032" w:rsidR="00E80F99" w:rsidRPr="004D33A5" w:rsidRDefault="00907CF5" w:rsidP="00E80F99">
      <w:pPr>
        <w:pStyle w:val="Geenafstand"/>
        <w:rPr>
          <w:rFonts w:ascii="Calibri" w:hAnsi="Calibri" w:cs="Calibri"/>
          <w:sz w:val="20"/>
          <w:szCs w:val="20"/>
        </w:rPr>
      </w:pPr>
      <w:r w:rsidRPr="004D33A5">
        <w:rPr>
          <w:rFonts w:ascii="Calibri" w:hAnsi="Calibri" w:cs="Calibri"/>
          <w:sz w:val="20"/>
          <w:szCs w:val="20"/>
        </w:rPr>
        <w:t xml:space="preserve">Het realiseren van een goede </w:t>
      </w:r>
      <w:r w:rsidR="002D07F0" w:rsidRPr="004D33A5">
        <w:rPr>
          <w:rFonts w:ascii="Calibri" w:hAnsi="Calibri" w:cs="Calibri"/>
          <w:sz w:val="20"/>
          <w:szCs w:val="20"/>
        </w:rPr>
        <w:t xml:space="preserve">overdracht </w:t>
      </w:r>
      <w:r w:rsidR="00CA57B8" w:rsidRPr="004D33A5">
        <w:rPr>
          <w:rFonts w:ascii="Calibri" w:hAnsi="Calibri" w:cs="Calibri"/>
          <w:sz w:val="20"/>
          <w:szCs w:val="20"/>
        </w:rPr>
        <w:t>tussen de crisisorganisatie en de getroffen incidentgemeente(n) is een wezenlijke factor. Het inventariseren van thema’s en adviseren over (uitvoering van) de nafase van het incident komt daarbij op de eerste plaats.</w:t>
      </w:r>
    </w:p>
    <w:p w14:paraId="2B5E7478" w14:textId="77777777" w:rsidR="00F52874" w:rsidRPr="004D33A5" w:rsidRDefault="00F52874" w:rsidP="00E80F99">
      <w:pPr>
        <w:pStyle w:val="Geenafstand"/>
        <w:rPr>
          <w:rFonts w:ascii="Calibri" w:hAnsi="Calibri" w:cs="Calibri"/>
          <w:sz w:val="20"/>
          <w:szCs w:val="20"/>
        </w:rPr>
      </w:pPr>
    </w:p>
    <w:p w14:paraId="230C2A9C" w14:textId="04E98221" w:rsidR="00374AB1" w:rsidRPr="004D33A5" w:rsidRDefault="00F52874" w:rsidP="00E80F99">
      <w:pPr>
        <w:pStyle w:val="Geenafstand"/>
        <w:rPr>
          <w:rFonts w:ascii="Calibri" w:hAnsi="Calibri" w:cs="Calibri"/>
          <w:sz w:val="20"/>
          <w:szCs w:val="20"/>
        </w:rPr>
      </w:pPr>
      <w:r w:rsidRPr="004D33A5">
        <w:rPr>
          <w:rFonts w:ascii="Calibri" w:hAnsi="Calibri" w:cs="Calibri"/>
          <w:sz w:val="20"/>
          <w:szCs w:val="20"/>
        </w:rPr>
        <w:t xml:space="preserve">Het Regionaal Operationeel Team (ROT) is opdrachtgever voor het opstellen van een overdrachtsdocument preparatie nafase. De Algemeen Commandant Bevolkingszorg (AC-Bz) is eindverantwoordelijk voor het opstellen en overdragen van het overdrachtsdocument preparatie nafase. </w:t>
      </w:r>
      <w:r w:rsidR="00374AB1" w:rsidRPr="004D33A5">
        <w:rPr>
          <w:rFonts w:ascii="Calibri" w:hAnsi="Calibri" w:cs="Calibri"/>
          <w:sz w:val="20"/>
          <w:szCs w:val="20"/>
        </w:rPr>
        <w:t>Het overdrachtsdocument geeft de thema’s weer die in de nafase opgepakt dienen te worden en dient als input voor de incidentgemeente(n) om een plan van aanpak nafase op te stellen. Het is van belang dat alle, in het ROT betrokken, partijen vanuit hun eigen organisatie relevante input leveren voor de nafase van de incidentgemeente(n). Na overdracht van de acute naar de nafase is het college van burgemeester en wethouders van de incidentgemeente(n) verantwoordelijk voor de activiteiten in de nafase. De aard en omvang van de ramp bepaalt het vervolg in het verloop van de nafase.</w:t>
      </w:r>
    </w:p>
    <w:p w14:paraId="6C72670E" w14:textId="77777777" w:rsidR="00E80F99" w:rsidRPr="004D33A5" w:rsidRDefault="00E80F99" w:rsidP="00946F0F">
      <w:pPr>
        <w:pStyle w:val="Geenafstand"/>
        <w:rPr>
          <w:rFonts w:ascii="Calibri" w:hAnsi="Calibri" w:cs="Calibri"/>
          <w:sz w:val="20"/>
          <w:szCs w:val="20"/>
        </w:rPr>
      </w:pPr>
    </w:p>
    <w:p w14:paraId="136737DA" w14:textId="77777777" w:rsidR="00BC3F12" w:rsidRPr="004D33A5" w:rsidRDefault="00374AB1" w:rsidP="00946F0F">
      <w:pPr>
        <w:pStyle w:val="Geenafstand"/>
        <w:rPr>
          <w:rFonts w:ascii="Calibri" w:hAnsi="Calibri" w:cs="Calibri"/>
          <w:i/>
          <w:iCs/>
          <w:sz w:val="20"/>
          <w:szCs w:val="20"/>
        </w:rPr>
      </w:pPr>
      <w:r w:rsidRPr="004D33A5">
        <w:rPr>
          <w:rFonts w:ascii="Calibri" w:hAnsi="Calibri" w:cs="Calibri"/>
          <w:i/>
          <w:iCs/>
          <w:sz w:val="20"/>
          <w:szCs w:val="20"/>
        </w:rPr>
        <w:t>Regionaal Operationeel Team</w:t>
      </w:r>
    </w:p>
    <w:p w14:paraId="1818BFEF" w14:textId="0D5C7276" w:rsidR="00946F0F" w:rsidRPr="004D33A5" w:rsidRDefault="00BC3F12" w:rsidP="00946F0F">
      <w:pPr>
        <w:pStyle w:val="Geenafstand"/>
        <w:rPr>
          <w:rFonts w:ascii="Calibri" w:hAnsi="Calibri" w:cs="Calibri"/>
          <w:sz w:val="20"/>
          <w:szCs w:val="20"/>
        </w:rPr>
      </w:pPr>
      <w:r w:rsidRPr="004D33A5">
        <w:rPr>
          <w:rFonts w:ascii="Calibri" w:hAnsi="Calibri" w:cs="Calibri"/>
          <w:sz w:val="20"/>
          <w:szCs w:val="20"/>
        </w:rPr>
        <w:t>N</w:t>
      </w:r>
      <w:r w:rsidR="00C63A88" w:rsidRPr="004D33A5">
        <w:rPr>
          <w:rFonts w:ascii="Calibri" w:hAnsi="Calibri" w:cs="Calibri"/>
          <w:sz w:val="20"/>
          <w:szCs w:val="20"/>
        </w:rPr>
        <w:t>afase is in de basis een verantwoordelijkheid van de incidentgemeente(n). Om te voorkomen dat elke organisatie bij alle individuele gemeenten moet aansluiten in het kader van de nafase, dient er een structuur te worden bedacht die voor alle betrokken organisaties werkbaar is. Er kan daarom gekozen worden het ROT in afgeslankte vorm actief te laten blijven</w:t>
      </w:r>
      <w:r w:rsidR="00F27BC3" w:rsidRPr="004D33A5">
        <w:rPr>
          <w:rFonts w:ascii="Calibri" w:hAnsi="Calibri" w:cs="Calibri"/>
          <w:sz w:val="20"/>
          <w:szCs w:val="20"/>
        </w:rPr>
        <w:t xml:space="preserve"> in de vorm van een Langdurig Crisisteam</w:t>
      </w:r>
      <w:r w:rsidR="00C63A88" w:rsidRPr="004D33A5">
        <w:rPr>
          <w:rFonts w:ascii="Calibri" w:hAnsi="Calibri" w:cs="Calibri"/>
          <w:sz w:val="20"/>
          <w:szCs w:val="20"/>
        </w:rPr>
        <w:t>. Als er niet voor gekozen wordt om een afgeslankt ROT actief te laten blijven, wordt minimaal geborgd dat er een duidelijke en voor iedereen werkbare (project)structuur staat, met duidelijk eigenaarschap en een volledig overdrachtsdocument (betreft de verantwoordelijkheid van de sectie Bevolkingszorg).</w:t>
      </w:r>
    </w:p>
    <w:p w14:paraId="3E07ACFD" w14:textId="77777777" w:rsidR="00C63A88" w:rsidRPr="004D33A5" w:rsidRDefault="00C63A88" w:rsidP="00946F0F">
      <w:pPr>
        <w:pStyle w:val="Geenafstand"/>
        <w:rPr>
          <w:rFonts w:ascii="Calibri" w:hAnsi="Calibri" w:cs="Calibri"/>
          <w:sz w:val="20"/>
          <w:szCs w:val="20"/>
        </w:rPr>
      </w:pPr>
    </w:p>
    <w:p w14:paraId="3D7C51D1" w14:textId="3C70ED48" w:rsidR="00C62576" w:rsidRPr="004D33A5" w:rsidRDefault="00C63A88" w:rsidP="00946F0F">
      <w:pPr>
        <w:pStyle w:val="Geenafstand"/>
        <w:rPr>
          <w:rFonts w:ascii="Calibri" w:hAnsi="Calibri" w:cs="Calibri"/>
          <w:sz w:val="20"/>
          <w:szCs w:val="20"/>
        </w:rPr>
      </w:pPr>
      <w:r w:rsidRPr="004D33A5">
        <w:rPr>
          <w:rFonts w:ascii="Calibri" w:hAnsi="Calibri" w:cs="Calibri"/>
          <w:sz w:val="20"/>
          <w:szCs w:val="20"/>
        </w:rPr>
        <w:t xml:space="preserve">In de nafase </w:t>
      </w:r>
      <w:r w:rsidR="00162FF1" w:rsidRPr="004D33A5">
        <w:rPr>
          <w:rFonts w:ascii="Calibri" w:hAnsi="Calibri" w:cs="Calibri"/>
          <w:sz w:val="20"/>
          <w:szCs w:val="20"/>
        </w:rPr>
        <w:t>gelde</w:t>
      </w:r>
      <w:r w:rsidR="00C62576" w:rsidRPr="004D33A5">
        <w:rPr>
          <w:rFonts w:ascii="Calibri" w:hAnsi="Calibri" w:cs="Calibri"/>
          <w:sz w:val="20"/>
          <w:szCs w:val="20"/>
        </w:rPr>
        <w:t>n voor het ROT/de kolommen de volgende uitgangs- en aandachtspunten:</w:t>
      </w:r>
    </w:p>
    <w:p w14:paraId="18489AB9" w14:textId="24C31764" w:rsidR="00C62576" w:rsidRPr="004D33A5" w:rsidRDefault="00C62576" w:rsidP="00FD3E2C">
      <w:pPr>
        <w:pStyle w:val="Geenafstand"/>
        <w:numPr>
          <w:ilvl w:val="0"/>
          <w:numId w:val="63"/>
        </w:numPr>
        <w:rPr>
          <w:rFonts w:ascii="Calibri" w:hAnsi="Calibri" w:cs="Calibri"/>
          <w:sz w:val="20"/>
          <w:szCs w:val="20"/>
        </w:rPr>
      </w:pPr>
      <w:r w:rsidRPr="004D33A5">
        <w:rPr>
          <w:rFonts w:ascii="Calibri" w:hAnsi="Calibri" w:cs="Calibri"/>
          <w:sz w:val="20"/>
          <w:szCs w:val="20"/>
        </w:rPr>
        <w:t>Het ROT schaalt niet af voordat er een duidelijk en volledig overdrachtsdocument is opgeleverd met een (project)structuur die voor iedereen (inclusief de waterpartners) werkbaar is;</w:t>
      </w:r>
    </w:p>
    <w:p w14:paraId="2144D104" w14:textId="4DF77736" w:rsidR="00C62576" w:rsidRPr="004D33A5" w:rsidRDefault="00C62576" w:rsidP="00FD3E2C">
      <w:pPr>
        <w:pStyle w:val="Geenafstand"/>
        <w:numPr>
          <w:ilvl w:val="0"/>
          <w:numId w:val="63"/>
        </w:numPr>
        <w:rPr>
          <w:rFonts w:ascii="Calibri" w:hAnsi="Calibri" w:cs="Calibri"/>
          <w:sz w:val="20"/>
          <w:szCs w:val="20"/>
        </w:rPr>
      </w:pPr>
      <w:r w:rsidRPr="004D33A5">
        <w:rPr>
          <w:rFonts w:ascii="Calibri" w:hAnsi="Calibri" w:cs="Calibri"/>
          <w:sz w:val="20"/>
          <w:szCs w:val="20"/>
        </w:rPr>
        <w:t>Borg een proces waarbij de regionale coördinatie op de nafase pas overgedragen wordt als er lokaal geen ondersteuning meer nodig is;</w:t>
      </w:r>
    </w:p>
    <w:p w14:paraId="41FA86EA" w14:textId="13620F84" w:rsidR="00C62576" w:rsidRPr="004D33A5" w:rsidRDefault="00C62576" w:rsidP="00FD3E2C">
      <w:pPr>
        <w:pStyle w:val="Geenafstand"/>
        <w:numPr>
          <w:ilvl w:val="0"/>
          <w:numId w:val="63"/>
        </w:numPr>
        <w:rPr>
          <w:rFonts w:ascii="Calibri" w:hAnsi="Calibri" w:cs="Calibri"/>
          <w:sz w:val="20"/>
          <w:szCs w:val="20"/>
        </w:rPr>
      </w:pPr>
      <w:r w:rsidRPr="004D33A5">
        <w:rPr>
          <w:rFonts w:ascii="Calibri" w:hAnsi="Calibri" w:cs="Calibri"/>
          <w:sz w:val="20"/>
          <w:szCs w:val="20"/>
        </w:rPr>
        <w:t>Koester de inzet van alle betrokkenen</w:t>
      </w:r>
      <w:r w:rsidR="00B640E1" w:rsidRPr="004D33A5">
        <w:rPr>
          <w:rFonts w:ascii="Calibri" w:hAnsi="Calibri" w:cs="Calibri"/>
          <w:sz w:val="20"/>
          <w:szCs w:val="20"/>
        </w:rPr>
        <w:t xml:space="preserve"> die langdurig zijn ingezet en indrukwekkende momenten hebben meegemaakt. Doe recht aan die inzet door goede nazorg te bieden. Het ontwikkelen van een protocol rondom nazorg is onderdeel van de nafase en betreft een verantwoordelijkheid van alle individuele organisaties zelf. Overweeg hierbij een gecombineerde aanpak;</w:t>
      </w:r>
    </w:p>
    <w:p w14:paraId="3B099547" w14:textId="11FBEAA7" w:rsidR="00B640E1" w:rsidRPr="004D33A5" w:rsidRDefault="00B640E1" w:rsidP="00FD3E2C">
      <w:pPr>
        <w:pStyle w:val="Geenafstand"/>
        <w:numPr>
          <w:ilvl w:val="0"/>
          <w:numId w:val="63"/>
        </w:numPr>
        <w:rPr>
          <w:rFonts w:ascii="Calibri" w:hAnsi="Calibri" w:cs="Calibri"/>
          <w:sz w:val="20"/>
          <w:szCs w:val="20"/>
        </w:rPr>
      </w:pPr>
      <w:r w:rsidRPr="004D33A5">
        <w:rPr>
          <w:rFonts w:ascii="Calibri" w:hAnsi="Calibri" w:cs="Calibri"/>
          <w:sz w:val="20"/>
          <w:szCs w:val="20"/>
        </w:rPr>
        <w:t>Controleer bij afschaling de impact op de afgegeven noodmaatregelen (zie paragraaf 6.5.3.1).</w:t>
      </w:r>
    </w:p>
    <w:p w14:paraId="1F5A565E" w14:textId="77777777" w:rsidR="00DE30BB" w:rsidRPr="004D33A5" w:rsidRDefault="00DE30BB" w:rsidP="00DE30BB">
      <w:pPr>
        <w:pStyle w:val="Geenafstand"/>
        <w:rPr>
          <w:rFonts w:ascii="Calibri" w:hAnsi="Calibri" w:cs="Calibri"/>
          <w:sz w:val="20"/>
          <w:szCs w:val="20"/>
        </w:rPr>
      </w:pPr>
    </w:p>
    <w:p w14:paraId="452B83DE" w14:textId="23223811" w:rsidR="00BC3F12" w:rsidRPr="004D33A5" w:rsidRDefault="00BC3F12" w:rsidP="00BC3F12">
      <w:pPr>
        <w:pStyle w:val="Geenafstand"/>
        <w:rPr>
          <w:rFonts w:ascii="Calibri" w:hAnsi="Calibri" w:cs="Calibri"/>
          <w:i/>
          <w:iCs/>
          <w:sz w:val="20"/>
          <w:szCs w:val="20"/>
        </w:rPr>
      </w:pPr>
      <w:r w:rsidRPr="004D33A5">
        <w:rPr>
          <w:rFonts w:ascii="Calibri" w:hAnsi="Calibri" w:cs="Calibri"/>
          <w:i/>
          <w:iCs/>
          <w:sz w:val="20"/>
          <w:szCs w:val="20"/>
        </w:rPr>
        <w:t>Waterschap Limburg</w:t>
      </w:r>
    </w:p>
    <w:p w14:paraId="551A2983" w14:textId="3340A926" w:rsidR="00BC3F12" w:rsidRPr="004D33A5" w:rsidRDefault="00BC3F12" w:rsidP="00BC3F12">
      <w:pPr>
        <w:pStyle w:val="Geenafstand"/>
        <w:rPr>
          <w:rFonts w:ascii="Calibri" w:hAnsi="Calibri" w:cs="Calibri"/>
          <w:sz w:val="20"/>
          <w:szCs w:val="20"/>
        </w:rPr>
      </w:pPr>
      <w:r w:rsidRPr="004D33A5">
        <w:rPr>
          <w:rFonts w:ascii="Calibri" w:hAnsi="Calibri" w:cs="Calibri"/>
          <w:sz w:val="20"/>
          <w:szCs w:val="20"/>
        </w:rPr>
        <w:t>Het waterschap heeft haar eigen monodisciplinaire activiteiten met betrekking tot de nafase van hoogwaterincidenten. Deze maatregelen bestaan uit de volgende onderdelen:</w:t>
      </w:r>
    </w:p>
    <w:p w14:paraId="3F170944" w14:textId="2ECBBA48" w:rsidR="00BC3F12" w:rsidRPr="004D33A5" w:rsidRDefault="00BC3F12" w:rsidP="00FD3E2C">
      <w:pPr>
        <w:pStyle w:val="Geenafstand"/>
        <w:numPr>
          <w:ilvl w:val="0"/>
          <w:numId w:val="64"/>
        </w:numPr>
        <w:rPr>
          <w:rFonts w:ascii="Calibri" w:hAnsi="Calibri" w:cs="Calibri"/>
          <w:sz w:val="20"/>
          <w:szCs w:val="20"/>
        </w:rPr>
      </w:pPr>
      <w:r w:rsidRPr="004D33A5">
        <w:rPr>
          <w:rFonts w:ascii="Calibri" w:hAnsi="Calibri" w:cs="Calibri"/>
          <w:sz w:val="20"/>
          <w:szCs w:val="20"/>
        </w:rPr>
        <w:t>Afbreken preventieve maatregelen;</w:t>
      </w:r>
    </w:p>
    <w:p w14:paraId="5D5CD62F" w14:textId="5D94F5DD" w:rsidR="00BC3F12" w:rsidRPr="004D33A5" w:rsidRDefault="00BC3F12" w:rsidP="00FD3E2C">
      <w:pPr>
        <w:pStyle w:val="Geenafstand"/>
        <w:numPr>
          <w:ilvl w:val="0"/>
          <w:numId w:val="64"/>
        </w:numPr>
        <w:rPr>
          <w:rFonts w:ascii="Calibri" w:hAnsi="Calibri" w:cs="Calibri"/>
          <w:sz w:val="20"/>
          <w:szCs w:val="20"/>
        </w:rPr>
      </w:pPr>
      <w:r w:rsidRPr="004D33A5">
        <w:rPr>
          <w:rFonts w:ascii="Calibri" w:hAnsi="Calibri" w:cs="Calibri"/>
          <w:sz w:val="20"/>
          <w:szCs w:val="20"/>
        </w:rPr>
        <w:t>Opruimen zwerfvuil in beken en bij keringen;</w:t>
      </w:r>
    </w:p>
    <w:p w14:paraId="0BE88C9C" w14:textId="22C7E18C" w:rsidR="00BC3F12" w:rsidRPr="004D33A5" w:rsidRDefault="00BC3F12" w:rsidP="00FD3E2C">
      <w:pPr>
        <w:pStyle w:val="Geenafstand"/>
        <w:numPr>
          <w:ilvl w:val="0"/>
          <w:numId w:val="64"/>
        </w:numPr>
        <w:rPr>
          <w:rFonts w:ascii="Calibri" w:hAnsi="Calibri" w:cs="Calibri"/>
          <w:sz w:val="20"/>
          <w:szCs w:val="20"/>
        </w:rPr>
      </w:pPr>
      <w:r w:rsidRPr="004D33A5">
        <w:rPr>
          <w:rFonts w:ascii="Calibri" w:hAnsi="Calibri" w:cs="Calibri"/>
          <w:sz w:val="20"/>
          <w:szCs w:val="20"/>
        </w:rPr>
        <w:t>Inspectie en herstel;</w:t>
      </w:r>
    </w:p>
    <w:p w14:paraId="36E000C6" w14:textId="56A0CA6F" w:rsidR="00BC3F12" w:rsidRPr="004D33A5" w:rsidRDefault="00BC3F12" w:rsidP="00FD3E2C">
      <w:pPr>
        <w:pStyle w:val="Geenafstand"/>
        <w:numPr>
          <w:ilvl w:val="0"/>
          <w:numId w:val="64"/>
        </w:numPr>
        <w:rPr>
          <w:rFonts w:ascii="Calibri" w:hAnsi="Calibri" w:cs="Calibri"/>
          <w:sz w:val="20"/>
          <w:szCs w:val="20"/>
        </w:rPr>
      </w:pPr>
      <w:r w:rsidRPr="004D33A5">
        <w:rPr>
          <w:rFonts w:ascii="Calibri" w:hAnsi="Calibri" w:cs="Calibri"/>
          <w:sz w:val="20"/>
          <w:szCs w:val="20"/>
        </w:rPr>
        <w:t>Bij doorbraak: zorgen dat de contin</w:t>
      </w:r>
      <w:r w:rsidR="007A1B23" w:rsidRPr="004D33A5">
        <w:rPr>
          <w:rFonts w:ascii="Calibri" w:hAnsi="Calibri" w:cs="Calibri"/>
          <w:sz w:val="20"/>
          <w:szCs w:val="20"/>
        </w:rPr>
        <w:t>uïteit van de organisatie is geborgd (pompcapaciteit, bemensing);</w:t>
      </w:r>
    </w:p>
    <w:p w14:paraId="4771A1D2" w14:textId="0D7C0BD4" w:rsidR="007A1B23" w:rsidRPr="004D33A5" w:rsidRDefault="007A1B23" w:rsidP="00FD3E2C">
      <w:pPr>
        <w:pStyle w:val="Geenafstand"/>
        <w:numPr>
          <w:ilvl w:val="0"/>
          <w:numId w:val="64"/>
        </w:numPr>
        <w:rPr>
          <w:rFonts w:ascii="Calibri" w:hAnsi="Calibri" w:cs="Calibri"/>
          <w:sz w:val="20"/>
          <w:szCs w:val="20"/>
        </w:rPr>
      </w:pPr>
      <w:r w:rsidRPr="004D33A5">
        <w:rPr>
          <w:rFonts w:ascii="Calibri" w:hAnsi="Calibri" w:cs="Calibri"/>
          <w:sz w:val="20"/>
          <w:szCs w:val="20"/>
        </w:rPr>
        <w:t>Watervrij maken overstroomd gebied;</w:t>
      </w:r>
    </w:p>
    <w:p w14:paraId="749AC2EF" w14:textId="550D03A2" w:rsidR="007A1B23" w:rsidRPr="004D33A5" w:rsidRDefault="007A1B23" w:rsidP="00FD3E2C">
      <w:pPr>
        <w:pStyle w:val="Geenafstand"/>
        <w:numPr>
          <w:ilvl w:val="0"/>
          <w:numId w:val="64"/>
        </w:numPr>
        <w:rPr>
          <w:rFonts w:ascii="Calibri" w:hAnsi="Calibri" w:cs="Calibri"/>
          <w:sz w:val="20"/>
          <w:szCs w:val="20"/>
        </w:rPr>
      </w:pPr>
      <w:r w:rsidRPr="004D33A5">
        <w:rPr>
          <w:rFonts w:ascii="Calibri" w:hAnsi="Calibri" w:cs="Calibri"/>
          <w:sz w:val="20"/>
          <w:szCs w:val="20"/>
        </w:rPr>
        <w:t>Afbouwen maatregelen;</w:t>
      </w:r>
    </w:p>
    <w:p w14:paraId="1A39CE52" w14:textId="2379B7A0" w:rsidR="007A1B23" w:rsidRPr="004D33A5" w:rsidRDefault="007A1B23" w:rsidP="00FD3E2C">
      <w:pPr>
        <w:pStyle w:val="Geenafstand"/>
        <w:numPr>
          <w:ilvl w:val="0"/>
          <w:numId w:val="64"/>
        </w:numPr>
        <w:rPr>
          <w:rFonts w:ascii="Calibri" w:hAnsi="Calibri" w:cs="Calibri"/>
          <w:sz w:val="20"/>
          <w:szCs w:val="20"/>
        </w:rPr>
      </w:pPr>
      <w:r w:rsidRPr="004D33A5">
        <w:rPr>
          <w:rFonts w:ascii="Calibri" w:hAnsi="Calibri" w:cs="Calibri"/>
          <w:sz w:val="20"/>
          <w:szCs w:val="20"/>
        </w:rPr>
        <w:t>Monodisciplinaire evaluatie.</w:t>
      </w:r>
    </w:p>
    <w:p w14:paraId="4768658B" w14:textId="77777777" w:rsidR="00DE30BB" w:rsidRPr="004D33A5" w:rsidRDefault="00DE30BB" w:rsidP="00DE30BB">
      <w:pPr>
        <w:pStyle w:val="Geenafstand"/>
        <w:rPr>
          <w:rFonts w:ascii="Calibri" w:hAnsi="Calibri" w:cs="Calibri"/>
          <w:sz w:val="20"/>
          <w:szCs w:val="20"/>
        </w:rPr>
      </w:pPr>
    </w:p>
    <w:p w14:paraId="2D7957F3" w14:textId="0C6C9CA0" w:rsidR="007A1B23" w:rsidRPr="004D33A5" w:rsidRDefault="007A1B23" w:rsidP="007A1B23">
      <w:pPr>
        <w:pStyle w:val="Geenafstand"/>
        <w:rPr>
          <w:rFonts w:ascii="Calibri" w:hAnsi="Calibri" w:cs="Calibri"/>
          <w:sz w:val="20"/>
          <w:szCs w:val="20"/>
        </w:rPr>
      </w:pPr>
      <w:r w:rsidRPr="004D33A5">
        <w:rPr>
          <w:rFonts w:ascii="Calibri" w:hAnsi="Calibri" w:cs="Calibri"/>
          <w:sz w:val="20"/>
          <w:szCs w:val="20"/>
        </w:rPr>
        <w:t>Een uitgebreidere beschrijving van deze processen is terug te vinden in de verschillende hoogwaterbestrijdingsplannen van Waterschap Limburg.</w:t>
      </w:r>
    </w:p>
    <w:p w14:paraId="21725A3F" w14:textId="2D2A62A5" w:rsidR="007A1B23" w:rsidRPr="004D33A5" w:rsidRDefault="007A1B23" w:rsidP="007A1B23">
      <w:pPr>
        <w:pStyle w:val="Geenafstand"/>
        <w:rPr>
          <w:rFonts w:ascii="Calibri" w:hAnsi="Calibri" w:cs="Calibri"/>
          <w:i/>
          <w:iCs/>
          <w:sz w:val="20"/>
          <w:szCs w:val="20"/>
        </w:rPr>
      </w:pPr>
      <w:r w:rsidRPr="004D33A5">
        <w:rPr>
          <w:rFonts w:ascii="Calibri" w:hAnsi="Calibri" w:cs="Calibri"/>
          <w:i/>
          <w:iCs/>
          <w:sz w:val="20"/>
          <w:szCs w:val="20"/>
        </w:rPr>
        <w:lastRenderedPageBreak/>
        <w:t>Rijkswaterstaat</w:t>
      </w:r>
    </w:p>
    <w:p w14:paraId="6A58426C" w14:textId="086BF53D" w:rsidR="007A1B23" w:rsidRPr="004D33A5" w:rsidRDefault="00AC1C74" w:rsidP="007A1B23">
      <w:pPr>
        <w:pStyle w:val="Geenafstand"/>
        <w:rPr>
          <w:rFonts w:ascii="Calibri" w:hAnsi="Calibri" w:cs="Calibri"/>
          <w:iCs/>
          <w:sz w:val="20"/>
          <w:szCs w:val="20"/>
        </w:rPr>
      </w:pPr>
      <w:r w:rsidRPr="004D33A5">
        <w:rPr>
          <w:rFonts w:ascii="Calibri" w:hAnsi="Calibri" w:cs="Calibri"/>
          <w:iCs/>
          <w:sz w:val="20"/>
          <w:szCs w:val="20"/>
        </w:rPr>
        <w:t>Bij Rijkswaterstaat bestaat de nafase/nazorg uit de volgende onderdelen:</w:t>
      </w:r>
    </w:p>
    <w:p w14:paraId="4B66599A" w14:textId="05ABED9F" w:rsidR="00AC1C74" w:rsidRPr="004D33A5" w:rsidRDefault="00AC1C74" w:rsidP="00FD3E2C">
      <w:pPr>
        <w:pStyle w:val="Geenafstand"/>
        <w:numPr>
          <w:ilvl w:val="0"/>
          <w:numId w:val="65"/>
        </w:numPr>
        <w:rPr>
          <w:rFonts w:ascii="Calibri" w:hAnsi="Calibri" w:cs="Calibri"/>
          <w:iCs/>
          <w:sz w:val="20"/>
          <w:szCs w:val="20"/>
        </w:rPr>
      </w:pPr>
      <w:r w:rsidRPr="004D33A5">
        <w:rPr>
          <w:rFonts w:ascii="Calibri" w:hAnsi="Calibri" w:cs="Calibri"/>
          <w:iCs/>
          <w:sz w:val="20"/>
          <w:szCs w:val="20"/>
        </w:rPr>
        <w:t>Inspecteren en vrijgeven van de vaarweg;</w:t>
      </w:r>
    </w:p>
    <w:p w14:paraId="1A54FF13" w14:textId="2D834943" w:rsidR="00AC1C74" w:rsidRPr="004D33A5" w:rsidRDefault="00AC1C74" w:rsidP="00FD3E2C">
      <w:pPr>
        <w:pStyle w:val="Geenafstand"/>
        <w:numPr>
          <w:ilvl w:val="0"/>
          <w:numId w:val="65"/>
        </w:numPr>
        <w:rPr>
          <w:rFonts w:ascii="Calibri" w:hAnsi="Calibri" w:cs="Calibri"/>
          <w:iCs/>
          <w:sz w:val="20"/>
          <w:szCs w:val="20"/>
        </w:rPr>
      </w:pPr>
      <w:r w:rsidRPr="004D33A5">
        <w:rPr>
          <w:rFonts w:ascii="Calibri" w:hAnsi="Calibri" w:cs="Calibri"/>
          <w:iCs/>
          <w:sz w:val="20"/>
          <w:szCs w:val="20"/>
        </w:rPr>
        <w:t>Inspectie/herstel van kunstwerken, oevers en eventuele persleidingen;</w:t>
      </w:r>
    </w:p>
    <w:p w14:paraId="785E1992" w14:textId="6EA52903" w:rsidR="00AC1C74" w:rsidRPr="004D33A5" w:rsidRDefault="00AC1C74" w:rsidP="00FD3E2C">
      <w:pPr>
        <w:pStyle w:val="Geenafstand"/>
        <w:numPr>
          <w:ilvl w:val="0"/>
          <w:numId w:val="65"/>
        </w:numPr>
        <w:rPr>
          <w:rFonts w:ascii="Calibri" w:hAnsi="Calibri" w:cs="Calibri"/>
          <w:iCs/>
          <w:sz w:val="20"/>
          <w:szCs w:val="20"/>
        </w:rPr>
      </w:pPr>
      <w:r w:rsidRPr="004D33A5">
        <w:rPr>
          <w:rFonts w:ascii="Calibri" w:hAnsi="Calibri" w:cs="Calibri"/>
          <w:iCs/>
          <w:sz w:val="20"/>
          <w:szCs w:val="20"/>
        </w:rPr>
        <w:t>Het opruimen van het zwerfvuil binnen het beheersgebied op haar eigen terreine</w:t>
      </w:r>
      <w:r w:rsidR="005E6B0E" w:rsidRPr="004D33A5">
        <w:rPr>
          <w:rFonts w:ascii="Calibri" w:hAnsi="Calibri" w:cs="Calibri"/>
          <w:iCs/>
          <w:sz w:val="20"/>
          <w:szCs w:val="20"/>
        </w:rPr>
        <w:t>n op de oever en uiterwaard. Het doel daarbij is de verschillende functies van de rivier, onder andere veiligheid voor vaartuigen en kunstwerken, te waarborgen;</w:t>
      </w:r>
    </w:p>
    <w:p w14:paraId="51BA611E" w14:textId="18FA19B6" w:rsidR="005E6B0E" w:rsidRPr="004D33A5" w:rsidRDefault="005E6B0E" w:rsidP="00FD3E2C">
      <w:pPr>
        <w:pStyle w:val="Geenafstand"/>
        <w:numPr>
          <w:ilvl w:val="0"/>
          <w:numId w:val="65"/>
        </w:numPr>
        <w:rPr>
          <w:rFonts w:ascii="Calibri" w:hAnsi="Calibri" w:cs="Calibri"/>
          <w:iCs/>
          <w:sz w:val="20"/>
          <w:szCs w:val="20"/>
        </w:rPr>
      </w:pPr>
      <w:r w:rsidRPr="004D33A5">
        <w:rPr>
          <w:rFonts w:ascii="Calibri" w:hAnsi="Calibri" w:cs="Calibri"/>
          <w:iCs/>
          <w:sz w:val="20"/>
          <w:szCs w:val="20"/>
        </w:rPr>
        <w:t>Analyse/duiding van risico’s en advies over het achtergebleven rivierslib. Indien nodig kan de Milieu Ongevallen</w:t>
      </w:r>
      <w:r w:rsidR="00F768D8" w:rsidRPr="004D33A5">
        <w:rPr>
          <w:rFonts w:ascii="Calibri" w:hAnsi="Calibri" w:cs="Calibri"/>
          <w:iCs/>
          <w:sz w:val="20"/>
          <w:szCs w:val="20"/>
        </w:rPr>
        <w:t>d</w:t>
      </w:r>
      <w:r w:rsidRPr="004D33A5">
        <w:rPr>
          <w:rFonts w:ascii="Calibri" w:hAnsi="Calibri" w:cs="Calibri"/>
          <w:iCs/>
          <w:sz w:val="20"/>
          <w:szCs w:val="20"/>
        </w:rPr>
        <w:t>ienst (MOD) worden ingeschakeld voor monstername. De duiding van de resultaten voor de volksgezondheid gaan via het RIVM en de Geneeskundig Adviseur Gevaarlijke Stoffen (GAGS) van de GGD.</w:t>
      </w:r>
    </w:p>
    <w:p w14:paraId="2FFF13EA" w14:textId="77777777" w:rsidR="00D0118C" w:rsidRPr="004D33A5" w:rsidRDefault="00D0118C" w:rsidP="005E6B0E">
      <w:pPr>
        <w:pStyle w:val="Geenafstand"/>
        <w:rPr>
          <w:rFonts w:ascii="Calibri" w:hAnsi="Calibri" w:cs="Calibri"/>
          <w:iCs/>
          <w:sz w:val="20"/>
          <w:szCs w:val="20"/>
        </w:rPr>
      </w:pPr>
    </w:p>
    <w:p w14:paraId="26074AE9" w14:textId="0A761ABC" w:rsidR="005E6B0E" w:rsidRPr="004D33A5" w:rsidRDefault="005E6B0E" w:rsidP="005E6B0E">
      <w:pPr>
        <w:pStyle w:val="Geenafstand"/>
        <w:rPr>
          <w:rFonts w:ascii="Calibri" w:hAnsi="Calibri" w:cs="Calibri"/>
          <w:i/>
          <w:sz w:val="20"/>
          <w:szCs w:val="20"/>
        </w:rPr>
      </w:pPr>
      <w:r w:rsidRPr="004D33A5">
        <w:rPr>
          <w:rFonts w:ascii="Calibri" w:hAnsi="Calibri" w:cs="Calibri"/>
          <w:i/>
          <w:sz w:val="20"/>
          <w:szCs w:val="20"/>
        </w:rPr>
        <w:t>GGD</w:t>
      </w:r>
    </w:p>
    <w:p w14:paraId="586168AB" w14:textId="39C75FE1" w:rsidR="005E6B0E" w:rsidRPr="004D33A5" w:rsidRDefault="005E6B0E" w:rsidP="005E6B0E">
      <w:pPr>
        <w:pStyle w:val="Geenafstand"/>
        <w:rPr>
          <w:rFonts w:ascii="Calibri" w:hAnsi="Calibri" w:cs="Calibri"/>
          <w:iCs/>
          <w:sz w:val="20"/>
          <w:szCs w:val="20"/>
        </w:rPr>
      </w:pPr>
      <w:r w:rsidRPr="004D33A5">
        <w:rPr>
          <w:rFonts w:ascii="Calibri" w:hAnsi="Calibri" w:cs="Calibri"/>
          <w:iCs/>
          <w:sz w:val="20"/>
          <w:szCs w:val="20"/>
        </w:rPr>
        <w:t>Voor acties aangaande infectieziekten en gezondheidsrisico’s voor de bevolking (bijvoorbeeld door het vrijkomen van gevaarlijke stoffen uit rivierslib) zal de GGD</w:t>
      </w:r>
      <w:r w:rsidR="007B5005" w:rsidRPr="004D33A5">
        <w:rPr>
          <w:rFonts w:ascii="Calibri" w:hAnsi="Calibri" w:cs="Calibri"/>
          <w:iCs/>
          <w:sz w:val="20"/>
          <w:szCs w:val="20"/>
        </w:rPr>
        <w:t xml:space="preserve"> – afdelingen Infectieziektebestrijding en Medische Milieukunde – betrokken moeten worden om te beoordelen of er geen gezondheidsschade veroorzaakt wordt. De MOD</w:t>
      </w:r>
      <w:r w:rsidR="00643689" w:rsidRPr="004D33A5">
        <w:rPr>
          <w:rFonts w:ascii="Calibri" w:hAnsi="Calibri" w:cs="Calibri"/>
          <w:iCs/>
          <w:sz w:val="20"/>
          <w:szCs w:val="20"/>
        </w:rPr>
        <w:t xml:space="preserve"> levert hierbij de resultaten aan en de GGD zal, mogelijk in samenspraak met het RIVM, hier duiding aan geven.</w:t>
      </w:r>
    </w:p>
    <w:p w14:paraId="50AB4CB1" w14:textId="77777777" w:rsidR="00643689" w:rsidRPr="004D33A5" w:rsidRDefault="00643689" w:rsidP="005E6B0E">
      <w:pPr>
        <w:pStyle w:val="Geenafstand"/>
        <w:rPr>
          <w:rFonts w:ascii="Calibri" w:hAnsi="Calibri" w:cs="Calibri"/>
          <w:iCs/>
          <w:sz w:val="20"/>
          <w:szCs w:val="20"/>
        </w:rPr>
      </w:pPr>
    </w:p>
    <w:p w14:paraId="53B351CF" w14:textId="3C0BF5DD" w:rsidR="00643689" w:rsidRPr="004D33A5" w:rsidRDefault="00643689" w:rsidP="005E6B0E">
      <w:pPr>
        <w:pStyle w:val="Geenafstand"/>
        <w:rPr>
          <w:rFonts w:ascii="Calibri" w:hAnsi="Calibri" w:cs="Calibri"/>
          <w:i/>
          <w:sz w:val="20"/>
          <w:szCs w:val="20"/>
        </w:rPr>
      </w:pPr>
      <w:r w:rsidRPr="004D33A5">
        <w:rPr>
          <w:rFonts w:ascii="Calibri" w:hAnsi="Calibri" w:cs="Calibri"/>
          <w:i/>
          <w:sz w:val="20"/>
          <w:szCs w:val="20"/>
        </w:rPr>
        <w:t>Regionale crisisorganisatie Bevolkingszorg</w:t>
      </w:r>
    </w:p>
    <w:p w14:paraId="134EC17D" w14:textId="3FA61D03" w:rsidR="00643689" w:rsidRPr="004D33A5" w:rsidRDefault="00643689" w:rsidP="005E6B0E">
      <w:pPr>
        <w:pStyle w:val="Geenafstand"/>
        <w:rPr>
          <w:rFonts w:ascii="Calibri" w:hAnsi="Calibri" w:cs="Calibri"/>
          <w:iCs/>
          <w:sz w:val="20"/>
          <w:szCs w:val="20"/>
        </w:rPr>
      </w:pPr>
      <w:r w:rsidRPr="004D33A5">
        <w:rPr>
          <w:rFonts w:ascii="Calibri" w:hAnsi="Calibri" w:cs="Calibri"/>
          <w:iCs/>
          <w:sz w:val="20"/>
          <w:szCs w:val="20"/>
        </w:rPr>
        <w:t xml:space="preserve">De regionale crisisorganisatie Bevolkingszorg </w:t>
      </w:r>
      <w:r w:rsidR="009F2618" w:rsidRPr="004D33A5">
        <w:rPr>
          <w:rFonts w:ascii="Calibri" w:hAnsi="Calibri" w:cs="Calibri"/>
          <w:iCs/>
          <w:sz w:val="20"/>
          <w:szCs w:val="20"/>
        </w:rPr>
        <w:t xml:space="preserve">zorgt in opdracht van het ROT voor het opstellen en overdragen van het overdrachtsdocument preparatie nafase. Bij voorkeur wordt de incidentgemeente(n) al tijdens de acute fase betrokken bij het opstellen van dit document. De ACBz </w:t>
      </w:r>
      <w:r w:rsidR="00B35666" w:rsidRPr="004D33A5">
        <w:rPr>
          <w:rFonts w:ascii="Calibri" w:hAnsi="Calibri" w:cs="Calibri"/>
          <w:iCs/>
          <w:sz w:val="20"/>
          <w:szCs w:val="20"/>
        </w:rPr>
        <w:t>brengt het concept overdrachtsdocument ter bespreking en vaststelling in het (laatste) ROT-overleg. Hierbij wordt om relevante input gevraagd van alle in het ROT betrokken partijen. Na vaststelling in het ROT draagt de ACBz (eventueel na bespreking met de coördinerend gemeentesecretaris) het overdrachtsdocument over aan de gemeentesecretaris van de incidentgemeente(n).</w:t>
      </w:r>
    </w:p>
    <w:p w14:paraId="27B5A20D" w14:textId="77777777" w:rsidR="00B35666" w:rsidRPr="004D33A5" w:rsidRDefault="00B35666" w:rsidP="005E6B0E">
      <w:pPr>
        <w:pStyle w:val="Geenafstand"/>
        <w:rPr>
          <w:rFonts w:ascii="Calibri" w:hAnsi="Calibri" w:cs="Calibri"/>
          <w:iCs/>
          <w:sz w:val="20"/>
          <w:szCs w:val="20"/>
        </w:rPr>
      </w:pPr>
    </w:p>
    <w:p w14:paraId="40A8718B" w14:textId="31A0A2E3" w:rsidR="00B35666" w:rsidRPr="004D33A5" w:rsidRDefault="00B35666" w:rsidP="005E6B0E">
      <w:pPr>
        <w:pStyle w:val="Geenafstand"/>
        <w:rPr>
          <w:rFonts w:ascii="Calibri" w:hAnsi="Calibri" w:cs="Calibri"/>
          <w:i/>
          <w:sz w:val="20"/>
          <w:szCs w:val="20"/>
        </w:rPr>
      </w:pPr>
      <w:r w:rsidRPr="004D33A5">
        <w:rPr>
          <w:rFonts w:ascii="Calibri" w:hAnsi="Calibri" w:cs="Calibri"/>
          <w:i/>
          <w:sz w:val="20"/>
          <w:szCs w:val="20"/>
        </w:rPr>
        <w:t>Incidentgemeente(n)</w:t>
      </w:r>
    </w:p>
    <w:p w14:paraId="5A9EB318" w14:textId="760CD9C3" w:rsidR="00B35666" w:rsidRPr="004D33A5" w:rsidRDefault="00B35666" w:rsidP="005E6B0E">
      <w:pPr>
        <w:pStyle w:val="Geenafstand"/>
        <w:rPr>
          <w:rFonts w:ascii="Calibri" w:hAnsi="Calibri" w:cs="Calibri"/>
          <w:iCs/>
          <w:sz w:val="20"/>
          <w:szCs w:val="20"/>
        </w:rPr>
      </w:pPr>
      <w:r w:rsidRPr="004D33A5">
        <w:rPr>
          <w:rFonts w:ascii="Calibri" w:hAnsi="Calibri" w:cs="Calibri"/>
          <w:iCs/>
          <w:sz w:val="20"/>
          <w:szCs w:val="20"/>
        </w:rPr>
        <w:t xml:space="preserve">Na overdracht van de acute fase naar de nafase is het van belang </w:t>
      </w:r>
      <w:r w:rsidR="0074672D" w:rsidRPr="004D33A5">
        <w:rPr>
          <w:rFonts w:ascii="Calibri" w:hAnsi="Calibri" w:cs="Calibri"/>
          <w:iCs/>
          <w:sz w:val="20"/>
          <w:szCs w:val="20"/>
        </w:rPr>
        <w:t>dat</w:t>
      </w:r>
      <w:r w:rsidRPr="004D33A5">
        <w:rPr>
          <w:rFonts w:ascii="Calibri" w:hAnsi="Calibri" w:cs="Calibri"/>
          <w:iCs/>
          <w:sz w:val="20"/>
          <w:szCs w:val="20"/>
        </w:rPr>
        <w:t xml:space="preserve"> de incidentgemeente(n) de werkzaamheden</w:t>
      </w:r>
      <w:r w:rsidR="0074672D" w:rsidRPr="004D33A5">
        <w:rPr>
          <w:rFonts w:ascii="Calibri" w:hAnsi="Calibri" w:cs="Calibri"/>
          <w:iCs/>
          <w:sz w:val="20"/>
          <w:szCs w:val="20"/>
        </w:rPr>
        <w:t>, gericht op nazorg en herstel, zo snel mogelijk overneemt. Afhankelijk van de aard en omvang van de ramp moet een keuze gemaakt worden met betrekking tot de (bestuurlijke) aansturing en de lokale uitvoeringsorganisatie Indien nodig formeert de incidentgemeente(n) (tijdelijk) een projectorganisatie nafase. Hierbij kan gebruik wordt gemaakt van het generieke procesplan nafase van Bevolkingszorg.</w:t>
      </w:r>
    </w:p>
    <w:p w14:paraId="5029991F" w14:textId="77777777" w:rsidR="0074672D" w:rsidRPr="004D33A5" w:rsidRDefault="0074672D" w:rsidP="005E6B0E">
      <w:pPr>
        <w:pStyle w:val="Geenafstand"/>
        <w:rPr>
          <w:rFonts w:ascii="Calibri" w:hAnsi="Calibri" w:cs="Calibri"/>
          <w:iCs/>
          <w:sz w:val="20"/>
          <w:szCs w:val="20"/>
        </w:rPr>
      </w:pPr>
    </w:p>
    <w:p w14:paraId="5A78F1DC" w14:textId="6BCA56DE" w:rsidR="0074672D" w:rsidRPr="004D33A5" w:rsidRDefault="0074672D" w:rsidP="005E6B0E">
      <w:pPr>
        <w:pStyle w:val="Geenafstand"/>
        <w:rPr>
          <w:rFonts w:ascii="Calibri" w:hAnsi="Calibri" w:cs="Calibri"/>
          <w:i/>
          <w:sz w:val="20"/>
          <w:szCs w:val="20"/>
        </w:rPr>
      </w:pPr>
      <w:r w:rsidRPr="004D33A5">
        <w:rPr>
          <w:rFonts w:ascii="Calibri" w:hAnsi="Calibri" w:cs="Calibri"/>
          <w:i/>
          <w:sz w:val="20"/>
          <w:szCs w:val="20"/>
        </w:rPr>
        <w:t>Overige kolommen</w:t>
      </w:r>
    </w:p>
    <w:p w14:paraId="05DD1D77" w14:textId="0A58EC10" w:rsidR="0074672D" w:rsidRPr="004D33A5" w:rsidRDefault="0074672D" w:rsidP="005E6B0E">
      <w:pPr>
        <w:pStyle w:val="Geenafstand"/>
        <w:rPr>
          <w:rFonts w:ascii="Calibri" w:hAnsi="Calibri" w:cs="Calibri"/>
          <w:iCs/>
          <w:sz w:val="20"/>
          <w:szCs w:val="20"/>
        </w:rPr>
      </w:pPr>
      <w:r w:rsidRPr="004D33A5">
        <w:rPr>
          <w:rFonts w:ascii="Calibri" w:hAnsi="Calibri" w:cs="Calibri"/>
          <w:iCs/>
          <w:sz w:val="20"/>
          <w:szCs w:val="20"/>
        </w:rPr>
        <w:t xml:space="preserve">Voor de overige kolommen geldt dat zij terugvallen op de reguliere nazorgplannen en het rampbestrijdingsproces nazorg waarvoor Bevolkingszorg </w:t>
      </w:r>
      <w:r w:rsidR="00E62687" w:rsidRPr="004D33A5">
        <w:rPr>
          <w:rFonts w:ascii="Calibri" w:hAnsi="Calibri" w:cs="Calibri"/>
          <w:iCs/>
          <w:sz w:val="20"/>
          <w:szCs w:val="20"/>
        </w:rPr>
        <w:t xml:space="preserve">verantwoordelijk is. </w:t>
      </w:r>
    </w:p>
    <w:p w14:paraId="37A8AF2D" w14:textId="77777777" w:rsidR="005848E1" w:rsidRPr="004D33A5" w:rsidRDefault="005848E1" w:rsidP="005E6B0E">
      <w:pPr>
        <w:pStyle w:val="Geenafstand"/>
        <w:rPr>
          <w:rFonts w:ascii="Calibri" w:hAnsi="Calibri" w:cs="Calibri"/>
          <w:iCs/>
          <w:sz w:val="20"/>
          <w:szCs w:val="20"/>
        </w:rPr>
      </w:pPr>
    </w:p>
    <w:p w14:paraId="2901AF9E" w14:textId="284BE6F2" w:rsidR="005848E1" w:rsidRPr="004D33A5" w:rsidRDefault="005848E1" w:rsidP="005E6B0E">
      <w:pPr>
        <w:pStyle w:val="Geenafstand"/>
        <w:rPr>
          <w:rFonts w:ascii="Calibri" w:hAnsi="Calibri" w:cs="Calibri"/>
          <w:iCs/>
          <w:sz w:val="20"/>
          <w:szCs w:val="20"/>
        </w:rPr>
      </w:pPr>
    </w:p>
    <w:p w14:paraId="6F0F8FC4" w14:textId="77777777" w:rsidR="008E4012" w:rsidRPr="004D33A5" w:rsidRDefault="008E4012" w:rsidP="005E6B0E">
      <w:pPr>
        <w:pStyle w:val="Geenafstand"/>
        <w:rPr>
          <w:rFonts w:ascii="Calibri" w:hAnsi="Calibri" w:cs="Calibri"/>
          <w:iCs/>
          <w:sz w:val="20"/>
          <w:szCs w:val="20"/>
        </w:rPr>
      </w:pPr>
    </w:p>
    <w:p w14:paraId="2442B315" w14:textId="77777777" w:rsidR="008E4012" w:rsidRPr="004D33A5" w:rsidRDefault="008E4012" w:rsidP="005E6B0E">
      <w:pPr>
        <w:pStyle w:val="Geenafstand"/>
        <w:rPr>
          <w:rFonts w:ascii="Calibri" w:hAnsi="Calibri" w:cs="Calibri"/>
          <w:iCs/>
          <w:sz w:val="20"/>
          <w:szCs w:val="20"/>
        </w:rPr>
      </w:pPr>
    </w:p>
    <w:p w14:paraId="1031BF18" w14:textId="77777777" w:rsidR="008E4012" w:rsidRPr="004D33A5" w:rsidRDefault="008E4012" w:rsidP="005E6B0E">
      <w:pPr>
        <w:pStyle w:val="Geenafstand"/>
        <w:rPr>
          <w:rFonts w:ascii="Calibri" w:hAnsi="Calibri" w:cs="Calibri"/>
          <w:iCs/>
          <w:sz w:val="20"/>
          <w:szCs w:val="20"/>
        </w:rPr>
      </w:pPr>
    </w:p>
    <w:p w14:paraId="4BE153C7" w14:textId="77777777" w:rsidR="008E4012" w:rsidRPr="004D33A5" w:rsidRDefault="008E4012" w:rsidP="005E6B0E">
      <w:pPr>
        <w:pStyle w:val="Geenafstand"/>
        <w:rPr>
          <w:rFonts w:ascii="Calibri" w:hAnsi="Calibri" w:cs="Calibri"/>
          <w:iCs/>
          <w:sz w:val="20"/>
          <w:szCs w:val="20"/>
        </w:rPr>
      </w:pPr>
    </w:p>
    <w:p w14:paraId="2AA4AD04" w14:textId="77777777" w:rsidR="008E4012" w:rsidRPr="004D33A5" w:rsidRDefault="008E4012" w:rsidP="005E6B0E">
      <w:pPr>
        <w:pStyle w:val="Geenafstand"/>
        <w:rPr>
          <w:rFonts w:ascii="Calibri" w:hAnsi="Calibri" w:cs="Calibri"/>
          <w:iCs/>
          <w:sz w:val="20"/>
          <w:szCs w:val="20"/>
        </w:rPr>
      </w:pPr>
    </w:p>
    <w:p w14:paraId="0E1AA18E" w14:textId="77777777" w:rsidR="008E4012" w:rsidRPr="004D33A5" w:rsidRDefault="008E4012" w:rsidP="005E6B0E">
      <w:pPr>
        <w:pStyle w:val="Geenafstand"/>
        <w:rPr>
          <w:rFonts w:ascii="Calibri" w:hAnsi="Calibri" w:cs="Calibri"/>
          <w:iCs/>
          <w:sz w:val="20"/>
          <w:szCs w:val="20"/>
        </w:rPr>
      </w:pPr>
    </w:p>
    <w:p w14:paraId="5B357D94" w14:textId="77777777" w:rsidR="008E4012" w:rsidRPr="004D33A5" w:rsidRDefault="008E4012" w:rsidP="005E6B0E">
      <w:pPr>
        <w:pStyle w:val="Geenafstand"/>
        <w:rPr>
          <w:rFonts w:ascii="Calibri" w:hAnsi="Calibri" w:cs="Calibri"/>
          <w:iCs/>
          <w:sz w:val="20"/>
          <w:szCs w:val="20"/>
        </w:rPr>
      </w:pPr>
    </w:p>
    <w:p w14:paraId="0B31EDD1" w14:textId="77777777" w:rsidR="008E4012" w:rsidRPr="004D33A5" w:rsidRDefault="008E4012" w:rsidP="005E6B0E">
      <w:pPr>
        <w:pStyle w:val="Geenafstand"/>
        <w:rPr>
          <w:rFonts w:ascii="Calibri" w:hAnsi="Calibri" w:cs="Calibri"/>
          <w:iCs/>
          <w:sz w:val="20"/>
          <w:szCs w:val="20"/>
        </w:rPr>
      </w:pPr>
    </w:p>
    <w:p w14:paraId="79F05F03" w14:textId="77777777" w:rsidR="008E4012" w:rsidRPr="004D33A5" w:rsidRDefault="008E4012" w:rsidP="005E6B0E">
      <w:pPr>
        <w:pStyle w:val="Geenafstand"/>
        <w:rPr>
          <w:rFonts w:ascii="Calibri" w:hAnsi="Calibri" w:cs="Calibri"/>
          <w:iCs/>
          <w:sz w:val="20"/>
          <w:szCs w:val="20"/>
        </w:rPr>
      </w:pPr>
    </w:p>
    <w:p w14:paraId="021E561B" w14:textId="77777777" w:rsidR="008E4012" w:rsidRPr="004D33A5" w:rsidRDefault="008E4012" w:rsidP="005E6B0E">
      <w:pPr>
        <w:pStyle w:val="Geenafstand"/>
        <w:rPr>
          <w:rFonts w:ascii="Calibri" w:hAnsi="Calibri" w:cs="Calibri"/>
          <w:iCs/>
          <w:sz w:val="20"/>
          <w:szCs w:val="20"/>
        </w:rPr>
      </w:pPr>
    </w:p>
    <w:p w14:paraId="23A064AC" w14:textId="77777777" w:rsidR="008E4012" w:rsidRPr="004D33A5" w:rsidRDefault="008E4012" w:rsidP="005E6B0E">
      <w:pPr>
        <w:pStyle w:val="Geenafstand"/>
        <w:rPr>
          <w:rFonts w:ascii="Calibri" w:hAnsi="Calibri" w:cs="Calibri"/>
          <w:iCs/>
          <w:sz w:val="20"/>
          <w:szCs w:val="20"/>
        </w:rPr>
      </w:pPr>
    </w:p>
    <w:p w14:paraId="3133F661" w14:textId="77777777" w:rsidR="008E4012" w:rsidRPr="004D33A5" w:rsidRDefault="008E4012" w:rsidP="005E6B0E">
      <w:pPr>
        <w:pStyle w:val="Geenafstand"/>
        <w:rPr>
          <w:rFonts w:ascii="Calibri" w:hAnsi="Calibri" w:cs="Calibri"/>
          <w:iCs/>
          <w:sz w:val="20"/>
          <w:szCs w:val="20"/>
        </w:rPr>
      </w:pPr>
    </w:p>
    <w:p w14:paraId="0B9DBF45" w14:textId="77777777" w:rsidR="008E4012" w:rsidRPr="004D33A5" w:rsidRDefault="008E4012" w:rsidP="005E6B0E">
      <w:pPr>
        <w:pStyle w:val="Geenafstand"/>
        <w:rPr>
          <w:rFonts w:ascii="Calibri" w:hAnsi="Calibri" w:cs="Calibri"/>
          <w:iCs/>
          <w:sz w:val="20"/>
          <w:szCs w:val="20"/>
        </w:rPr>
      </w:pPr>
    </w:p>
    <w:p w14:paraId="760DA5D1" w14:textId="77777777" w:rsidR="008E4012" w:rsidRPr="004D33A5" w:rsidRDefault="008E4012" w:rsidP="005E6B0E">
      <w:pPr>
        <w:pStyle w:val="Geenafstand"/>
        <w:rPr>
          <w:rFonts w:ascii="Calibri" w:hAnsi="Calibri" w:cs="Calibri"/>
          <w:iCs/>
          <w:sz w:val="20"/>
          <w:szCs w:val="20"/>
        </w:rPr>
      </w:pPr>
    </w:p>
    <w:p w14:paraId="6C7D5F21" w14:textId="77777777" w:rsidR="008E4012" w:rsidRPr="004D33A5" w:rsidRDefault="008E4012" w:rsidP="005E6B0E">
      <w:pPr>
        <w:pStyle w:val="Geenafstand"/>
        <w:rPr>
          <w:rFonts w:ascii="Calibri" w:hAnsi="Calibri" w:cs="Calibri"/>
          <w:iCs/>
          <w:sz w:val="20"/>
          <w:szCs w:val="20"/>
        </w:rPr>
      </w:pPr>
    </w:p>
    <w:p w14:paraId="3812163E" w14:textId="77777777" w:rsidR="008E4012" w:rsidRPr="004D33A5" w:rsidRDefault="008E4012" w:rsidP="005E6B0E">
      <w:pPr>
        <w:pStyle w:val="Geenafstand"/>
        <w:rPr>
          <w:rFonts w:ascii="Calibri" w:hAnsi="Calibri" w:cs="Calibri"/>
          <w:iCs/>
          <w:sz w:val="20"/>
          <w:szCs w:val="20"/>
        </w:rPr>
      </w:pPr>
    </w:p>
    <w:p w14:paraId="04934B1C" w14:textId="77777777" w:rsidR="008E4012" w:rsidRPr="004D33A5" w:rsidRDefault="008E4012" w:rsidP="005E6B0E">
      <w:pPr>
        <w:pStyle w:val="Geenafstand"/>
        <w:rPr>
          <w:rFonts w:ascii="Calibri" w:hAnsi="Calibri" w:cs="Calibri"/>
          <w:iCs/>
          <w:sz w:val="20"/>
          <w:szCs w:val="20"/>
        </w:rPr>
      </w:pPr>
    </w:p>
    <w:p w14:paraId="3D37A6E2" w14:textId="1C579B46" w:rsidR="008E4012" w:rsidRPr="004D33A5" w:rsidRDefault="00711FBD" w:rsidP="005E6B0E">
      <w:pPr>
        <w:pStyle w:val="Geenafstand"/>
        <w:rPr>
          <w:rFonts w:ascii="Calibri" w:hAnsi="Calibri" w:cs="Calibri"/>
          <w:iCs/>
          <w:sz w:val="20"/>
          <w:szCs w:val="20"/>
        </w:rPr>
      </w:pPr>
      <w:r w:rsidRPr="004D33A5">
        <w:rPr>
          <w:rFonts w:ascii="Calibri" w:hAnsi="Calibri" w:cs="Calibri"/>
          <w:noProof/>
          <w:sz w:val="20"/>
          <w:szCs w:val="20"/>
        </w:rPr>
        <w:lastRenderedPageBreak/>
        <mc:AlternateContent>
          <mc:Choice Requires="wps">
            <w:drawing>
              <wp:anchor distT="0" distB="0" distL="114300" distR="114300" simplePos="0" relativeHeight="251649536" behindDoc="0" locked="0" layoutInCell="1" allowOverlap="1" wp14:anchorId="22DBB091" wp14:editId="5604099B">
                <wp:simplePos x="0" y="0"/>
                <wp:positionH relativeFrom="page">
                  <wp:align>left</wp:align>
                </wp:positionH>
                <wp:positionV relativeFrom="paragraph">
                  <wp:posOffset>-923925</wp:posOffset>
                </wp:positionV>
                <wp:extent cx="7583214" cy="10689021"/>
                <wp:effectExtent l="0" t="0" r="17780" b="17145"/>
                <wp:wrapNone/>
                <wp:docPr id="1063195188" name="Rechthoek 7"/>
                <wp:cNvGraphicFramePr/>
                <a:graphic xmlns:a="http://schemas.openxmlformats.org/drawingml/2006/main">
                  <a:graphicData uri="http://schemas.microsoft.com/office/word/2010/wordprocessingShape">
                    <wps:wsp>
                      <wps:cNvSpPr/>
                      <wps:spPr>
                        <a:xfrm>
                          <a:off x="0" y="0"/>
                          <a:ext cx="7583214" cy="10689021"/>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4033A" id="Rechthoek 7" o:spid="_x0000_s1026" style="position:absolute;margin-left:0;margin-top:-72.75pt;width:597.1pt;height:841.65pt;z-index:251649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" fillcolor="#0f9ed5 [3207]" strokecolor="#0f9ed5 [3207]" strokeweight="1.5pt">
                <w10:wrap anchorx="page"/>
              </v:rect>
            </w:pict>
          </mc:Fallback>
        </mc:AlternateContent>
      </w:r>
      <w:r w:rsidR="00772AC7" w:rsidRPr="004D33A5">
        <w:rPr>
          <w:rFonts w:ascii="Calibri" w:hAnsi="Calibri" w:cs="Calibri"/>
          <w:noProof/>
          <w:sz w:val="20"/>
          <w:szCs w:val="20"/>
        </w:rPr>
        <mc:AlternateContent>
          <mc:Choice Requires="wps">
            <w:drawing>
              <wp:anchor distT="45720" distB="45720" distL="114300" distR="114300" simplePos="0" relativeHeight="251652608" behindDoc="0" locked="0" layoutInCell="1" allowOverlap="1" wp14:anchorId="0B1BFE67" wp14:editId="790A60C0">
                <wp:simplePos x="0" y="0"/>
                <wp:positionH relativeFrom="margin">
                  <wp:align>left</wp:align>
                </wp:positionH>
                <wp:positionV relativeFrom="paragraph">
                  <wp:posOffset>0</wp:posOffset>
                </wp:positionV>
                <wp:extent cx="5257800" cy="1404620"/>
                <wp:effectExtent l="0" t="0" r="19050" b="27305"/>
                <wp:wrapSquare wrapText="bothSides"/>
                <wp:docPr id="21241462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chemeClr val="accent4"/>
                        </a:solidFill>
                        <a:ln w="9525">
                          <a:solidFill>
                            <a:schemeClr val="accent4"/>
                          </a:solidFill>
                          <a:miter lim="800000"/>
                          <a:headEnd/>
                          <a:tailEnd/>
                        </a:ln>
                      </wps:spPr>
                      <wps:txbx>
                        <w:txbxContent>
                          <w:p w14:paraId="53EBDFA7" w14:textId="1130477D" w:rsidR="00772AC7" w:rsidRPr="00904B2F" w:rsidRDefault="00E22B71" w:rsidP="00772AC7">
                            <w:pPr>
                              <w:pStyle w:val="Geenafstand"/>
                              <w:rPr>
                                <w:rFonts w:ascii="Calibri" w:hAnsi="Calibri" w:cs="Calibri"/>
                                <w:b/>
                                <w:bCs/>
                                <w:color w:val="FFFFFF" w:themeColor="background1"/>
                                <w:sz w:val="72"/>
                                <w:szCs w:val="72"/>
                              </w:rPr>
                            </w:pPr>
                            <w:r>
                              <w:rPr>
                                <w:rFonts w:ascii="Calibri" w:hAnsi="Calibri" w:cs="Calibri"/>
                                <w:b/>
                                <w:bCs/>
                                <w:color w:val="FFFFFF" w:themeColor="background1"/>
                                <w:sz w:val="72"/>
                                <w:szCs w:val="72"/>
                              </w:rPr>
                              <w:t>Bijlagen &amp; afkortingenlijst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BFE67" id="_x0000_s1032" type="#_x0000_t202" style="position:absolute;margin-left:0;margin-top:0;width:414pt;height:110.6pt;z-index:251652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" fillcolor="#0f9ed5 [3207]" strokecolor="#0f9ed5 [3207]">
                <v:textbox style="mso-fit-shape-to-text:t">
                  <w:txbxContent>
                    <w:p w14:paraId="53EBDFA7" w14:textId="1130477D" w:rsidR="00772AC7" w:rsidRPr="00904B2F" w:rsidRDefault="00E22B71" w:rsidP="00772AC7">
                      <w:pPr>
                        <w:pStyle w:val="Geenafstand"/>
                        <w:rPr>
                          <w:rFonts w:ascii="Calibri" w:hAnsi="Calibri" w:cs="Calibri"/>
                          <w:b/>
                          <w:bCs/>
                          <w:color w:val="FFFFFF" w:themeColor="background1"/>
                          <w:sz w:val="72"/>
                          <w:szCs w:val="72"/>
                        </w:rPr>
                      </w:pPr>
                      <w:r>
                        <w:rPr>
                          <w:rFonts w:ascii="Calibri" w:hAnsi="Calibri" w:cs="Calibri"/>
                          <w:b/>
                          <w:bCs/>
                          <w:color w:val="FFFFFF" w:themeColor="background1"/>
                          <w:sz w:val="72"/>
                          <w:szCs w:val="72"/>
                        </w:rPr>
                        <w:t>Bijlagen &amp; afkortingenlijst</w:t>
                      </w:r>
                    </w:p>
                  </w:txbxContent>
                </v:textbox>
                <w10:wrap type="square" anchorx="margin"/>
              </v:shape>
            </w:pict>
          </mc:Fallback>
        </mc:AlternateContent>
      </w:r>
    </w:p>
    <w:p w14:paraId="41F53A5F" w14:textId="07CEBB44" w:rsidR="00117C3A" w:rsidRPr="004D33A5" w:rsidRDefault="00117C3A" w:rsidP="00620660">
      <w:pPr>
        <w:pStyle w:val="Geenafstand"/>
        <w:rPr>
          <w:rFonts w:ascii="Calibri" w:hAnsi="Calibri" w:cs="Calibri"/>
          <w:b/>
          <w:bCs/>
          <w:color w:val="0F9ED5" w:themeColor="accent4"/>
          <w:sz w:val="20"/>
          <w:szCs w:val="20"/>
        </w:rPr>
      </w:pPr>
    </w:p>
    <w:p w14:paraId="12B78BB6" w14:textId="57FE7B1A" w:rsidR="00117C3A" w:rsidRPr="004D33A5" w:rsidRDefault="00117C3A" w:rsidP="00620660">
      <w:pPr>
        <w:pStyle w:val="Geenafstand"/>
        <w:rPr>
          <w:rFonts w:ascii="Calibri" w:hAnsi="Calibri" w:cs="Calibri"/>
          <w:b/>
          <w:bCs/>
          <w:color w:val="0F9ED5" w:themeColor="accent4"/>
          <w:sz w:val="20"/>
          <w:szCs w:val="20"/>
        </w:rPr>
      </w:pPr>
    </w:p>
    <w:p w14:paraId="4EB683C6" w14:textId="2BAAA169" w:rsidR="00117C3A" w:rsidRPr="004D33A5" w:rsidRDefault="00117C3A" w:rsidP="00620660">
      <w:pPr>
        <w:pStyle w:val="Geenafstand"/>
        <w:rPr>
          <w:rFonts w:ascii="Calibri" w:hAnsi="Calibri" w:cs="Calibri"/>
          <w:b/>
          <w:bCs/>
          <w:color w:val="0F9ED5" w:themeColor="accent4"/>
          <w:sz w:val="20"/>
          <w:szCs w:val="20"/>
        </w:rPr>
      </w:pPr>
    </w:p>
    <w:p w14:paraId="107B98F8" w14:textId="0BE84BCD" w:rsidR="00117C3A" w:rsidRPr="004D33A5" w:rsidRDefault="00117C3A" w:rsidP="00620660">
      <w:pPr>
        <w:pStyle w:val="Geenafstand"/>
        <w:rPr>
          <w:rFonts w:ascii="Calibri" w:hAnsi="Calibri" w:cs="Calibri"/>
          <w:b/>
          <w:bCs/>
          <w:color w:val="0F9ED5" w:themeColor="accent4"/>
          <w:sz w:val="20"/>
          <w:szCs w:val="20"/>
        </w:rPr>
      </w:pPr>
    </w:p>
    <w:p w14:paraId="7B841161" w14:textId="69B0AB65" w:rsidR="00117C3A" w:rsidRPr="004D33A5" w:rsidRDefault="00772AC7" w:rsidP="00620660">
      <w:pPr>
        <w:pStyle w:val="Geenafstand"/>
        <w:rPr>
          <w:rFonts w:ascii="Calibri" w:hAnsi="Calibri" w:cs="Calibri"/>
          <w:b/>
          <w:bCs/>
          <w:color w:val="0F9ED5" w:themeColor="accent4"/>
          <w:sz w:val="20"/>
          <w:szCs w:val="20"/>
        </w:rPr>
      </w:pPr>
      <w:r w:rsidRPr="004D33A5">
        <w:rPr>
          <w:rFonts w:ascii="Calibri" w:hAnsi="Calibri" w:cs="Calibri"/>
          <w:noProof/>
          <w:sz w:val="20"/>
          <w:szCs w:val="20"/>
        </w:rPr>
        <mc:AlternateContent>
          <mc:Choice Requires="wps">
            <w:drawing>
              <wp:anchor distT="0" distB="0" distL="114300" distR="114300" simplePos="0" relativeHeight="251655680" behindDoc="0" locked="0" layoutInCell="1" allowOverlap="1" wp14:anchorId="08A31778" wp14:editId="120BC977">
                <wp:simplePos x="0" y="0"/>
                <wp:positionH relativeFrom="margin">
                  <wp:align>right</wp:align>
                </wp:positionH>
                <wp:positionV relativeFrom="paragraph">
                  <wp:posOffset>15875</wp:posOffset>
                </wp:positionV>
                <wp:extent cx="5743575" cy="2828925"/>
                <wp:effectExtent l="0" t="0" r="28575" b="28575"/>
                <wp:wrapNone/>
                <wp:docPr id="1817957989" name="Tekstvak 8"/>
                <wp:cNvGraphicFramePr/>
                <a:graphic xmlns:a="http://schemas.openxmlformats.org/drawingml/2006/main">
                  <a:graphicData uri="http://schemas.microsoft.com/office/word/2010/wordprocessingShape">
                    <wps:wsp>
                      <wps:cNvSpPr txBox="1"/>
                      <wps:spPr>
                        <a:xfrm>
                          <a:off x="0" y="0"/>
                          <a:ext cx="5743575" cy="2828925"/>
                        </a:xfrm>
                        <a:prstGeom prst="rect">
                          <a:avLst/>
                        </a:prstGeom>
                        <a:solidFill>
                          <a:schemeClr val="accent4"/>
                        </a:solidFill>
                        <a:ln w="6350">
                          <a:solidFill>
                            <a:schemeClr val="accent4"/>
                          </a:solidFill>
                        </a:ln>
                      </wps:spPr>
                      <wps:txbx>
                        <w:txbxContent>
                          <w:p w14:paraId="5555C63A" w14:textId="041907C8" w:rsidR="00E22B71" w:rsidRDefault="00E22B71" w:rsidP="00E22B71">
                            <w:pPr>
                              <w:pStyle w:val="Geenafstand"/>
                              <w:rPr>
                                <w:rFonts w:ascii="Calibri" w:hAnsi="Calibri" w:cs="Calibri"/>
                                <w:color w:val="FFFFFF" w:themeColor="background1"/>
                                <w:sz w:val="20"/>
                                <w:szCs w:val="20"/>
                              </w:rPr>
                            </w:pPr>
                            <w:r w:rsidRPr="00E22B71">
                              <w:rPr>
                                <w:rFonts w:ascii="Calibri" w:hAnsi="Calibri" w:cs="Calibri"/>
                                <w:color w:val="FFFFFF" w:themeColor="background1"/>
                                <w:sz w:val="20"/>
                                <w:szCs w:val="20"/>
                              </w:rPr>
                              <w:t>Afkortingenlijst</w:t>
                            </w:r>
                          </w:p>
                          <w:p w14:paraId="1C002E38" w14:textId="77777777" w:rsidR="00662713" w:rsidRDefault="00662713" w:rsidP="00E22B71">
                            <w:pPr>
                              <w:pStyle w:val="Geenafstand"/>
                              <w:rPr>
                                <w:rFonts w:ascii="Calibri" w:hAnsi="Calibri" w:cs="Calibri"/>
                                <w:color w:val="FFFFFF" w:themeColor="background1"/>
                                <w:sz w:val="20"/>
                                <w:szCs w:val="20"/>
                              </w:rPr>
                            </w:pPr>
                          </w:p>
                          <w:p w14:paraId="0EBE2614" w14:textId="0D2ADE98" w:rsidR="00E22B71" w:rsidRDefault="00E22B71" w:rsidP="00E22B71">
                            <w:pPr>
                              <w:pStyle w:val="Geenafstand"/>
                              <w:rPr>
                                <w:rFonts w:ascii="Calibri" w:hAnsi="Calibri" w:cs="Calibri"/>
                                <w:color w:val="FFFFFF" w:themeColor="background1"/>
                                <w:sz w:val="20"/>
                                <w:szCs w:val="20"/>
                              </w:rPr>
                            </w:pPr>
                            <w:r w:rsidRPr="00E22B71">
                              <w:rPr>
                                <w:rFonts w:ascii="Calibri" w:hAnsi="Calibri" w:cs="Calibri"/>
                                <w:color w:val="FFFFFF" w:themeColor="background1"/>
                                <w:sz w:val="20"/>
                                <w:szCs w:val="20"/>
                              </w:rPr>
                              <w:t>A.</w:t>
                            </w:r>
                            <w:r>
                              <w:rPr>
                                <w:rFonts w:ascii="Calibri" w:hAnsi="Calibri" w:cs="Calibri"/>
                                <w:color w:val="FFFFFF" w:themeColor="background1"/>
                                <w:sz w:val="20"/>
                                <w:szCs w:val="20"/>
                              </w:rPr>
                              <w:t xml:space="preserve">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Multidisciplinaire Informatiekaart (MIK) Hoogwater Limburg</w:t>
                            </w:r>
                          </w:p>
                          <w:p w14:paraId="0CF12753" w14:textId="40AA1ED2" w:rsidR="00E22B71" w:rsidRDefault="00E22B71"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B.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GMK-blad Hoogwater Maas</w:t>
                            </w:r>
                          </w:p>
                          <w:p w14:paraId="39E82D9B" w14:textId="596D4191" w:rsidR="00E22B71" w:rsidRDefault="00E22B71"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C.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GMK-blad Hoogwater regionaal watersysteem</w:t>
                            </w:r>
                          </w:p>
                          <w:p w14:paraId="60734984" w14:textId="4F794B5D" w:rsidR="006A1BFA" w:rsidRDefault="006A1BFA"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D.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Opschalings</w:t>
                            </w:r>
                            <w:r w:rsidR="00A94F53">
                              <w:rPr>
                                <w:rFonts w:ascii="Calibri" w:hAnsi="Calibri" w:cs="Calibri"/>
                                <w:color w:val="FFFFFF" w:themeColor="background1"/>
                                <w:sz w:val="20"/>
                                <w:szCs w:val="20"/>
                              </w:rPr>
                              <w:t>schema RWS-WL-RWS-VR bij hoogwater Maas</w:t>
                            </w:r>
                          </w:p>
                          <w:p w14:paraId="7D8924AB" w14:textId="7B4D1A01" w:rsidR="00E22B71" w:rsidRDefault="00A94F53"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E</w:t>
                            </w:r>
                            <w:r w:rsidR="006A1BFA">
                              <w:rPr>
                                <w:rFonts w:ascii="Calibri" w:hAnsi="Calibri" w:cs="Calibri"/>
                                <w:color w:val="FFFFFF" w:themeColor="background1"/>
                                <w:sz w:val="20"/>
                                <w:szCs w:val="20"/>
                              </w:rPr>
                              <w:t xml:space="preserve">. </w:t>
                            </w:r>
                            <w:r w:rsidR="00B83D76">
                              <w:rPr>
                                <w:rFonts w:ascii="Calibri" w:hAnsi="Calibri" w:cs="Calibri"/>
                                <w:color w:val="FFFFFF" w:themeColor="background1"/>
                                <w:sz w:val="20"/>
                                <w:szCs w:val="20"/>
                              </w:rPr>
                              <w:tab/>
                            </w:r>
                            <w:r w:rsidR="006A1BFA">
                              <w:rPr>
                                <w:rFonts w:ascii="Calibri" w:hAnsi="Calibri" w:cs="Calibri"/>
                                <w:color w:val="FFFFFF" w:themeColor="background1"/>
                                <w:sz w:val="20"/>
                                <w:szCs w:val="20"/>
                              </w:rPr>
                              <w:t>Overzicht watergangen uitmondend in de Maas</w:t>
                            </w:r>
                          </w:p>
                          <w:p w14:paraId="5FA326A9" w14:textId="48CEE635" w:rsidR="00A94F53" w:rsidRDefault="00A94F53"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F. </w:t>
                            </w:r>
                            <w:r w:rsidR="00B83D76">
                              <w:rPr>
                                <w:rFonts w:ascii="Calibri" w:hAnsi="Calibri" w:cs="Calibri"/>
                                <w:color w:val="FFFFFF" w:themeColor="background1"/>
                                <w:sz w:val="20"/>
                                <w:szCs w:val="20"/>
                              </w:rPr>
                              <w:tab/>
                            </w:r>
                            <w:r w:rsidR="007E6FCD">
                              <w:rPr>
                                <w:rFonts w:ascii="Calibri" w:hAnsi="Calibri" w:cs="Calibri"/>
                                <w:color w:val="FFFFFF" w:themeColor="background1"/>
                                <w:sz w:val="20"/>
                                <w:szCs w:val="20"/>
                              </w:rPr>
                              <w:t xml:space="preserve">Convenant </w:t>
                            </w:r>
                            <w:r w:rsidR="00844FDC">
                              <w:rPr>
                                <w:rFonts w:ascii="Calibri" w:hAnsi="Calibri" w:cs="Calibri"/>
                                <w:color w:val="FFFFFF" w:themeColor="background1"/>
                                <w:sz w:val="20"/>
                                <w:szCs w:val="20"/>
                              </w:rPr>
                              <w:t>‘H</w:t>
                            </w:r>
                            <w:r w:rsidR="007E6FCD">
                              <w:rPr>
                                <w:rFonts w:ascii="Calibri" w:hAnsi="Calibri" w:cs="Calibri"/>
                                <w:color w:val="FFFFFF" w:themeColor="background1"/>
                                <w:sz w:val="20"/>
                                <w:szCs w:val="20"/>
                              </w:rPr>
                              <w:t xml:space="preserve">oogwaterberichtgeving </w:t>
                            </w:r>
                            <w:r w:rsidR="00762547">
                              <w:rPr>
                                <w:rFonts w:ascii="Calibri" w:hAnsi="Calibri" w:cs="Calibri"/>
                                <w:color w:val="FFFFFF" w:themeColor="background1"/>
                                <w:sz w:val="20"/>
                                <w:szCs w:val="20"/>
                              </w:rPr>
                              <w:t>en prognoses</w:t>
                            </w:r>
                            <w:r w:rsidR="00844FDC">
                              <w:rPr>
                                <w:rFonts w:ascii="Calibri" w:hAnsi="Calibri" w:cs="Calibri"/>
                                <w:color w:val="FFFFFF" w:themeColor="background1"/>
                                <w:sz w:val="20"/>
                                <w:szCs w:val="20"/>
                              </w:rPr>
                              <w:t xml:space="preserve"> 2020’</w:t>
                            </w:r>
                          </w:p>
                          <w:p w14:paraId="18955E7E" w14:textId="03DE6949" w:rsidR="007E6FCD" w:rsidRDefault="007E6FC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G.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Instructie Informatiemanager ROT</w:t>
                            </w:r>
                          </w:p>
                          <w:p w14:paraId="36565648" w14:textId="0679D583" w:rsidR="007E6FCD" w:rsidRDefault="007E6FC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H.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 xml:space="preserve">Format situatierapportage </w:t>
                            </w:r>
                            <w:r w:rsidR="00B83D76">
                              <w:rPr>
                                <w:rFonts w:ascii="Calibri" w:hAnsi="Calibri" w:cs="Calibri"/>
                                <w:color w:val="FFFFFF" w:themeColor="background1"/>
                                <w:sz w:val="20"/>
                                <w:szCs w:val="20"/>
                              </w:rPr>
                              <w:t>gemeenten</w:t>
                            </w:r>
                          </w:p>
                          <w:p w14:paraId="1C95B804" w14:textId="756DB1B9" w:rsidR="00B83D76" w:rsidRDefault="00B83D76"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I. </w:t>
                            </w:r>
                            <w:r>
                              <w:rPr>
                                <w:rFonts w:ascii="Calibri" w:hAnsi="Calibri" w:cs="Calibri"/>
                                <w:color w:val="FFFFFF" w:themeColor="background1"/>
                                <w:sz w:val="20"/>
                                <w:szCs w:val="20"/>
                              </w:rPr>
                              <w:tab/>
                            </w:r>
                            <w:r w:rsidR="00DA6C19">
                              <w:rPr>
                                <w:rFonts w:ascii="Calibri" w:hAnsi="Calibri" w:cs="Calibri"/>
                                <w:color w:val="FFFFFF" w:themeColor="background1"/>
                                <w:sz w:val="20"/>
                                <w:szCs w:val="20"/>
                              </w:rPr>
                              <w:t>Multidisciplinaire actielijst (VRZL)</w:t>
                            </w:r>
                          </w:p>
                          <w:p w14:paraId="4116C84F" w14:textId="12779FA7"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J. </w:t>
                            </w:r>
                            <w:r>
                              <w:rPr>
                                <w:rFonts w:ascii="Calibri" w:hAnsi="Calibri" w:cs="Calibri"/>
                                <w:color w:val="FFFFFF" w:themeColor="background1"/>
                                <w:sz w:val="20"/>
                                <w:szCs w:val="20"/>
                              </w:rPr>
                              <w:tab/>
                              <w:t>Werkkaart bevolkingszorg en GHOR verminderd zelfredzamen (VRZL)</w:t>
                            </w:r>
                          </w:p>
                          <w:p w14:paraId="0397BBC5" w14:textId="773B7206"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K. </w:t>
                            </w:r>
                            <w:r>
                              <w:rPr>
                                <w:rFonts w:ascii="Calibri" w:hAnsi="Calibri" w:cs="Calibri"/>
                                <w:color w:val="FFFFFF" w:themeColor="background1"/>
                                <w:sz w:val="20"/>
                                <w:szCs w:val="20"/>
                              </w:rPr>
                              <w:tab/>
                              <w:t>Onderliggende documenten (niet opgenomen in bijlagen)</w:t>
                            </w:r>
                          </w:p>
                          <w:p w14:paraId="0E75ED87" w14:textId="280F5B37"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L.</w:t>
                            </w:r>
                            <w:r>
                              <w:rPr>
                                <w:rFonts w:ascii="Calibri" w:hAnsi="Calibri" w:cs="Calibri"/>
                                <w:color w:val="FFFFFF" w:themeColor="background1"/>
                                <w:sz w:val="20"/>
                                <w:szCs w:val="20"/>
                              </w:rPr>
                              <w:tab/>
                            </w:r>
                            <w:r w:rsidR="00711FBD">
                              <w:rPr>
                                <w:rFonts w:ascii="Calibri" w:hAnsi="Calibri" w:cs="Calibri"/>
                                <w:color w:val="FFFFFF" w:themeColor="background1"/>
                                <w:sz w:val="20"/>
                                <w:szCs w:val="20"/>
                              </w:rPr>
                              <w:t>Impact externe partners</w:t>
                            </w:r>
                          </w:p>
                          <w:p w14:paraId="3FBFB784" w14:textId="57E1B085" w:rsidR="00711FBD" w:rsidRDefault="00711FB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M.</w:t>
                            </w:r>
                            <w:r>
                              <w:rPr>
                                <w:rFonts w:ascii="Calibri" w:hAnsi="Calibri" w:cs="Calibri"/>
                                <w:color w:val="FFFFFF" w:themeColor="background1"/>
                                <w:sz w:val="20"/>
                                <w:szCs w:val="20"/>
                              </w:rPr>
                              <w:tab/>
                              <w:t>Overzicht documenten</w:t>
                            </w:r>
                          </w:p>
                          <w:p w14:paraId="460A82F5" w14:textId="55D1289F" w:rsidR="00711FBD" w:rsidRDefault="00711FB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N.</w:t>
                            </w:r>
                            <w:r>
                              <w:rPr>
                                <w:rFonts w:ascii="Calibri" w:hAnsi="Calibri" w:cs="Calibri"/>
                                <w:color w:val="FFFFFF" w:themeColor="background1"/>
                                <w:sz w:val="20"/>
                                <w:szCs w:val="20"/>
                              </w:rPr>
                              <w:tab/>
                              <w:t>Evacuatiestrategie</w:t>
                            </w:r>
                          </w:p>
                          <w:p w14:paraId="50369D6F" w14:textId="3AA05EF0" w:rsidR="00FD46A7" w:rsidRPr="00E22B71" w:rsidRDefault="00FD46A7"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O. </w:t>
                            </w:r>
                            <w:r>
                              <w:rPr>
                                <w:rFonts w:ascii="Calibri" w:hAnsi="Calibri" w:cs="Calibri"/>
                                <w:color w:val="FFFFFF" w:themeColor="background1"/>
                                <w:sz w:val="20"/>
                                <w:szCs w:val="20"/>
                              </w:rPr>
                              <w:tab/>
                              <w:t>Werkwijze IAT</w:t>
                            </w:r>
                            <w:r w:rsidR="00965AEC">
                              <w:rPr>
                                <w:rFonts w:ascii="Calibri" w:hAnsi="Calibri" w:cs="Calibri"/>
                                <w:color w:val="FFFFFF" w:themeColor="background1"/>
                                <w:sz w:val="20"/>
                                <w:szCs w:val="20"/>
                              </w:rPr>
                              <w:t xml:space="preserve"> (Impact Analyse Team Hoogwater Limburg)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31778" id="_x0000_s1033" type="#_x0000_t202" style="position:absolute;margin-left:401.05pt;margin-top:1.25pt;width:452.25pt;height:22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" fillcolor="#0f9ed5 [3207]" strokecolor="#0f9ed5 [3207]" strokeweight=".5pt">
                <v:textbox>
                  <w:txbxContent>
                    <w:p w14:paraId="5555C63A" w14:textId="041907C8" w:rsidR="00E22B71" w:rsidRDefault="00E22B71" w:rsidP="00E22B71">
                      <w:pPr>
                        <w:pStyle w:val="Geenafstand"/>
                        <w:rPr>
                          <w:rFonts w:ascii="Calibri" w:hAnsi="Calibri" w:cs="Calibri"/>
                          <w:color w:val="FFFFFF" w:themeColor="background1"/>
                          <w:sz w:val="20"/>
                          <w:szCs w:val="20"/>
                        </w:rPr>
                      </w:pPr>
                      <w:r w:rsidRPr="00E22B71">
                        <w:rPr>
                          <w:rFonts w:ascii="Calibri" w:hAnsi="Calibri" w:cs="Calibri"/>
                          <w:color w:val="FFFFFF" w:themeColor="background1"/>
                          <w:sz w:val="20"/>
                          <w:szCs w:val="20"/>
                        </w:rPr>
                        <w:t>Afkortingenlijst</w:t>
                      </w:r>
                    </w:p>
                    <w:p w14:paraId="1C002E38" w14:textId="77777777" w:rsidR="00662713" w:rsidRDefault="00662713" w:rsidP="00E22B71">
                      <w:pPr>
                        <w:pStyle w:val="Geenafstand"/>
                        <w:rPr>
                          <w:rFonts w:ascii="Calibri" w:hAnsi="Calibri" w:cs="Calibri"/>
                          <w:color w:val="FFFFFF" w:themeColor="background1"/>
                          <w:sz w:val="20"/>
                          <w:szCs w:val="20"/>
                        </w:rPr>
                      </w:pPr>
                    </w:p>
                    <w:p w14:paraId="0EBE2614" w14:textId="0D2ADE98" w:rsidR="00E22B71" w:rsidRDefault="00E22B71" w:rsidP="00E22B71">
                      <w:pPr>
                        <w:pStyle w:val="Geenafstand"/>
                        <w:rPr>
                          <w:rFonts w:ascii="Calibri" w:hAnsi="Calibri" w:cs="Calibri"/>
                          <w:color w:val="FFFFFF" w:themeColor="background1"/>
                          <w:sz w:val="20"/>
                          <w:szCs w:val="20"/>
                        </w:rPr>
                      </w:pPr>
                      <w:r w:rsidRPr="00E22B71">
                        <w:rPr>
                          <w:rFonts w:ascii="Calibri" w:hAnsi="Calibri" w:cs="Calibri"/>
                          <w:color w:val="FFFFFF" w:themeColor="background1"/>
                          <w:sz w:val="20"/>
                          <w:szCs w:val="20"/>
                        </w:rPr>
                        <w:t>A.</w:t>
                      </w:r>
                      <w:r>
                        <w:rPr>
                          <w:rFonts w:ascii="Calibri" w:hAnsi="Calibri" w:cs="Calibri"/>
                          <w:color w:val="FFFFFF" w:themeColor="background1"/>
                          <w:sz w:val="20"/>
                          <w:szCs w:val="20"/>
                        </w:rPr>
                        <w:t xml:space="preserve">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Multidisciplinaire Informatiekaart (MIK) Hoogwater Limburg</w:t>
                      </w:r>
                    </w:p>
                    <w:p w14:paraId="0CF12753" w14:textId="40AA1ED2" w:rsidR="00E22B71" w:rsidRDefault="00E22B71"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B.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GMK-blad Hoogwater Maas</w:t>
                      </w:r>
                    </w:p>
                    <w:p w14:paraId="39E82D9B" w14:textId="596D4191" w:rsidR="00E22B71" w:rsidRDefault="00E22B71"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C.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GMK-blad Hoogwater regionaal watersysteem</w:t>
                      </w:r>
                    </w:p>
                    <w:p w14:paraId="60734984" w14:textId="4F794B5D" w:rsidR="006A1BFA" w:rsidRDefault="006A1BFA"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D.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Opschalings</w:t>
                      </w:r>
                      <w:r w:rsidR="00A94F53">
                        <w:rPr>
                          <w:rFonts w:ascii="Calibri" w:hAnsi="Calibri" w:cs="Calibri"/>
                          <w:color w:val="FFFFFF" w:themeColor="background1"/>
                          <w:sz w:val="20"/>
                          <w:szCs w:val="20"/>
                        </w:rPr>
                        <w:t>schema RWS-WL-RWS-VR bij hoogwater Maas</w:t>
                      </w:r>
                    </w:p>
                    <w:p w14:paraId="7D8924AB" w14:textId="7B4D1A01" w:rsidR="00E22B71" w:rsidRDefault="00A94F53"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E</w:t>
                      </w:r>
                      <w:r w:rsidR="006A1BFA">
                        <w:rPr>
                          <w:rFonts w:ascii="Calibri" w:hAnsi="Calibri" w:cs="Calibri"/>
                          <w:color w:val="FFFFFF" w:themeColor="background1"/>
                          <w:sz w:val="20"/>
                          <w:szCs w:val="20"/>
                        </w:rPr>
                        <w:t xml:space="preserve">. </w:t>
                      </w:r>
                      <w:r w:rsidR="00B83D76">
                        <w:rPr>
                          <w:rFonts w:ascii="Calibri" w:hAnsi="Calibri" w:cs="Calibri"/>
                          <w:color w:val="FFFFFF" w:themeColor="background1"/>
                          <w:sz w:val="20"/>
                          <w:szCs w:val="20"/>
                        </w:rPr>
                        <w:tab/>
                      </w:r>
                      <w:r w:rsidR="006A1BFA">
                        <w:rPr>
                          <w:rFonts w:ascii="Calibri" w:hAnsi="Calibri" w:cs="Calibri"/>
                          <w:color w:val="FFFFFF" w:themeColor="background1"/>
                          <w:sz w:val="20"/>
                          <w:szCs w:val="20"/>
                        </w:rPr>
                        <w:t>Overzicht watergangen uitmondend in de Maas</w:t>
                      </w:r>
                    </w:p>
                    <w:p w14:paraId="5FA326A9" w14:textId="48CEE635" w:rsidR="00A94F53" w:rsidRDefault="00A94F53"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F. </w:t>
                      </w:r>
                      <w:r w:rsidR="00B83D76">
                        <w:rPr>
                          <w:rFonts w:ascii="Calibri" w:hAnsi="Calibri" w:cs="Calibri"/>
                          <w:color w:val="FFFFFF" w:themeColor="background1"/>
                          <w:sz w:val="20"/>
                          <w:szCs w:val="20"/>
                        </w:rPr>
                        <w:tab/>
                      </w:r>
                      <w:r w:rsidR="007E6FCD">
                        <w:rPr>
                          <w:rFonts w:ascii="Calibri" w:hAnsi="Calibri" w:cs="Calibri"/>
                          <w:color w:val="FFFFFF" w:themeColor="background1"/>
                          <w:sz w:val="20"/>
                          <w:szCs w:val="20"/>
                        </w:rPr>
                        <w:t xml:space="preserve">Convenant </w:t>
                      </w:r>
                      <w:r w:rsidR="00844FDC">
                        <w:rPr>
                          <w:rFonts w:ascii="Calibri" w:hAnsi="Calibri" w:cs="Calibri"/>
                          <w:color w:val="FFFFFF" w:themeColor="background1"/>
                          <w:sz w:val="20"/>
                          <w:szCs w:val="20"/>
                        </w:rPr>
                        <w:t>‘H</w:t>
                      </w:r>
                      <w:r w:rsidR="007E6FCD">
                        <w:rPr>
                          <w:rFonts w:ascii="Calibri" w:hAnsi="Calibri" w:cs="Calibri"/>
                          <w:color w:val="FFFFFF" w:themeColor="background1"/>
                          <w:sz w:val="20"/>
                          <w:szCs w:val="20"/>
                        </w:rPr>
                        <w:t xml:space="preserve">oogwaterberichtgeving </w:t>
                      </w:r>
                      <w:r w:rsidR="00762547">
                        <w:rPr>
                          <w:rFonts w:ascii="Calibri" w:hAnsi="Calibri" w:cs="Calibri"/>
                          <w:color w:val="FFFFFF" w:themeColor="background1"/>
                          <w:sz w:val="20"/>
                          <w:szCs w:val="20"/>
                        </w:rPr>
                        <w:t>en prognoses</w:t>
                      </w:r>
                      <w:r w:rsidR="00844FDC">
                        <w:rPr>
                          <w:rFonts w:ascii="Calibri" w:hAnsi="Calibri" w:cs="Calibri"/>
                          <w:color w:val="FFFFFF" w:themeColor="background1"/>
                          <w:sz w:val="20"/>
                          <w:szCs w:val="20"/>
                        </w:rPr>
                        <w:t xml:space="preserve"> 2020’</w:t>
                      </w:r>
                    </w:p>
                    <w:p w14:paraId="18955E7E" w14:textId="03DE6949" w:rsidR="007E6FCD" w:rsidRDefault="007E6FC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G.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Instructie Informatiemanager ROT</w:t>
                      </w:r>
                    </w:p>
                    <w:p w14:paraId="36565648" w14:textId="0679D583" w:rsidR="007E6FCD" w:rsidRDefault="007E6FC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H. </w:t>
                      </w:r>
                      <w:r w:rsidR="00B83D76">
                        <w:rPr>
                          <w:rFonts w:ascii="Calibri" w:hAnsi="Calibri" w:cs="Calibri"/>
                          <w:color w:val="FFFFFF" w:themeColor="background1"/>
                          <w:sz w:val="20"/>
                          <w:szCs w:val="20"/>
                        </w:rPr>
                        <w:tab/>
                      </w:r>
                      <w:r>
                        <w:rPr>
                          <w:rFonts w:ascii="Calibri" w:hAnsi="Calibri" w:cs="Calibri"/>
                          <w:color w:val="FFFFFF" w:themeColor="background1"/>
                          <w:sz w:val="20"/>
                          <w:szCs w:val="20"/>
                        </w:rPr>
                        <w:t xml:space="preserve">Format situatierapportage </w:t>
                      </w:r>
                      <w:r w:rsidR="00B83D76">
                        <w:rPr>
                          <w:rFonts w:ascii="Calibri" w:hAnsi="Calibri" w:cs="Calibri"/>
                          <w:color w:val="FFFFFF" w:themeColor="background1"/>
                          <w:sz w:val="20"/>
                          <w:szCs w:val="20"/>
                        </w:rPr>
                        <w:t>gemeenten</w:t>
                      </w:r>
                    </w:p>
                    <w:p w14:paraId="1C95B804" w14:textId="756DB1B9" w:rsidR="00B83D76" w:rsidRDefault="00B83D76"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I. </w:t>
                      </w:r>
                      <w:r>
                        <w:rPr>
                          <w:rFonts w:ascii="Calibri" w:hAnsi="Calibri" w:cs="Calibri"/>
                          <w:color w:val="FFFFFF" w:themeColor="background1"/>
                          <w:sz w:val="20"/>
                          <w:szCs w:val="20"/>
                        </w:rPr>
                        <w:tab/>
                      </w:r>
                      <w:r w:rsidR="00DA6C19">
                        <w:rPr>
                          <w:rFonts w:ascii="Calibri" w:hAnsi="Calibri" w:cs="Calibri"/>
                          <w:color w:val="FFFFFF" w:themeColor="background1"/>
                          <w:sz w:val="20"/>
                          <w:szCs w:val="20"/>
                        </w:rPr>
                        <w:t>Multidisciplinaire actielijst (VRZL)</w:t>
                      </w:r>
                    </w:p>
                    <w:p w14:paraId="4116C84F" w14:textId="12779FA7"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J. </w:t>
                      </w:r>
                      <w:r>
                        <w:rPr>
                          <w:rFonts w:ascii="Calibri" w:hAnsi="Calibri" w:cs="Calibri"/>
                          <w:color w:val="FFFFFF" w:themeColor="background1"/>
                          <w:sz w:val="20"/>
                          <w:szCs w:val="20"/>
                        </w:rPr>
                        <w:tab/>
                        <w:t>Werkkaart bevolkingszorg en GHOR verminderd zelfredzamen (VRZL)</w:t>
                      </w:r>
                    </w:p>
                    <w:p w14:paraId="0397BBC5" w14:textId="773B7206"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K. </w:t>
                      </w:r>
                      <w:r>
                        <w:rPr>
                          <w:rFonts w:ascii="Calibri" w:hAnsi="Calibri" w:cs="Calibri"/>
                          <w:color w:val="FFFFFF" w:themeColor="background1"/>
                          <w:sz w:val="20"/>
                          <w:szCs w:val="20"/>
                        </w:rPr>
                        <w:tab/>
                        <w:t>Onderliggende documenten (niet opgenomen in bijlagen)</w:t>
                      </w:r>
                    </w:p>
                    <w:p w14:paraId="0E75ED87" w14:textId="280F5B37" w:rsidR="00DA6C19" w:rsidRDefault="00DA6C19"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L.</w:t>
                      </w:r>
                      <w:r>
                        <w:rPr>
                          <w:rFonts w:ascii="Calibri" w:hAnsi="Calibri" w:cs="Calibri"/>
                          <w:color w:val="FFFFFF" w:themeColor="background1"/>
                          <w:sz w:val="20"/>
                          <w:szCs w:val="20"/>
                        </w:rPr>
                        <w:tab/>
                      </w:r>
                      <w:r w:rsidR="00711FBD">
                        <w:rPr>
                          <w:rFonts w:ascii="Calibri" w:hAnsi="Calibri" w:cs="Calibri"/>
                          <w:color w:val="FFFFFF" w:themeColor="background1"/>
                          <w:sz w:val="20"/>
                          <w:szCs w:val="20"/>
                        </w:rPr>
                        <w:t>Impact externe partners</w:t>
                      </w:r>
                    </w:p>
                    <w:p w14:paraId="3FBFB784" w14:textId="57E1B085" w:rsidR="00711FBD" w:rsidRDefault="00711FB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M.</w:t>
                      </w:r>
                      <w:r>
                        <w:rPr>
                          <w:rFonts w:ascii="Calibri" w:hAnsi="Calibri" w:cs="Calibri"/>
                          <w:color w:val="FFFFFF" w:themeColor="background1"/>
                          <w:sz w:val="20"/>
                          <w:szCs w:val="20"/>
                        </w:rPr>
                        <w:tab/>
                        <w:t>Overzicht documenten</w:t>
                      </w:r>
                    </w:p>
                    <w:p w14:paraId="460A82F5" w14:textId="55D1289F" w:rsidR="00711FBD" w:rsidRDefault="00711FBD"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N.</w:t>
                      </w:r>
                      <w:r>
                        <w:rPr>
                          <w:rFonts w:ascii="Calibri" w:hAnsi="Calibri" w:cs="Calibri"/>
                          <w:color w:val="FFFFFF" w:themeColor="background1"/>
                          <w:sz w:val="20"/>
                          <w:szCs w:val="20"/>
                        </w:rPr>
                        <w:tab/>
                        <w:t>Evacuatiestrategie</w:t>
                      </w:r>
                    </w:p>
                    <w:p w14:paraId="50369D6F" w14:textId="3AA05EF0" w:rsidR="00FD46A7" w:rsidRPr="00E22B71" w:rsidRDefault="00FD46A7" w:rsidP="00E22B71">
                      <w:pPr>
                        <w:pStyle w:val="Geenafstand"/>
                        <w:rPr>
                          <w:rFonts w:ascii="Calibri" w:hAnsi="Calibri" w:cs="Calibri"/>
                          <w:color w:val="FFFFFF" w:themeColor="background1"/>
                          <w:sz w:val="20"/>
                          <w:szCs w:val="20"/>
                        </w:rPr>
                      </w:pPr>
                      <w:r>
                        <w:rPr>
                          <w:rFonts w:ascii="Calibri" w:hAnsi="Calibri" w:cs="Calibri"/>
                          <w:color w:val="FFFFFF" w:themeColor="background1"/>
                          <w:sz w:val="20"/>
                          <w:szCs w:val="20"/>
                        </w:rPr>
                        <w:t xml:space="preserve">O. </w:t>
                      </w:r>
                      <w:r>
                        <w:rPr>
                          <w:rFonts w:ascii="Calibri" w:hAnsi="Calibri" w:cs="Calibri"/>
                          <w:color w:val="FFFFFF" w:themeColor="background1"/>
                          <w:sz w:val="20"/>
                          <w:szCs w:val="20"/>
                        </w:rPr>
                        <w:tab/>
                        <w:t>Werkwijze IAT</w:t>
                      </w:r>
                      <w:r w:rsidR="00965AEC">
                        <w:rPr>
                          <w:rFonts w:ascii="Calibri" w:hAnsi="Calibri" w:cs="Calibri"/>
                          <w:color w:val="FFFFFF" w:themeColor="background1"/>
                          <w:sz w:val="20"/>
                          <w:szCs w:val="20"/>
                        </w:rPr>
                        <w:t xml:space="preserve"> (Impact Analyse Team Hoogwater Limburg)</w:t>
                      </w:r>
                    </w:p>
                  </w:txbxContent>
                </v:textbox>
                <w10:wrap anchorx="margin"/>
              </v:shape>
            </w:pict>
          </mc:Fallback>
        </mc:AlternateContent>
      </w:r>
    </w:p>
    <w:p w14:paraId="35035B2D" w14:textId="77777777" w:rsidR="00117C3A" w:rsidRPr="004D33A5" w:rsidRDefault="00117C3A" w:rsidP="00620660">
      <w:pPr>
        <w:pStyle w:val="Geenafstand"/>
        <w:rPr>
          <w:rFonts w:ascii="Calibri" w:hAnsi="Calibri" w:cs="Calibri"/>
          <w:b/>
          <w:bCs/>
          <w:color w:val="0F9ED5" w:themeColor="accent4"/>
          <w:sz w:val="20"/>
          <w:szCs w:val="20"/>
        </w:rPr>
      </w:pPr>
    </w:p>
    <w:p w14:paraId="59824360" w14:textId="77777777" w:rsidR="00117C3A" w:rsidRPr="004D33A5" w:rsidRDefault="00117C3A" w:rsidP="00620660">
      <w:pPr>
        <w:pStyle w:val="Geenafstand"/>
        <w:rPr>
          <w:rFonts w:ascii="Calibri" w:hAnsi="Calibri" w:cs="Calibri"/>
          <w:b/>
          <w:bCs/>
          <w:color w:val="0F9ED5" w:themeColor="accent4"/>
          <w:sz w:val="20"/>
          <w:szCs w:val="20"/>
        </w:rPr>
      </w:pPr>
    </w:p>
    <w:p w14:paraId="6F1D005D" w14:textId="77777777" w:rsidR="00117C3A" w:rsidRPr="004D33A5" w:rsidRDefault="00117C3A" w:rsidP="00620660">
      <w:pPr>
        <w:pStyle w:val="Geenafstand"/>
        <w:rPr>
          <w:rFonts w:ascii="Calibri" w:hAnsi="Calibri" w:cs="Calibri"/>
          <w:b/>
          <w:bCs/>
          <w:color w:val="0F9ED5" w:themeColor="accent4"/>
          <w:sz w:val="20"/>
          <w:szCs w:val="20"/>
        </w:rPr>
      </w:pPr>
    </w:p>
    <w:p w14:paraId="1A518DA0" w14:textId="77777777" w:rsidR="00117C3A" w:rsidRPr="004D33A5" w:rsidRDefault="00117C3A" w:rsidP="00620660">
      <w:pPr>
        <w:pStyle w:val="Geenafstand"/>
        <w:rPr>
          <w:rFonts w:ascii="Calibri" w:hAnsi="Calibri" w:cs="Calibri"/>
          <w:b/>
          <w:bCs/>
          <w:color w:val="0F9ED5" w:themeColor="accent4"/>
          <w:sz w:val="20"/>
          <w:szCs w:val="20"/>
        </w:rPr>
      </w:pPr>
    </w:p>
    <w:p w14:paraId="7D0E7F0D" w14:textId="77777777" w:rsidR="00117C3A" w:rsidRPr="004D33A5" w:rsidRDefault="00117C3A" w:rsidP="00620660">
      <w:pPr>
        <w:pStyle w:val="Geenafstand"/>
        <w:rPr>
          <w:rFonts w:ascii="Calibri" w:hAnsi="Calibri" w:cs="Calibri"/>
          <w:b/>
          <w:bCs/>
          <w:color w:val="0F9ED5" w:themeColor="accent4"/>
          <w:sz w:val="20"/>
          <w:szCs w:val="20"/>
        </w:rPr>
      </w:pPr>
    </w:p>
    <w:p w14:paraId="4C27DCD9" w14:textId="77777777" w:rsidR="00117C3A" w:rsidRPr="004D33A5" w:rsidRDefault="00117C3A" w:rsidP="00620660">
      <w:pPr>
        <w:pStyle w:val="Geenafstand"/>
        <w:rPr>
          <w:rFonts w:ascii="Calibri" w:hAnsi="Calibri" w:cs="Calibri"/>
          <w:b/>
          <w:bCs/>
          <w:color w:val="0F9ED5" w:themeColor="accent4"/>
          <w:sz w:val="20"/>
          <w:szCs w:val="20"/>
        </w:rPr>
      </w:pPr>
    </w:p>
    <w:p w14:paraId="138417B4" w14:textId="77777777" w:rsidR="00117C3A" w:rsidRPr="004D33A5" w:rsidRDefault="00117C3A" w:rsidP="00620660">
      <w:pPr>
        <w:pStyle w:val="Geenafstand"/>
        <w:rPr>
          <w:rFonts w:ascii="Calibri" w:hAnsi="Calibri" w:cs="Calibri"/>
          <w:b/>
          <w:bCs/>
          <w:color w:val="0F9ED5" w:themeColor="accent4"/>
          <w:sz w:val="20"/>
          <w:szCs w:val="20"/>
        </w:rPr>
      </w:pPr>
    </w:p>
    <w:p w14:paraId="5C8304D0" w14:textId="77777777" w:rsidR="00117C3A" w:rsidRPr="004D33A5" w:rsidRDefault="00117C3A" w:rsidP="00620660">
      <w:pPr>
        <w:pStyle w:val="Geenafstand"/>
        <w:rPr>
          <w:rFonts w:ascii="Calibri" w:hAnsi="Calibri" w:cs="Calibri"/>
          <w:b/>
          <w:bCs/>
          <w:color w:val="0F9ED5" w:themeColor="accent4"/>
          <w:sz w:val="20"/>
          <w:szCs w:val="20"/>
        </w:rPr>
      </w:pPr>
    </w:p>
    <w:p w14:paraId="5B065D76" w14:textId="77777777" w:rsidR="00117C3A" w:rsidRPr="004D33A5" w:rsidRDefault="00117C3A" w:rsidP="00620660">
      <w:pPr>
        <w:pStyle w:val="Geenafstand"/>
        <w:rPr>
          <w:rFonts w:ascii="Calibri" w:hAnsi="Calibri" w:cs="Calibri"/>
          <w:b/>
          <w:bCs/>
          <w:color w:val="0F9ED5" w:themeColor="accent4"/>
          <w:sz w:val="20"/>
          <w:szCs w:val="20"/>
        </w:rPr>
      </w:pPr>
    </w:p>
    <w:p w14:paraId="0BBB370F" w14:textId="77777777" w:rsidR="00117C3A" w:rsidRPr="004D33A5" w:rsidRDefault="00117C3A" w:rsidP="00620660">
      <w:pPr>
        <w:pStyle w:val="Geenafstand"/>
        <w:rPr>
          <w:rFonts w:ascii="Calibri" w:hAnsi="Calibri" w:cs="Calibri"/>
          <w:b/>
          <w:bCs/>
          <w:color w:val="0F9ED5" w:themeColor="accent4"/>
          <w:sz w:val="20"/>
          <w:szCs w:val="20"/>
        </w:rPr>
      </w:pPr>
    </w:p>
    <w:p w14:paraId="1D5D17B2" w14:textId="77777777" w:rsidR="00117C3A" w:rsidRPr="004D33A5" w:rsidRDefault="00117C3A" w:rsidP="00620660">
      <w:pPr>
        <w:pStyle w:val="Geenafstand"/>
        <w:rPr>
          <w:rFonts w:ascii="Calibri" w:hAnsi="Calibri" w:cs="Calibri"/>
          <w:b/>
          <w:bCs/>
          <w:color w:val="0F9ED5" w:themeColor="accent4"/>
          <w:sz w:val="20"/>
          <w:szCs w:val="20"/>
        </w:rPr>
      </w:pPr>
    </w:p>
    <w:p w14:paraId="43FF6B3D" w14:textId="77777777" w:rsidR="00117C3A" w:rsidRPr="004D33A5" w:rsidRDefault="00117C3A" w:rsidP="00620660">
      <w:pPr>
        <w:pStyle w:val="Geenafstand"/>
        <w:rPr>
          <w:rFonts w:ascii="Calibri" w:hAnsi="Calibri" w:cs="Calibri"/>
          <w:b/>
          <w:bCs/>
          <w:color w:val="0F9ED5" w:themeColor="accent4"/>
          <w:sz w:val="20"/>
          <w:szCs w:val="20"/>
        </w:rPr>
      </w:pPr>
    </w:p>
    <w:p w14:paraId="00173CE0" w14:textId="77777777" w:rsidR="00117C3A" w:rsidRPr="004D33A5" w:rsidRDefault="00117C3A" w:rsidP="00620660">
      <w:pPr>
        <w:pStyle w:val="Geenafstand"/>
        <w:rPr>
          <w:rFonts w:ascii="Calibri" w:hAnsi="Calibri" w:cs="Calibri"/>
          <w:b/>
          <w:bCs/>
          <w:color w:val="0F9ED5" w:themeColor="accent4"/>
          <w:sz w:val="20"/>
          <w:szCs w:val="20"/>
        </w:rPr>
      </w:pPr>
    </w:p>
    <w:p w14:paraId="558D3927" w14:textId="77777777" w:rsidR="00117C3A" w:rsidRPr="004D33A5" w:rsidRDefault="00117C3A" w:rsidP="00620660">
      <w:pPr>
        <w:pStyle w:val="Geenafstand"/>
        <w:rPr>
          <w:rFonts w:ascii="Calibri" w:hAnsi="Calibri" w:cs="Calibri"/>
          <w:b/>
          <w:bCs/>
          <w:color w:val="0F9ED5" w:themeColor="accent4"/>
          <w:sz w:val="20"/>
          <w:szCs w:val="20"/>
        </w:rPr>
      </w:pPr>
    </w:p>
    <w:p w14:paraId="3062FD02" w14:textId="77777777" w:rsidR="00117C3A" w:rsidRPr="004D33A5" w:rsidRDefault="00117C3A" w:rsidP="00620660">
      <w:pPr>
        <w:pStyle w:val="Geenafstand"/>
        <w:rPr>
          <w:rFonts w:ascii="Calibri" w:hAnsi="Calibri" w:cs="Calibri"/>
          <w:b/>
          <w:bCs/>
          <w:color w:val="0F9ED5" w:themeColor="accent4"/>
          <w:sz w:val="20"/>
          <w:szCs w:val="20"/>
        </w:rPr>
      </w:pPr>
    </w:p>
    <w:p w14:paraId="36825132" w14:textId="77777777" w:rsidR="00117C3A" w:rsidRPr="004D33A5" w:rsidRDefault="00117C3A" w:rsidP="00620660">
      <w:pPr>
        <w:pStyle w:val="Geenafstand"/>
        <w:rPr>
          <w:rFonts w:ascii="Calibri" w:hAnsi="Calibri" w:cs="Calibri"/>
          <w:b/>
          <w:bCs/>
          <w:color w:val="0F9ED5" w:themeColor="accent4"/>
          <w:sz w:val="20"/>
          <w:szCs w:val="20"/>
        </w:rPr>
      </w:pPr>
    </w:p>
    <w:p w14:paraId="668B9573" w14:textId="77777777" w:rsidR="00117C3A" w:rsidRPr="004D33A5" w:rsidRDefault="00117C3A" w:rsidP="00620660">
      <w:pPr>
        <w:pStyle w:val="Geenafstand"/>
        <w:rPr>
          <w:rFonts w:ascii="Calibri" w:hAnsi="Calibri" w:cs="Calibri"/>
          <w:b/>
          <w:bCs/>
          <w:color w:val="0F9ED5" w:themeColor="accent4"/>
          <w:sz w:val="20"/>
          <w:szCs w:val="20"/>
        </w:rPr>
      </w:pPr>
    </w:p>
    <w:p w14:paraId="2983C928" w14:textId="77777777" w:rsidR="00117C3A" w:rsidRPr="004D33A5" w:rsidRDefault="00117C3A" w:rsidP="00620660">
      <w:pPr>
        <w:pStyle w:val="Geenafstand"/>
        <w:rPr>
          <w:rFonts w:ascii="Calibri" w:hAnsi="Calibri" w:cs="Calibri"/>
          <w:b/>
          <w:bCs/>
          <w:color w:val="0F9ED5" w:themeColor="accent4"/>
          <w:sz w:val="20"/>
          <w:szCs w:val="20"/>
        </w:rPr>
      </w:pPr>
    </w:p>
    <w:p w14:paraId="14B0FBEA" w14:textId="77777777" w:rsidR="00117C3A" w:rsidRPr="004D33A5" w:rsidRDefault="00117C3A" w:rsidP="00620660">
      <w:pPr>
        <w:pStyle w:val="Geenafstand"/>
        <w:rPr>
          <w:rFonts w:ascii="Calibri" w:hAnsi="Calibri" w:cs="Calibri"/>
          <w:b/>
          <w:bCs/>
          <w:color w:val="0F9ED5" w:themeColor="accent4"/>
          <w:sz w:val="20"/>
          <w:szCs w:val="20"/>
        </w:rPr>
      </w:pPr>
    </w:p>
    <w:p w14:paraId="42AFCCDF" w14:textId="77777777" w:rsidR="00117C3A" w:rsidRPr="004D33A5" w:rsidRDefault="00117C3A" w:rsidP="00620660">
      <w:pPr>
        <w:pStyle w:val="Geenafstand"/>
        <w:rPr>
          <w:rFonts w:ascii="Calibri" w:hAnsi="Calibri" w:cs="Calibri"/>
          <w:b/>
          <w:bCs/>
          <w:color w:val="0F9ED5" w:themeColor="accent4"/>
          <w:sz w:val="20"/>
          <w:szCs w:val="20"/>
        </w:rPr>
      </w:pPr>
    </w:p>
    <w:p w14:paraId="31027087" w14:textId="77777777" w:rsidR="00117C3A" w:rsidRPr="004D33A5" w:rsidRDefault="00117C3A" w:rsidP="00620660">
      <w:pPr>
        <w:pStyle w:val="Geenafstand"/>
        <w:rPr>
          <w:rFonts w:ascii="Calibri" w:hAnsi="Calibri" w:cs="Calibri"/>
          <w:b/>
          <w:bCs/>
          <w:color w:val="0F9ED5" w:themeColor="accent4"/>
          <w:sz w:val="20"/>
          <w:szCs w:val="20"/>
        </w:rPr>
      </w:pPr>
    </w:p>
    <w:p w14:paraId="32DC90C8" w14:textId="77777777" w:rsidR="00117C3A" w:rsidRPr="004D33A5" w:rsidRDefault="00117C3A" w:rsidP="00620660">
      <w:pPr>
        <w:pStyle w:val="Geenafstand"/>
        <w:rPr>
          <w:rFonts w:ascii="Calibri" w:hAnsi="Calibri" w:cs="Calibri"/>
          <w:b/>
          <w:bCs/>
          <w:color w:val="0F9ED5" w:themeColor="accent4"/>
          <w:sz w:val="20"/>
          <w:szCs w:val="20"/>
        </w:rPr>
      </w:pPr>
    </w:p>
    <w:p w14:paraId="06B99D75" w14:textId="77777777" w:rsidR="00117C3A" w:rsidRPr="004D33A5" w:rsidRDefault="00117C3A" w:rsidP="00620660">
      <w:pPr>
        <w:pStyle w:val="Geenafstand"/>
        <w:rPr>
          <w:rFonts w:ascii="Calibri" w:hAnsi="Calibri" w:cs="Calibri"/>
          <w:b/>
          <w:bCs/>
          <w:color w:val="0F9ED5" w:themeColor="accent4"/>
          <w:sz w:val="20"/>
          <w:szCs w:val="20"/>
        </w:rPr>
      </w:pPr>
    </w:p>
    <w:p w14:paraId="63283ECA" w14:textId="77777777" w:rsidR="00117C3A" w:rsidRPr="004D33A5" w:rsidRDefault="00117C3A" w:rsidP="00620660">
      <w:pPr>
        <w:pStyle w:val="Geenafstand"/>
        <w:rPr>
          <w:rFonts w:ascii="Calibri" w:hAnsi="Calibri" w:cs="Calibri"/>
          <w:b/>
          <w:bCs/>
          <w:color w:val="0F9ED5" w:themeColor="accent4"/>
          <w:sz w:val="20"/>
          <w:szCs w:val="20"/>
        </w:rPr>
      </w:pPr>
    </w:p>
    <w:p w14:paraId="33D200B5" w14:textId="77777777" w:rsidR="00117C3A" w:rsidRPr="004D33A5" w:rsidRDefault="00117C3A" w:rsidP="00620660">
      <w:pPr>
        <w:pStyle w:val="Geenafstand"/>
        <w:rPr>
          <w:rFonts w:ascii="Calibri" w:hAnsi="Calibri" w:cs="Calibri"/>
          <w:b/>
          <w:bCs/>
          <w:color w:val="0F9ED5" w:themeColor="accent4"/>
          <w:sz w:val="20"/>
          <w:szCs w:val="20"/>
        </w:rPr>
      </w:pPr>
    </w:p>
    <w:p w14:paraId="1E67B196" w14:textId="77777777" w:rsidR="00117C3A" w:rsidRPr="004D33A5" w:rsidRDefault="00117C3A" w:rsidP="00620660">
      <w:pPr>
        <w:pStyle w:val="Geenafstand"/>
        <w:rPr>
          <w:rFonts w:ascii="Calibri" w:hAnsi="Calibri" w:cs="Calibri"/>
          <w:b/>
          <w:bCs/>
          <w:color w:val="0F9ED5" w:themeColor="accent4"/>
          <w:sz w:val="20"/>
          <w:szCs w:val="20"/>
        </w:rPr>
      </w:pPr>
    </w:p>
    <w:p w14:paraId="2F67639B" w14:textId="77777777" w:rsidR="00117C3A" w:rsidRPr="004D33A5" w:rsidRDefault="00117C3A" w:rsidP="00620660">
      <w:pPr>
        <w:pStyle w:val="Geenafstand"/>
        <w:rPr>
          <w:rFonts w:ascii="Calibri" w:hAnsi="Calibri" w:cs="Calibri"/>
          <w:b/>
          <w:bCs/>
          <w:color w:val="0F9ED5" w:themeColor="accent4"/>
          <w:sz w:val="20"/>
          <w:szCs w:val="20"/>
        </w:rPr>
      </w:pPr>
    </w:p>
    <w:p w14:paraId="3B3B848C" w14:textId="77777777" w:rsidR="00117C3A" w:rsidRPr="004D33A5" w:rsidRDefault="00117C3A" w:rsidP="00620660">
      <w:pPr>
        <w:pStyle w:val="Geenafstand"/>
        <w:rPr>
          <w:rFonts w:ascii="Calibri" w:hAnsi="Calibri" w:cs="Calibri"/>
          <w:b/>
          <w:bCs/>
          <w:color w:val="0F9ED5" w:themeColor="accent4"/>
          <w:sz w:val="20"/>
          <w:szCs w:val="20"/>
        </w:rPr>
      </w:pPr>
    </w:p>
    <w:p w14:paraId="68692019" w14:textId="77777777" w:rsidR="00117C3A" w:rsidRPr="004D33A5" w:rsidRDefault="00117C3A" w:rsidP="00620660">
      <w:pPr>
        <w:pStyle w:val="Geenafstand"/>
        <w:rPr>
          <w:rFonts w:ascii="Calibri" w:hAnsi="Calibri" w:cs="Calibri"/>
          <w:b/>
          <w:bCs/>
          <w:color w:val="0F9ED5" w:themeColor="accent4"/>
          <w:sz w:val="20"/>
          <w:szCs w:val="20"/>
        </w:rPr>
      </w:pPr>
    </w:p>
    <w:p w14:paraId="5E8700AE" w14:textId="77777777" w:rsidR="00117C3A" w:rsidRPr="004D33A5" w:rsidRDefault="00117C3A" w:rsidP="00620660">
      <w:pPr>
        <w:pStyle w:val="Geenafstand"/>
        <w:rPr>
          <w:rFonts w:ascii="Calibri" w:hAnsi="Calibri" w:cs="Calibri"/>
          <w:b/>
          <w:bCs/>
          <w:color w:val="0F9ED5" w:themeColor="accent4"/>
          <w:sz w:val="20"/>
          <w:szCs w:val="20"/>
        </w:rPr>
      </w:pPr>
    </w:p>
    <w:p w14:paraId="24B002C1" w14:textId="77777777" w:rsidR="00117C3A" w:rsidRPr="004D33A5" w:rsidRDefault="00117C3A" w:rsidP="00620660">
      <w:pPr>
        <w:pStyle w:val="Geenafstand"/>
        <w:rPr>
          <w:rFonts w:ascii="Calibri" w:hAnsi="Calibri" w:cs="Calibri"/>
          <w:b/>
          <w:bCs/>
          <w:color w:val="0F9ED5" w:themeColor="accent4"/>
          <w:sz w:val="20"/>
          <w:szCs w:val="20"/>
        </w:rPr>
      </w:pPr>
    </w:p>
    <w:p w14:paraId="69788E9F" w14:textId="77777777" w:rsidR="00117C3A" w:rsidRPr="004D33A5" w:rsidRDefault="00117C3A" w:rsidP="00620660">
      <w:pPr>
        <w:pStyle w:val="Geenafstand"/>
        <w:rPr>
          <w:rFonts w:ascii="Calibri" w:hAnsi="Calibri" w:cs="Calibri"/>
          <w:b/>
          <w:bCs/>
          <w:color w:val="0F9ED5" w:themeColor="accent4"/>
          <w:sz w:val="20"/>
          <w:szCs w:val="20"/>
        </w:rPr>
      </w:pPr>
    </w:p>
    <w:p w14:paraId="2FC9CCC5" w14:textId="77777777" w:rsidR="00117C3A" w:rsidRPr="004D33A5" w:rsidRDefault="00117C3A" w:rsidP="00620660">
      <w:pPr>
        <w:pStyle w:val="Geenafstand"/>
        <w:rPr>
          <w:rFonts w:ascii="Calibri" w:hAnsi="Calibri" w:cs="Calibri"/>
          <w:b/>
          <w:bCs/>
          <w:color w:val="0F9ED5" w:themeColor="accent4"/>
          <w:sz w:val="20"/>
          <w:szCs w:val="20"/>
        </w:rPr>
      </w:pPr>
    </w:p>
    <w:p w14:paraId="744CC8A1" w14:textId="77777777" w:rsidR="00117C3A" w:rsidRPr="004D33A5" w:rsidRDefault="00117C3A" w:rsidP="00620660">
      <w:pPr>
        <w:pStyle w:val="Geenafstand"/>
        <w:rPr>
          <w:rFonts w:ascii="Calibri" w:hAnsi="Calibri" w:cs="Calibri"/>
          <w:b/>
          <w:bCs/>
          <w:color w:val="0F9ED5" w:themeColor="accent4"/>
          <w:sz w:val="20"/>
          <w:szCs w:val="20"/>
        </w:rPr>
      </w:pPr>
    </w:p>
    <w:p w14:paraId="307215C7" w14:textId="77777777" w:rsidR="00117C3A" w:rsidRPr="004D33A5" w:rsidRDefault="00117C3A" w:rsidP="00620660">
      <w:pPr>
        <w:pStyle w:val="Geenafstand"/>
        <w:rPr>
          <w:rFonts w:ascii="Calibri" w:hAnsi="Calibri" w:cs="Calibri"/>
          <w:b/>
          <w:bCs/>
          <w:color w:val="0F9ED5" w:themeColor="accent4"/>
          <w:sz w:val="20"/>
          <w:szCs w:val="20"/>
        </w:rPr>
      </w:pPr>
    </w:p>
    <w:p w14:paraId="38AD36E2" w14:textId="77777777" w:rsidR="00117C3A" w:rsidRPr="004D33A5" w:rsidRDefault="00117C3A" w:rsidP="00620660">
      <w:pPr>
        <w:pStyle w:val="Geenafstand"/>
        <w:rPr>
          <w:rFonts w:ascii="Calibri" w:hAnsi="Calibri" w:cs="Calibri"/>
          <w:b/>
          <w:bCs/>
          <w:color w:val="0F9ED5" w:themeColor="accent4"/>
          <w:sz w:val="20"/>
          <w:szCs w:val="20"/>
        </w:rPr>
      </w:pPr>
    </w:p>
    <w:p w14:paraId="158FABF5" w14:textId="77777777" w:rsidR="00117C3A" w:rsidRPr="004D33A5" w:rsidRDefault="00117C3A" w:rsidP="00620660">
      <w:pPr>
        <w:pStyle w:val="Geenafstand"/>
        <w:rPr>
          <w:rFonts w:ascii="Calibri" w:hAnsi="Calibri" w:cs="Calibri"/>
          <w:b/>
          <w:bCs/>
          <w:color w:val="0F9ED5" w:themeColor="accent4"/>
          <w:sz w:val="20"/>
          <w:szCs w:val="20"/>
        </w:rPr>
      </w:pPr>
    </w:p>
    <w:p w14:paraId="686787FF" w14:textId="77777777" w:rsidR="00117C3A" w:rsidRPr="004D33A5" w:rsidRDefault="00117C3A" w:rsidP="00620660">
      <w:pPr>
        <w:pStyle w:val="Geenafstand"/>
        <w:rPr>
          <w:rFonts w:ascii="Calibri" w:hAnsi="Calibri" w:cs="Calibri"/>
          <w:b/>
          <w:bCs/>
          <w:color w:val="0F9ED5" w:themeColor="accent4"/>
          <w:sz w:val="20"/>
          <w:szCs w:val="20"/>
        </w:rPr>
      </w:pPr>
    </w:p>
    <w:p w14:paraId="35782108" w14:textId="77777777" w:rsidR="00117C3A" w:rsidRPr="004D33A5" w:rsidRDefault="00117C3A" w:rsidP="00620660">
      <w:pPr>
        <w:pStyle w:val="Geenafstand"/>
        <w:rPr>
          <w:rFonts w:ascii="Calibri" w:hAnsi="Calibri" w:cs="Calibri"/>
          <w:b/>
          <w:bCs/>
          <w:color w:val="0F9ED5" w:themeColor="accent4"/>
          <w:sz w:val="20"/>
          <w:szCs w:val="20"/>
        </w:rPr>
      </w:pPr>
    </w:p>
    <w:p w14:paraId="4E8CE3A3" w14:textId="77777777" w:rsidR="00117C3A" w:rsidRPr="004D33A5" w:rsidRDefault="00117C3A" w:rsidP="00620660">
      <w:pPr>
        <w:pStyle w:val="Geenafstand"/>
        <w:rPr>
          <w:rFonts w:ascii="Calibri" w:hAnsi="Calibri" w:cs="Calibri"/>
          <w:b/>
          <w:bCs/>
          <w:color w:val="0F9ED5" w:themeColor="accent4"/>
          <w:sz w:val="20"/>
          <w:szCs w:val="20"/>
        </w:rPr>
      </w:pPr>
    </w:p>
    <w:p w14:paraId="0EE2BF0B" w14:textId="77777777" w:rsidR="00117C3A" w:rsidRPr="004D33A5" w:rsidRDefault="00117C3A" w:rsidP="00620660">
      <w:pPr>
        <w:pStyle w:val="Geenafstand"/>
        <w:rPr>
          <w:rFonts w:ascii="Calibri" w:hAnsi="Calibri" w:cs="Calibri"/>
          <w:b/>
          <w:bCs/>
          <w:color w:val="0F9ED5" w:themeColor="accent4"/>
          <w:sz w:val="20"/>
          <w:szCs w:val="20"/>
        </w:rPr>
      </w:pPr>
    </w:p>
    <w:p w14:paraId="2A25CDA7" w14:textId="77777777" w:rsidR="00117C3A" w:rsidRPr="004D33A5" w:rsidRDefault="00117C3A" w:rsidP="00620660">
      <w:pPr>
        <w:pStyle w:val="Geenafstand"/>
        <w:rPr>
          <w:rFonts w:ascii="Calibri" w:hAnsi="Calibri" w:cs="Calibri"/>
          <w:b/>
          <w:bCs/>
          <w:color w:val="0F9ED5" w:themeColor="accent4"/>
          <w:sz w:val="20"/>
          <w:szCs w:val="20"/>
        </w:rPr>
      </w:pPr>
    </w:p>
    <w:p w14:paraId="0A7CFE27" w14:textId="77777777" w:rsidR="00117C3A" w:rsidRPr="004D33A5" w:rsidRDefault="00117C3A" w:rsidP="00620660">
      <w:pPr>
        <w:pStyle w:val="Geenafstand"/>
        <w:rPr>
          <w:rFonts w:ascii="Calibri" w:hAnsi="Calibri" w:cs="Calibri"/>
          <w:b/>
          <w:bCs/>
          <w:color w:val="0F9ED5" w:themeColor="accent4"/>
          <w:sz w:val="20"/>
          <w:szCs w:val="20"/>
        </w:rPr>
      </w:pPr>
    </w:p>
    <w:p w14:paraId="3672A105" w14:textId="77777777" w:rsidR="00117C3A" w:rsidRPr="004D33A5" w:rsidRDefault="00117C3A" w:rsidP="00620660">
      <w:pPr>
        <w:pStyle w:val="Geenafstand"/>
        <w:rPr>
          <w:rFonts w:ascii="Calibri" w:hAnsi="Calibri" w:cs="Calibri"/>
          <w:b/>
          <w:bCs/>
          <w:color w:val="0F9ED5" w:themeColor="accent4"/>
          <w:sz w:val="20"/>
          <w:szCs w:val="20"/>
        </w:rPr>
      </w:pPr>
    </w:p>
    <w:p w14:paraId="7381BE83" w14:textId="77777777" w:rsidR="00117C3A" w:rsidRPr="004D33A5" w:rsidRDefault="00117C3A" w:rsidP="00620660">
      <w:pPr>
        <w:pStyle w:val="Geenafstand"/>
        <w:rPr>
          <w:rFonts w:ascii="Calibri" w:hAnsi="Calibri" w:cs="Calibri"/>
          <w:b/>
          <w:bCs/>
          <w:color w:val="0F9ED5" w:themeColor="accent4"/>
          <w:sz w:val="20"/>
          <w:szCs w:val="20"/>
        </w:rPr>
      </w:pPr>
    </w:p>
    <w:p w14:paraId="07248A1F" w14:textId="77777777" w:rsidR="00117C3A" w:rsidRPr="004D33A5" w:rsidRDefault="00117C3A" w:rsidP="00620660">
      <w:pPr>
        <w:pStyle w:val="Geenafstand"/>
        <w:rPr>
          <w:rFonts w:ascii="Calibri" w:hAnsi="Calibri" w:cs="Calibri"/>
          <w:b/>
          <w:bCs/>
          <w:color w:val="0F9ED5" w:themeColor="accent4"/>
          <w:sz w:val="20"/>
          <w:szCs w:val="20"/>
        </w:rPr>
      </w:pPr>
    </w:p>
    <w:p w14:paraId="0FAB0FBD" w14:textId="77777777" w:rsidR="00117C3A" w:rsidRPr="004D33A5" w:rsidRDefault="00117C3A" w:rsidP="00620660">
      <w:pPr>
        <w:pStyle w:val="Geenafstand"/>
        <w:rPr>
          <w:rFonts w:ascii="Calibri" w:hAnsi="Calibri" w:cs="Calibri"/>
          <w:b/>
          <w:bCs/>
          <w:color w:val="0F9ED5" w:themeColor="accent4"/>
          <w:sz w:val="20"/>
          <w:szCs w:val="20"/>
        </w:rPr>
      </w:pPr>
    </w:p>
    <w:p w14:paraId="5B2D43A2" w14:textId="77777777" w:rsidR="00117C3A" w:rsidRPr="004D33A5" w:rsidRDefault="00117C3A" w:rsidP="00620660">
      <w:pPr>
        <w:pStyle w:val="Geenafstand"/>
        <w:rPr>
          <w:rFonts w:ascii="Calibri" w:hAnsi="Calibri" w:cs="Calibri"/>
          <w:b/>
          <w:bCs/>
          <w:color w:val="0F9ED5" w:themeColor="accent4"/>
          <w:sz w:val="20"/>
          <w:szCs w:val="20"/>
        </w:rPr>
      </w:pPr>
    </w:p>
    <w:p w14:paraId="103784CC" w14:textId="77777777" w:rsidR="00117C3A" w:rsidRPr="004D33A5" w:rsidRDefault="00117C3A" w:rsidP="00620660">
      <w:pPr>
        <w:pStyle w:val="Geenafstand"/>
        <w:rPr>
          <w:rFonts w:ascii="Calibri" w:hAnsi="Calibri" w:cs="Calibri"/>
          <w:b/>
          <w:bCs/>
          <w:color w:val="0F9ED5" w:themeColor="accent4"/>
          <w:sz w:val="20"/>
          <w:szCs w:val="20"/>
        </w:rPr>
      </w:pPr>
    </w:p>
    <w:p w14:paraId="7A69111E" w14:textId="77777777" w:rsidR="00711FBD" w:rsidRPr="004D33A5" w:rsidRDefault="00711FBD" w:rsidP="00620660">
      <w:pPr>
        <w:pStyle w:val="Geenafstand"/>
        <w:rPr>
          <w:rFonts w:ascii="Calibri" w:hAnsi="Calibri" w:cs="Calibri"/>
          <w:b/>
          <w:bCs/>
          <w:color w:val="0F9ED5" w:themeColor="accent4"/>
          <w:sz w:val="20"/>
          <w:szCs w:val="20"/>
        </w:rPr>
      </w:pPr>
    </w:p>
    <w:p w14:paraId="65C179A8" w14:textId="77777777" w:rsidR="00711FBD" w:rsidRPr="004D33A5" w:rsidRDefault="00711FBD" w:rsidP="00620660">
      <w:pPr>
        <w:pStyle w:val="Geenafstand"/>
        <w:rPr>
          <w:rFonts w:ascii="Calibri" w:hAnsi="Calibri" w:cs="Calibri"/>
          <w:b/>
          <w:bCs/>
          <w:color w:val="0F9ED5" w:themeColor="accent4"/>
          <w:sz w:val="20"/>
          <w:szCs w:val="20"/>
        </w:rPr>
      </w:pPr>
    </w:p>
    <w:p w14:paraId="5CD76E54" w14:textId="2BC2A85B" w:rsidR="00620660" w:rsidRPr="004D33A5" w:rsidRDefault="00620660" w:rsidP="00620660">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Afkortingenlijst</w:t>
      </w:r>
    </w:p>
    <w:p w14:paraId="1A937552" w14:textId="04ADC3EB" w:rsidR="0080145C" w:rsidRPr="004D33A5" w:rsidRDefault="0080145C" w:rsidP="00344F23">
      <w:pPr>
        <w:pStyle w:val="Geenafstand"/>
        <w:rPr>
          <w:sz w:val="20"/>
          <w:szCs w:val="20"/>
        </w:rPr>
      </w:pPr>
      <w:r w:rsidRPr="004D33A5">
        <w:rPr>
          <w:sz w:val="20"/>
          <w:szCs w:val="20"/>
        </w:rPr>
        <w:t>ACB</w:t>
      </w:r>
      <w:r w:rsidRPr="004D33A5">
        <w:rPr>
          <w:sz w:val="20"/>
          <w:szCs w:val="20"/>
        </w:rPr>
        <w:tab/>
        <w:t>Algemeen Commandant Brandweer</w:t>
      </w:r>
    </w:p>
    <w:p w14:paraId="02FBBDDF" w14:textId="4855B1D1" w:rsidR="00344F23" w:rsidRPr="004D33A5" w:rsidRDefault="00344F23" w:rsidP="00344F23">
      <w:pPr>
        <w:pStyle w:val="Geenafstand"/>
        <w:rPr>
          <w:sz w:val="20"/>
          <w:szCs w:val="20"/>
        </w:rPr>
      </w:pPr>
      <w:r w:rsidRPr="004D33A5">
        <w:rPr>
          <w:sz w:val="20"/>
          <w:szCs w:val="20"/>
        </w:rPr>
        <w:t>AC-Bz</w:t>
      </w:r>
      <w:r w:rsidRPr="004D33A5">
        <w:rPr>
          <w:sz w:val="20"/>
          <w:szCs w:val="20"/>
        </w:rPr>
        <w:tab/>
        <w:t>Algemeen Commandant Bevolkingszorg</w:t>
      </w:r>
    </w:p>
    <w:p w14:paraId="4912DF95" w14:textId="4135CF12" w:rsidR="0080145C" w:rsidRPr="004D33A5" w:rsidRDefault="0080145C" w:rsidP="00344F23">
      <w:pPr>
        <w:pStyle w:val="Geenafstand"/>
        <w:rPr>
          <w:sz w:val="20"/>
          <w:szCs w:val="20"/>
        </w:rPr>
      </w:pPr>
      <w:r w:rsidRPr="004D33A5">
        <w:rPr>
          <w:sz w:val="20"/>
          <w:szCs w:val="20"/>
        </w:rPr>
        <w:t>ACGZ</w:t>
      </w:r>
      <w:r w:rsidRPr="004D33A5">
        <w:rPr>
          <w:sz w:val="20"/>
          <w:szCs w:val="20"/>
        </w:rPr>
        <w:tab/>
        <w:t>Algemeen Commandant Geneeskundige Zorg</w:t>
      </w:r>
    </w:p>
    <w:p w14:paraId="0EAFBD9A" w14:textId="77777777" w:rsidR="00344F23" w:rsidRPr="004D33A5" w:rsidRDefault="00344F23" w:rsidP="00344F23">
      <w:pPr>
        <w:pStyle w:val="Geenafstand"/>
        <w:rPr>
          <w:sz w:val="20"/>
          <w:szCs w:val="20"/>
        </w:rPr>
      </w:pPr>
      <w:r w:rsidRPr="004D33A5">
        <w:rPr>
          <w:sz w:val="20"/>
          <w:szCs w:val="20"/>
        </w:rPr>
        <w:t>ACP</w:t>
      </w:r>
      <w:r w:rsidRPr="004D33A5">
        <w:rPr>
          <w:sz w:val="20"/>
          <w:szCs w:val="20"/>
        </w:rPr>
        <w:tab/>
        <w:t>Algemeen Commandant Politie</w:t>
      </w:r>
    </w:p>
    <w:p w14:paraId="07096929" w14:textId="77777777" w:rsidR="00344F23" w:rsidRPr="004D33A5" w:rsidRDefault="00344F23" w:rsidP="00344F23">
      <w:pPr>
        <w:pStyle w:val="Geenafstand"/>
        <w:rPr>
          <w:sz w:val="20"/>
          <w:szCs w:val="20"/>
        </w:rPr>
      </w:pPr>
      <w:r w:rsidRPr="004D33A5">
        <w:rPr>
          <w:sz w:val="20"/>
          <w:szCs w:val="20"/>
        </w:rPr>
        <w:t>Bgm’s</w:t>
      </w:r>
      <w:r w:rsidRPr="004D33A5">
        <w:rPr>
          <w:sz w:val="20"/>
          <w:szCs w:val="20"/>
        </w:rPr>
        <w:tab/>
        <w:t>Burgemeesters</w:t>
      </w:r>
    </w:p>
    <w:p w14:paraId="0F13F475" w14:textId="77777777" w:rsidR="00344F23" w:rsidRPr="004D33A5" w:rsidRDefault="00344F23" w:rsidP="00344F23">
      <w:pPr>
        <w:pStyle w:val="Geenafstand"/>
        <w:rPr>
          <w:sz w:val="20"/>
          <w:szCs w:val="20"/>
        </w:rPr>
      </w:pPr>
      <w:r w:rsidRPr="004D33A5">
        <w:rPr>
          <w:sz w:val="20"/>
          <w:szCs w:val="20"/>
        </w:rPr>
        <w:t>Bz</w:t>
      </w:r>
      <w:r w:rsidRPr="004D33A5">
        <w:rPr>
          <w:sz w:val="20"/>
          <w:szCs w:val="20"/>
        </w:rPr>
        <w:tab/>
        <w:t>Bevolkingszorg</w:t>
      </w:r>
    </w:p>
    <w:p w14:paraId="0B95E694" w14:textId="77777777" w:rsidR="00344F23" w:rsidRPr="004D33A5" w:rsidRDefault="00344F23" w:rsidP="00344F23">
      <w:pPr>
        <w:pStyle w:val="Geenafstand"/>
        <w:rPr>
          <w:sz w:val="20"/>
          <w:szCs w:val="20"/>
        </w:rPr>
      </w:pPr>
      <w:r w:rsidRPr="004D33A5">
        <w:rPr>
          <w:sz w:val="20"/>
          <w:szCs w:val="20"/>
        </w:rPr>
        <w:t>CaCo</w:t>
      </w:r>
      <w:r w:rsidRPr="004D33A5">
        <w:rPr>
          <w:sz w:val="20"/>
          <w:szCs w:val="20"/>
        </w:rPr>
        <w:tab/>
        <w:t>Calamiteitencoördinator</w:t>
      </w:r>
    </w:p>
    <w:p w14:paraId="5266A491" w14:textId="4B79B72D" w:rsidR="001A2F24" w:rsidRPr="004D33A5" w:rsidRDefault="001A2F24" w:rsidP="00344F23">
      <w:pPr>
        <w:pStyle w:val="Geenafstand"/>
        <w:rPr>
          <w:sz w:val="20"/>
          <w:szCs w:val="20"/>
        </w:rPr>
      </w:pPr>
      <w:r w:rsidRPr="004D33A5">
        <w:rPr>
          <w:sz w:val="20"/>
          <w:szCs w:val="20"/>
        </w:rPr>
        <w:t>CAROT</w:t>
      </w:r>
      <w:r w:rsidRPr="004D33A5">
        <w:rPr>
          <w:sz w:val="20"/>
          <w:szCs w:val="20"/>
        </w:rPr>
        <w:tab/>
        <w:t>Communicatieadviseur ROT</w:t>
      </w:r>
    </w:p>
    <w:p w14:paraId="10BB667A" w14:textId="77777777" w:rsidR="00344F23" w:rsidRPr="004D33A5" w:rsidRDefault="00344F23" w:rsidP="00344F23">
      <w:pPr>
        <w:pStyle w:val="Geenafstand"/>
        <w:rPr>
          <w:sz w:val="20"/>
          <w:szCs w:val="20"/>
        </w:rPr>
      </w:pPr>
      <w:r w:rsidRPr="004D33A5">
        <w:rPr>
          <w:sz w:val="20"/>
          <w:szCs w:val="20"/>
        </w:rPr>
        <w:t>CBO</w:t>
      </w:r>
      <w:r w:rsidRPr="004D33A5">
        <w:rPr>
          <w:sz w:val="20"/>
          <w:szCs w:val="20"/>
        </w:rPr>
        <w:tab/>
        <w:t>Crisisbeheersingsorganisatie</w:t>
      </w:r>
    </w:p>
    <w:p w14:paraId="00571E55" w14:textId="77777777" w:rsidR="00344F23" w:rsidRPr="004D33A5" w:rsidRDefault="00344F23" w:rsidP="00344F23">
      <w:pPr>
        <w:pStyle w:val="Geenafstand"/>
        <w:rPr>
          <w:sz w:val="20"/>
          <w:szCs w:val="20"/>
        </w:rPr>
      </w:pPr>
      <w:r w:rsidRPr="004D33A5">
        <w:rPr>
          <w:sz w:val="20"/>
          <w:szCs w:val="20"/>
        </w:rPr>
        <w:t>CVE</w:t>
      </w:r>
      <w:r w:rsidRPr="004D33A5">
        <w:rPr>
          <w:sz w:val="20"/>
          <w:szCs w:val="20"/>
        </w:rPr>
        <w:tab/>
        <w:t>Coördinator Verkenningseenheden</w:t>
      </w:r>
    </w:p>
    <w:p w14:paraId="29334559" w14:textId="77777777" w:rsidR="00344F23" w:rsidRPr="004D33A5" w:rsidRDefault="00344F23" w:rsidP="00344F23">
      <w:pPr>
        <w:pStyle w:val="Geenafstand"/>
        <w:rPr>
          <w:sz w:val="20"/>
          <w:szCs w:val="20"/>
        </w:rPr>
      </w:pPr>
      <w:r w:rsidRPr="004D33A5">
        <w:rPr>
          <w:sz w:val="20"/>
          <w:szCs w:val="20"/>
        </w:rPr>
        <w:t>DOPS</w:t>
      </w:r>
      <w:r w:rsidRPr="004D33A5">
        <w:rPr>
          <w:sz w:val="20"/>
          <w:szCs w:val="20"/>
        </w:rPr>
        <w:tab/>
        <w:t>Directie Operaties</w:t>
      </w:r>
    </w:p>
    <w:p w14:paraId="2EF83017" w14:textId="77777777" w:rsidR="00344F23" w:rsidRPr="004D33A5" w:rsidRDefault="00344F23" w:rsidP="00344F23">
      <w:pPr>
        <w:pStyle w:val="Geenafstand"/>
        <w:rPr>
          <w:sz w:val="20"/>
          <w:szCs w:val="20"/>
        </w:rPr>
      </w:pPr>
      <w:r w:rsidRPr="004D33A5">
        <w:rPr>
          <w:sz w:val="20"/>
          <w:szCs w:val="20"/>
        </w:rPr>
        <w:t>EMRIC</w:t>
      </w:r>
      <w:r w:rsidRPr="004D33A5">
        <w:rPr>
          <w:sz w:val="20"/>
          <w:szCs w:val="20"/>
        </w:rPr>
        <w:tab/>
        <w:t>Euregio Maas-Rijn Incidentbestrijding en Crisisbeheersing</w:t>
      </w:r>
    </w:p>
    <w:p w14:paraId="0259B288" w14:textId="77777777" w:rsidR="00344F23" w:rsidRPr="004D33A5" w:rsidRDefault="00344F23" w:rsidP="00344F23">
      <w:pPr>
        <w:pStyle w:val="Geenafstand"/>
        <w:rPr>
          <w:sz w:val="20"/>
          <w:szCs w:val="20"/>
        </w:rPr>
      </w:pPr>
      <w:r w:rsidRPr="004D33A5">
        <w:rPr>
          <w:sz w:val="20"/>
          <w:szCs w:val="20"/>
        </w:rPr>
        <w:t>GAGS</w:t>
      </w:r>
      <w:r w:rsidRPr="004D33A5">
        <w:rPr>
          <w:sz w:val="20"/>
          <w:szCs w:val="20"/>
        </w:rPr>
        <w:tab/>
        <w:t>Geneeskundig Adviseur Gevaarlijke Stoffen</w:t>
      </w:r>
    </w:p>
    <w:p w14:paraId="4622CC85" w14:textId="77777777" w:rsidR="00344F23" w:rsidRPr="004D33A5" w:rsidRDefault="00344F23" w:rsidP="00344F23">
      <w:pPr>
        <w:pStyle w:val="Geenafstand"/>
        <w:rPr>
          <w:sz w:val="20"/>
          <w:szCs w:val="20"/>
        </w:rPr>
      </w:pPr>
      <w:r w:rsidRPr="004D33A5">
        <w:rPr>
          <w:sz w:val="20"/>
          <w:szCs w:val="20"/>
        </w:rPr>
        <w:t>GBT</w:t>
      </w:r>
      <w:r w:rsidRPr="004D33A5">
        <w:rPr>
          <w:sz w:val="20"/>
          <w:szCs w:val="20"/>
        </w:rPr>
        <w:tab/>
        <w:t>Gemeentelijk Beleidsteam</w:t>
      </w:r>
    </w:p>
    <w:p w14:paraId="400CDE3D" w14:textId="77777777" w:rsidR="00344F23" w:rsidRPr="004D33A5" w:rsidRDefault="00344F23" w:rsidP="00344F23">
      <w:pPr>
        <w:pStyle w:val="Geenafstand"/>
        <w:rPr>
          <w:sz w:val="20"/>
          <w:szCs w:val="20"/>
        </w:rPr>
      </w:pPr>
      <w:r w:rsidRPr="004D33A5">
        <w:rPr>
          <w:sz w:val="20"/>
          <w:szCs w:val="20"/>
        </w:rPr>
        <w:t>GDC</w:t>
      </w:r>
      <w:r w:rsidRPr="004D33A5">
        <w:rPr>
          <w:sz w:val="20"/>
          <w:szCs w:val="20"/>
        </w:rPr>
        <w:tab/>
        <w:t>Geautomatiseerd Draaiboek Calamiteitenbestrijding</w:t>
      </w:r>
    </w:p>
    <w:p w14:paraId="48B6A56C" w14:textId="77777777" w:rsidR="00344F23" w:rsidRPr="004D33A5" w:rsidRDefault="00344F23" w:rsidP="00344F23">
      <w:pPr>
        <w:pStyle w:val="Geenafstand"/>
        <w:rPr>
          <w:sz w:val="20"/>
          <w:szCs w:val="20"/>
        </w:rPr>
      </w:pPr>
      <w:r w:rsidRPr="004D33A5">
        <w:rPr>
          <w:sz w:val="20"/>
          <w:szCs w:val="20"/>
        </w:rPr>
        <w:t>GGD</w:t>
      </w:r>
      <w:r w:rsidRPr="004D33A5">
        <w:rPr>
          <w:sz w:val="20"/>
          <w:szCs w:val="20"/>
        </w:rPr>
        <w:tab/>
        <w:t>Gemeentelijke Gezondheidsdienst</w:t>
      </w:r>
    </w:p>
    <w:p w14:paraId="21F50338" w14:textId="77777777" w:rsidR="00344F23" w:rsidRPr="004D33A5" w:rsidRDefault="00344F23" w:rsidP="00344F23">
      <w:pPr>
        <w:pStyle w:val="Geenafstand"/>
        <w:rPr>
          <w:sz w:val="20"/>
          <w:szCs w:val="20"/>
        </w:rPr>
      </w:pPr>
      <w:r w:rsidRPr="004D33A5">
        <w:rPr>
          <w:sz w:val="20"/>
          <w:szCs w:val="20"/>
        </w:rPr>
        <w:t>GHOR</w:t>
      </w:r>
      <w:r w:rsidRPr="004D33A5">
        <w:rPr>
          <w:sz w:val="20"/>
          <w:szCs w:val="20"/>
        </w:rPr>
        <w:tab/>
        <w:t>Geneeskundige Hulpverleningsorganisatie in de Regio</w:t>
      </w:r>
    </w:p>
    <w:p w14:paraId="4F892CCC" w14:textId="77777777" w:rsidR="00344F23" w:rsidRPr="004D33A5" w:rsidRDefault="00344F23" w:rsidP="00344F23">
      <w:pPr>
        <w:pStyle w:val="Geenafstand"/>
        <w:rPr>
          <w:sz w:val="20"/>
          <w:szCs w:val="20"/>
        </w:rPr>
      </w:pPr>
      <w:r w:rsidRPr="004D33A5">
        <w:rPr>
          <w:sz w:val="20"/>
          <w:szCs w:val="20"/>
        </w:rPr>
        <w:t>GMK</w:t>
      </w:r>
      <w:r w:rsidRPr="004D33A5">
        <w:rPr>
          <w:sz w:val="20"/>
          <w:szCs w:val="20"/>
        </w:rPr>
        <w:tab/>
        <w:t>Gemeenschappelijke Meldkamer</w:t>
      </w:r>
    </w:p>
    <w:p w14:paraId="5C886374" w14:textId="77777777" w:rsidR="00344F23" w:rsidRPr="004D33A5" w:rsidRDefault="00344F23" w:rsidP="00344F23">
      <w:pPr>
        <w:pStyle w:val="Geenafstand"/>
        <w:rPr>
          <w:sz w:val="20"/>
          <w:szCs w:val="20"/>
        </w:rPr>
      </w:pPr>
      <w:r w:rsidRPr="004D33A5">
        <w:rPr>
          <w:sz w:val="20"/>
          <w:szCs w:val="20"/>
        </w:rPr>
        <w:t>GMK-L</w:t>
      </w:r>
      <w:r w:rsidRPr="004D33A5">
        <w:rPr>
          <w:sz w:val="20"/>
          <w:szCs w:val="20"/>
        </w:rPr>
        <w:tab/>
        <w:t>Gemeenschappelijke Meldkamer Limburg</w:t>
      </w:r>
    </w:p>
    <w:p w14:paraId="775C2EB5" w14:textId="77777777" w:rsidR="00344F23" w:rsidRPr="004D33A5" w:rsidRDefault="00344F23" w:rsidP="00344F23">
      <w:pPr>
        <w:pStyle w:val="Geenafstand"/>
        <w:rPr>
          <w:sz w:val="20"/>
          <w:szCs w:val="20"/>
        </w:rPr>
      </w:pPr>
      <w:r w:rsidRPr="004D33A5">
        <w:rPr>
          <w:sz w:val="20"/>
          <w:szCs w:val="20"/>
        </w:rPr>
        <w:t>CoPI</w:t>
      </w:r>
      <w:r w:rsidRPr="004D33A5">
        <w:rPr>
          <w:sz w:val="20"/>
          <w:szCs w:val="20"/>
        </w:rPr>
        <w:tab/>
        <w:t>Commando Plaats Incident</w:t>
      </w:r>
    </w:p>
    <w:p w14:paraId="2678C03B" w14:textId="77777777" w:rsidR="00344F23" w:rsidRPr="004D33A5" w:rsidRDefault="00344F23" w:rsidP="00344F23">
      <w:pPr>
        <w:pStyle w:val="Geenafstand"/>
        <w:rPr>
          <w:sz w:val="20"/>
          <w:szCs w:val="20"/>
        </w:rPr>
      </w:pPr>
      <w:r w:rsidRPr="004D33A5">
        <w:rPr>
          <w:sz w:val="20"/>
          <w:szCs w:val="20"/>
        </w:rPr>
        <w:t>GRIP</w:t>
      </w:r>
      <w:r w:rsidRPr="004D33A5">
        <w:rPr>
          <w:sz w:val="20"/>
          <w:szCs w:val="20"/>
        </w:rPr>
        <w:tab/>
        <w:t>Gecoördineerde Regionale Incidentenbestrijdingsprocedure</w:t>
      </w:r>
    </w:p>
    <w:p w14:paraId="01734F42" w14:textId="2E3701E7" w:rsidR="00344F23" w:rsidRPr="004D33A5" w:rsidRDefault="00344F23" w:rsidP="00344F23">
      <w:pPr>
        <w:pStyle w:val="Geenafstand"/>
        <w:rPr>
          <w:sz w:val="20"/>
          <w:szCs w:val="20"/>
        </w:rPr>
      </w:pPr>
      <w:r w:rsidRPr="004D33A5">
        <w:rPr>
          <w:sz w:val="20"/>
          <w:szCs w:val="20"/>
        </w:rPr>
        <w:t>HCC</w:t>
      </w:r>
      <w:r w:rsidRPr="004D33A5">
        <w:rPr>
          <w:sz w:val="20"/>
          <w:szCs w:val="20"/>
        </w:rPr>
        <w:tab/>
        <w:t>Hoofd Crisiscommunicatie</w:t>
      </w:r>
    </w:p>
    <w:p w14:paraId="3FB456D1" w14:textId="77777777" w:rsidR="00344F23" w:rsidRPr="004D33A5" w:rsidRDefault="00344F23" w:rsidP="00344F23">
      <w:pPr>
        <w:pStyle w:val="Geenafstand"/>
        <w:rPr>
          <w:sz w:val="20"/>
          <w:szCs w:val="20"/>
        </w:rPr>
      </w:pPr>
      <w:r w:rsidRPr="004D33A5">
        <w:rPr>
          <w:sz w:val="20"/>
          <w:szCs w:val="20"/>
        </w:rPr>
        <w:t>HID</w:t>
      </w:r>
      <w:r w:rsidRPr="004D33A5">
        <w:rPr>
          <w:sz w:val="20"/>
          <w:szCs w:val="20"/>
        </w:rPr>
        <w:tab/>
        <w:t>Hoofdingenieur-Directeur</w:t>
      </w:r>
    </w:p>
    <w:p w14:paraId="0473607B" w14:textId="77777777" w:rsidR="00344F23" w:rsidRPr="004D33A5" w:rsidRDefault="00344F23" w:rsidP="00344F23">
      <w:pPr>
        <w:pStyle w:val="Geenafstand"/>
        <w:rPr>
          <w:sz w:val="20"/>
          <w:szCs w:val="20"/>
        </w:rPr>
      </w:pPr>
      <w:r w:rsidRPr="004D33A5">
        <w:rPr>
          <w:sz w:val="20"/>
          <w:szCs w:val="20"/>
        </w:rPr>
        <w:t>HID ZN</w:t>
      </w:r>
      <w:r w:rsidRPr="004D33A5">
        <w:rPr>
          <w:sz w:val="20"/>
          <w:szCs w:val="20"/>
        </w:rPr>
        <w:tab/>
        <w:t>Hoofdingenieur-Directeur van Rijkswaterstaat Zuid Nederland</w:t>
      </w:r>
    </w:p>
    <w:p w14:paraId="5948F160" w14:textId="77777777" w:rsidR="00344F23" w:rsidRPr="004D33A5" w:rsidRDefault="00344F23" w:rsidP="00344F23">
      <w:pPr>
        <w:pStyle w:val="Geenafstand"/>
        <w:rPr>
          <w:sz w:val="20"/>
          <w:szCs w:val="20"/>
        </w:rPr>
      </w:pPr>
      <w:r w:rsidRPr="004D33A5">
        <w:rPr>
          <w:sz w:val="20"/>
          <w:szCs w:val="20"/>
        </w:rPr>
        <w:t>HIN</w:t>
      </w:r>
      <w:r w:rsidRPr="004D33A5">
        <w:rPr>
          <w:sz w:val="20"/>
          <w:szCs w:val="20"/>
        </w:rPr>
        <w:tab/>
        <w:t xml:space="preserve">Hoofd Informatie </w:t>
      </w:r>
    </w:p>
    <w:p w14:paraId="5E60CD89" w14:textId="77777777" w:rsidR="00344F23" w:rsidRPr="004D33A5" w:rsidRDefault="00344F23" w:rsidP="00344F23">
      <w:pPr>
        <w:pStyle w:val="Geenafstand"/>
        <w:rPr>
          <w:sz w:val="20"/>
          <w:szCs w:val="20"/>
        </w:rPr>
      </w:pPr>
      <w:r w:rsidRPr="004D33A5">
        <w:rPr>
          <w:sz w:val="20"/>
          <w:szCs w:val="20"/>
        </w:rPr>
        <w:t>IAT</w:t>
      </w:r>
      <w:r w:rsidRPr="004D33A5">
        <w:rPr>
          <w:sz w:val="20"/>
          <w:szCs w:val="20"/>
        </w:rPr>
        <w:tab/>
        <w:t>Impact Analyse Team</w:t>
      </w:r>
    </w:p>
    <w:p w14:paraId="42B9DC8F" w14:textId="77777777" w:rsidR="00344F23" w:rsidRPr="004D33A5" w:rsidRDefault="00344F23" w:rsidP="00344F23">
      <w:pPr>
        <w:pStyle w:val="Geenafstand"/>
        <w:rPr>
          <w:sz w:val="20"/>
          <w:szCs w:val="20"/>
        </w:rPr>
      </w:pPr>
      <w:r w:rsidRPr="004D33A5">
        <w:rPr>
          <w:sz w:val="20"/>
          <w:szCs w:val="20"/>
        </w:rPr>
        <w:t>ICO</w:t>
      </w:r>
      <w:r w:rsidRPr="004D33A5">
        <w:rPr>
          <w:sz w:val="20"/>
          <w:szCs w:val="20"/>
        </w:rPr>
        <w:tab/>
        <w:t>Informatiecoördinator</w:t>
      </w:r>
    </w:p>
    <w:p w14:paraId="6F4F20FB" w14:textId="77777777" w:rsidR="00344F23" w:rsidRPr="004D33A5" w:rsidRDefault="00344F23" w:rsidP="00344F23">
      <w:pPr>
        <w:pStyle w:val="Geenafstand"/>
        <w:rPr>
          <w:sz w:val="20"/>
          <w:szCs w:val="20"/>
        </w:rPr>
      </w:pPr>
      <w:r w:rsidRPr="004D33A5">
        <w:rPr>
          <w:sz w:val="20"/>
          <w:szCs w:val="20"/>
        </w:rPr>
        <w:t>IenW</w:t>
      </w:r>
      <w:r w:rsidRPr="004D33A5">
        <w:rPr>
          <w:sz w:val="20"/>
          <w:szCs w:val="20"/>
        </w:rPr>
        <w:tab/>
        <w:t>Infrastructuur en Waterstaat</w:t>
      </w:r>
    </w:p>
    <w:p w14:paraId="49B11E84" w14:textId="77777777" w:rsidR="00344F23" w:rsidRPr="004D33A5" w:rsidRDefault="00344F23" w:rsidP="00344F23">
      <w:pPr>
        <w:pStyle w:val="Geenafstand"/>
        <w:rPr>
          <w:sz w:val="20"/>
          <w:szCs w:val="20"/>
        </w:rPr>
      </w:pPr>
      <w:r w:rsidRPr="004D33A5">
        <w:rPr>
          <w:sz w:val="20"/>
          <w:szCs w:val="20"/>
        </w:rPr>
        <w:t>IM-ROT</w:t>
      </w:r>
      <w:r w:rsidRPr="004D33A5">
        <w:rPr>
          <w:sz w:val="20"/>
          <w:szCs w:val="20"/>
        </w:rPr>
        <w:tab/>
        <w:t>Informatiemanager Regionaal Operationeel Team</w:t>
      </w:r>
    </w:p>
    <w:p w14:paraId="2AEC85FF" w14:textId="77777777" w:rsidR="00344F23" w:rsidRPr="004D33A5" w:rsidRDefault="00344F23" w:rsidP="00344F23">
      <w:pPr>
        <w:pStyle w:val="Geenafstand"/>
        <w:rPr>
          <w:sz w:val="20"/>
          <w:szCs w:val="20"/>
        </w:rPr>
      </w:pPr>
      <w:r w:rsidRPr="004D33A5">
        <w:rPr>
          <w:sz w:val="20"/>
          <w:szCs w:val="20"/>
        </w:rPr>
        <w:t>IM TBZ</w:t>
      </w:r>
      <w:r w:rsidRPr="004D33A5">
        <w:rPr>
          <w:sz w:val="20"/>
          <w:szCs w:val="20"/>
        </w:rPr>
        <w:tab/>
        <w:t>Informatiemanager Team Bevolkingszorg</w:t>
      </w:r>
    </w:p>
    <w:p w14:paraId="4EDD4B85" w14:textId="77777777" w:rsidR="00344F23" w:rsidRPr="004D33A5" w:rsidRDefault="00344F23" w:rsidP="00344F23">
      <w:pPr>
        <w:pStyle w:val="Geenafstand"/>
        <w:rPr>
          <w:sz w:val="20"/>
          <w:szCs w:val="20"/>
        </w:rPr>
      </w:pPr>
      <w:r w:rsidRPr="004D33A5">
        <w:rPr>
          <w:sz w:val="20"/>
          <w:szCs w:val="20"/>
        </w:rPr>
        <w:t>KCC</w:t>
      </w:r>
      <w:r w:rsidRPr="004D33A5">
        <w:rPr>
          <w:sz w:val="20"/>
          <w:szCs w:val="20"/>
        </w:rPr>
        <w:tab/>
        <w:t>Klant Contact Centrum (Waterschap Limburg)</w:t>
      </w:r>
    </w:p>
    <w:p w14:paraId="1AA71CE3" w14:textId="77777777" w:rsidR="00344F23" w:rsidRPr="004D33A5" w:rsidRDefault="00344F23" w:rsidP="00344F23">
      <w:pPr>
        <w:pStyle w:val="Geenafstand"/>
        <w:rPr>
          <w:sz w:val="20"/>
          <w:szCs w:val="20"/>
        </w:rPr>
      </w:pPr>
      <w:r w:rsidRPr="004D33A5">
        <w:rPr>
          <w:sz w:val="20"/>
          <w:szCs w:val="20"/>
        </w:rPr>
        <w:t>KCR2</w:t>
      </w:r>
      <w:r w:rsidRPr="004D33A5">
        <w:rPr>
          <w:sz w:val="20"/>
          <w:szCs w:val="20"/>
        </w:rPr>
        <w:tab/>
        <w:t>Knooppunt Coördinatie Regio’s-Rijk</w:t>
      </w:r>
    </w:p>
    <w:p w14:paraId="180BF5B4" w14:textId="77777777" w:rsidR="00344F23" w:rsidRPr="004D33A5" w:rsidRDefault="00344F23" w:rsidP="00344F23">
      <w:pPr>
        <w:pStyle w:val="Geenafstand"/>
        <w:rPr>
          <w:sz w:val="20"/>
          <w:szCs w:val="20"/>
        </w:rPr>
      </w:pPr>
      <w:r w:rsidRPr="004D33A5">
        <w:rPr>
          <w:sz w:val="20"/>
          <w:szCs w:val="20"/>
        </w:rPr>
        <w:t>LAC</w:t>
      </w:r>
      <w:r w:rsidRPr="004D33A5">
        <w:rPr>
          <w:sz w:val="20"/>
          <w:szCs w:val="20"/>
        </w:rPr>
        <w:tab/>
        <w:t>Lokaal Actiecentrum</w:t>
      </w:r>
    </w:p>
    <w:p w14:paraId="1DDDA793" w14:textId="77777777" w:rsidR="00344F23" w:rsidRPr="004D33A5" w:rsidRDefault="00344F23" w:rsidP="00344F23">
      <w:pPr>
        <w:pStyle w:val="Geenafstand"/>
        <w:rPr>
          <w:sz w:val="20"/>
          <w:szCs w:val="20"/>
        </w:rPr>
      </w:pPr>
      <w:r w:rsidRPr="004D33A5">
        <w:rPr>
          <w:sz w:val="20"/>
          <w:szCs w:val="20"/>
        </w:rPr>
        <w:t>LCMS</w:t>
      </w:r>
      <w:r w:rsidRPr="004D33A5">
        <w:rPr>
          <w:sz w:val="20"/>
          <w:szCs w:val="20"/>
        </w:rPr>
        <w:tab/>
        <w:t>Landelijk Crisis Management Systeem</w:t>
      </w:r>
    </w:p>
    <w:p w14:paraId="5B727A2F" w14:textId="77777777" w:rsidR="00344F23" w:rsidRPr="004D33A5" w:rsidRDefault="00344F23" w:rsidP="00344F23">
      <w:pPr>
        <w:pStyle w:val="Geenafstand"/>
        <w:rPr>
          <w:sz w:val="20"/>
          <w:szCs w:val="20"/>
        </w:rPr>
      </w:pPr>
      <w:r w:rsidRPr="004D33A5">
        <w:rPr>
          <w:sz w:val="20"/>
          <w:szCs w:val="20"/>
        </w:rPr>
        <w:t>LLTB</w:t>
      </w:r>
      <w:r w:rsidRPr="004D33A5">
        <w:rPr>
          <w:sz w:val="20"/>
          <w:szCs w:val="20"/>
        </w:rPr>
        <w:tab/>
        <w:t>Limburgse Land- en Tuinbouwbond</w:t>
      </w:r>
    </w:p>
    <w:p w14:paraId="51C6375D" w14:textId="77777777" w:rsidR="00344F23" w:rsidRPr="004D33A5" w:rsidRDefault="00344F23" w:rsidP="00344F23">
      <w:pPr>
        <w:pStyle w:val="Geenafstand"/>
        <w:rPr>
          <w:sz w:val="20"/>
          <w:szCs w:val="20"/>
        </w:rPr>
      </w:pPr>
      <w:r w:rsidRPr="004D33A5">
        <w:rPr>
          <w:sz w:val="20"/>
          <w:szCs w:val="20"/>
        </w:rPr>
        <w:t>LOCC</w:t>
      </w:r>
      <w:r w:rsidRPr="004D33A5">
        <w:rPr>
          <w:sz w:val="20"/>
          <w:szCs w:val="20"/>
        </w:rPr>
        <w:tab/>
        <w:t>Landelijk Operationeel Coördinatie Centrum</w:t>
      </w:r>
    </w:p>
    <w:p w14:paraId="3C46BFE7" w14:textId="77777777" w:rsidR="00344F23" w:rsidRPr="004D33A5" w:rsidRDefault="00344F23" w:rsidP="00344F23">
      <w:pPr>
        <w:pStyle w:val="Geenafstand"/>
        <w:rPr>
          <w:sz w:val="20"/>
          <w:szCs w:val="20"/>
        </w:rPr>
      </w:pPr>
      <w:r w:rsidRPr="004D33A5">
        <w:rPr>
          <w:sz w:val="20"/>
          <w:szCs w:val="20"/>
        </w:rPr>
        <w:t>MIK</w:t>
      </w:r>
      <w:r w:rsidRPr="004D33A5">
        <w:rPr>
          <w:sz w:val="20"/>
          <w:szCs w:val="20"/>
        </w:rPr>
        <w:tab/>
        <w:t>Multidisciplinaire Informatiekaart</w:t>
      </w:r>
    </w:p>
    <w:p w14:paraId="013CE7F3" w14:textId="77777777" w:rsidR="00344F23" w:rsidRPr="004D33A5" w:rsidRDefault="00344F23" w:rsidP="00344F23">
      <w:pPr>
        <w:pStyle w:val="Geenafstand"/>
        <w:rPr>
          <w:sz w:val="20"/>
          <w:szCs w:val="20"/>
        </w:rPr>
      </w:pPr>
      <w:r w:rsidRPr="004D33A5">
        <w:rPr>
          <w:sz w:val="20"/>
          <w:szCs w:val="20"/>
        </w:rPr>
        <w:t>MKB</w:t>
      </w:r>
      <w:r w:rsidRPr="004D33A5">
        <w:rPr>
          <w:sz w:val="20"/>
          <w:szCs w:val="20"/>
        </w:rPr>
        <w:tab/>
        <w:t>Meldkamer Brandweer</w:t>
      </w:r>
    </w:p>
    <w:p w14:paraId="189AFF64" w14:textId="77777777" w:rsidR="00344F23" w:rsidRPr="004D33A5" w:rsidRDefault="00344F23" w:rsidP="00344F23">
      <w:pPr>
        <w:pStyle w:val="Geenafstand"/>
        <w:rPr>
          <w:sz w:val="20"/>
          <w:szCs w:val="20"/>
        </w:rPr>
      </w:pPr>
      <w:r w:rsidRPr="004D33A5">
        <w:rPr>
          <w:sz w:val="20"/>
          <w:szCs w:val="20"/>
        </w:rPr>
        <w:t>MOD</w:t>
      </w:r>
      <w:r w:rsidRPr="004D33A5">
        <w:rPr>
          <w:sz w:val="20"/>
          <w:szCs w:val="20"/>
        </w:rPr>
        <w:tab/>
        <w:t>Milieu Ongevallendienst</w:t>
      </w:r>
    </w:p>
    <w:p w14:paraId="0D4455F5" w14:textId="77777777" w:rsidR="00344F23" w:rsidRPr="004D33A5" w:rsidRDefault="00344F23" w:rsidP="00344F23">
      <w:pPr>
        <w:pStyle w:val="Geenafstand"/>
        <w:rPr>
          <w:sz w:val="20"/>
          <w:szCs w:val="20"/>
        </w:rPr>
      </w:pPr>
      <w:r w:rsidRPr="004D33A5">
        <w:rPr>
          <w:sz w:val="20"/>
          <w:szCs w:val="20"/>
        </w:rPr>
        <w:t>MSBZ</w:t>
      </w:r>
      <w:r w:rsidRPr="004D33A5">
        <w:rPr>
          <w:sz w:val="20"/>
          <w:szCs w:val="20"/>
        </w:rPr>
        <w:tab/>
        <w:t>Medewerker Sectie Bevolkingszorg</w:t>
      </w:r>
    </w:p>
    <w:p w14:paraId="11A24095" w14:textId="77777777" w:rsidR="00344F23" w:rsidRPr="004D33A5" w:rsidRDefault="00344F23" w:rsidP="00344F23">
      <w:pPr>
        <w:pStyle w:val="Geenafstand"/>
        <w:rPr>
          <w:sz w:val="20"/>
          <w:szCs w:val="20"/>
        </w:rPr>
      </w:pPr>
      <w:r w:rsidRPr="004D33A5">
        <w:rPr>
          <w:sz w:val="20"/>
          <w:szCs w:val="20"/>
        </w:rPr>
        <w:t>NAP</w:t>
      </w:r>
      <w:r w:rsidRPr="004D33A5">
        <w:rPr>
          <w:sz w:val="20"/>
          <w:szCs w:val="20"/>
        </w:rPr>
        <w:tab/>
        <w:t>Normaal Amsterdams Peil</w:t>
      </w:r>
    </w:p>
    <w:p w14:paraId="1894422D" w14:textId="77777777" w:rsidR="00344F23" w:rsidRPr="004D33A5" w:rsidRDefault="00344F23" w:rsidP="00344F23">
      <w:pPr>
        <w:pStyle w:val="Geenafstand"/>
        <w:rPr>
          <w:sz w:val="20"/>
          <w:szCs w:val="20"/>
        </w:rPr>
      </w:pPr>
      <w:r w:rsidRPr="004D33A5">
        <w:rPr>
          <w:sz w:val="20"/>
          <w:szCs w:val="20"/>
        </w:rPr>
        <w:t>OKO</w:t>
      </w:r>
      <w:r w:rsidRPr="004D33A5">
        <w:rPr>
          <w:sz w:val="20"/>
          <w:szCs w:val="20"/>
        </w:rPr>
        <w:tab/>
        <w:t>Operationeel Kernoverleg</w:t>
      </w:r>
    </w:p>
    <w:p w14:paraId="0ABB705C" w14:textId="77777777" w:rsidR="00344F23" w:rsidRPr="004D33A5" w:rsidRDefault="00344F23" w:rsidP="00344F23">
      <w:pPr>
        <w:pStyle w:val="Geenafstand"/>
        <w:rPr>
          <w:sz w:val="20"/>
          <w:szCs w:val="20"/>
        </w:rPr>
      </w:pPr>
      <w:r w:rsidRPr="004D33A5">
        <w:rPr>
          <w:sz w:val="20"/>
          <w:szCs w:val="20"/>
        </w:rPr>
        <w:t>OM</w:t>
      </w:r>
      <w:r w:rsidRPr="004D33A5">
        <w:rPr>
          <w:sz w:val="20"/>
          <w:szCs w:val="20"/>
        </w:rPr>
        <w:tab/>
        <w:t>Openbaar Ministerie</w:t>
      </w:r>
    </w:p>
    <w:p w14:paraId="53D23780" w14:textId="77777777" w:rsidR="00344F23" w:rsidRPr="004D33A5" w:rsidRDefault="00344F23" w:rsidP="00344F23">
      <w:pPr>
        <w:pStyle w:val="Geenafstand"/>
        <w:rPr>
          <w:sz w:val="20"/>
          <w:szCs w:val="20"/>
        </w:rPr>
      </w:pPr>
      <w:r w:rsidRPr="004D33A5">
        <w:rPr>
          <w:sz w:val="20"/>
          <w:szCs w:val="20"/>
        </w:rPr>
        <w:t>OvD-Bz</w:t>
      </w:r>
      <w:r w:rsidRPr="004D33A5">
        <w:rPr>
          <w:sz w:val="20"/>
          <w:szCs w:val="20"/>
        </w:rPr>
        <w:tab/>
        <w:t>Officier van Dienst Bevolkingszorg</w:t>
      </w:r>
    </w:p>
    <w:p w14:paraId="42A802ED" w14:textId="77777777" w:rsidR="00344F23" w:rsidRPr="004D33A5" w:rsidRDefault="00344F23" w:rsidP="00344F23">
      <w:pPr>
        <w:pStyle w:val="Geenafstand"/>
        <w:rPr>
          <w:sz w:val="20"/>
          <w:szCs w:val="20"/>
          <w:lang w:val="en-US"/>
        </w:rPr>
      </w:pPr>
      <w:r w:rsidRPr="004D33A5">
        <w:rPr>
          <w:sz w:val="20"/>
          <w:szCs w:val="20"/>
          <w:lang w:val="en-US"/>
        </w:rPr>
        <w:t>Q&amp;A</w:t>
      </w:r>
      <w:r w:rsidRPr="004D33A5">
        <w:rPr>
          <w:sz w:val="20"/>
          <w:szCs w:val="20"/>
          <w:lang w:val="en-US"/>
        </w:rPr>
        <w:tab/>
        <w:t>Questions &amp; Answers</w:t>
      </w:r>
    </w:p>
    <w:p w14:paraId="428522F4" w14:textId="77777777" w:rsidR="00344F23" w:rsidRPr="004D33A5" w:rsidRDefault="00344F23" w:rsidP="00344F23">
      <w:pPr>
        <w:pStyle w:val="Geenafstand"/>
        <w:rPr>
          <w:sz w:val="20"/>
          <w:szCs w:val="20"/>
          <w:lang w:val="en-US"/>
        </w:rPr>
      </w:pPr>
      <w:r w:rsidRPr="004D33A5">
        <w:rPr>
          <w:sz w:val="20"/>
          <w:szCs w:val="20"/>
          <w:lang w:val="en-US"/>
        </w:rPr>
        <w:t>RBP</w:t>
      </w:r>
      <w:r w:rsidRPr="004D33A5">
        <w:rPr>
          <w:sz w:val="20"/>
          <w:szCs w:val="20"/>
          <w:lang w:val="en-US"/>
        </w:rPr>
        <w:tab/>
        <w:t>Rampbestrijdingsplan</w:t>
      </w:r>
    </w:p>
    <w:p w14:paraId="089AB0DA" w14:textId="77777777" w:rsidR="00344F23" w:rsidRPr="004D33A5" w:rsidRDefault="00344F23" w:rsidP="00344F23">
      <w:pPr>
        <w:pStyle w:val="Geenafstand"/>
        <w:rPr>
          <w:sz w:val="20"/>
          <w:szCs w:val="20"/>
        </w:rPr>
      </w:pPr>
      <w:r w:rsidRPr="004D33A5">
        <w:rPr>
          <w:sz w:val="20"/>
          <w:szCs w:val="20"/>
        </w:rPr>
        <w:t>RBT</w:t>
      </w:r>
      <w:r w:rsidRPr="004D33A5">
        <w:rPr>
          <w:sz w:val="20"/>
          <w:szCs w:val="20"/>
        </w:rPr>
        <w:tab/>
        <w:t>Regionaal Beleidsteam</w:t>
      </w:r>
    </w:p>
    <w:p w14:paraId="317F563D" w14:textId="77777777" w:rsidR="00344F23" w:rsidRPr="004D33A5" w:rsidRDefault="00344F23" w:rsidP="00344F23">
      <w:pPr>
        <w:pStyle w:val="Geenafstand"/>
        <w:rPr>
          <w:sz w:val="20"/>
          <w:szCs w:val="20"/>
        </w:rPr>
      </w:pPr>
      <w:r w:rsidRPr="004D33A5">
        <w:rPr>
          <w:sz w:val="20"/>
          <w:szCs w:val="20"/>
        </w:rPr>
        <w:t>RCCB</w:t>
      </w:r>
      <w:r w:rsidRPr="004D33A5">
        <w:rPr>
          <w:sz w:val="20"/>
          <w:szCs w:val="20"/>
        </w:rPr>
        <w:tab/>
        <w:t>Regionaal Conflict- en Crisisbeheersing</w:t>
      </w:r>
    </w:p>
    <w:p w14:paraId="7D1C4117" w14:textId="77777777" w:rsidR="00344F23" w:rsidRPr="004D33A5" w:rsidRDefault="00344F23" w:rsidP="00344F23">
      <w:pPr>
        <w:pStyle w:val="Geenafstand"/>
        <w:rPr>
          <w:sz w:val="20"/>
          <w:szCs w:val="20"/>
        </w:rPr>
      </w:pPr>
      <w:r w:rsidRPr="004D33A5">
        <w:rPr>
          <w:sz w:val="20"/>
          <w:szCs w:val="20"/>
        </w:rPr>
        <w:t>RMOA</w:t>
      </w:r>
      <w:r w:rsidRPr="004D33A5">
        <w:rPr>
          <w:sz w:val="20"/>
          <w:szCs w:val="20"/>
        </w:rPr>
        <w:tab/>
        <w:t>Regionaal Militair Operationeel Adviseur</w:t>
      </w:r>
    </w:p>
    <w:p w14:paraId="3FFA14E1" w14:textId="77777777" w:rsidR="00344F23" w:rsidRPr="004D33A5" w:rsidRDefault="00344F23" w:rsidP="00344F23">
      <w:pPr>
        <w:pStyle w:val="Geenafstand"/>
        <w:rPr>
          <w:sz w:val="20"/>
          <w:szCs w:val="20"/>
        </w:rPr>
      </w:pPr>
      <w:r w:rsidRPr="004D33A5">
        <w:rPr>
          <w:sz w:val="20"/>
          <w:szCs w:val="20"/>
        </w:rPr>
        <w:t>ROL</w:t>
      </w:r>
      <w:r w:rsidRPr="004D33A5">
        <w:rPr>
          <w:sz w:val="20"/>
          <w:szCs w:val="20"/>
        </w:rPr>
        <w:tab/>
        <w:t>Regionaal Operationeel Leider</w:t>
      </w:r>
    </w:p>
    <w:p w14:paraId="77FFC996" w14:textId="77777777" w:rsidR="00344F23" w:rsidRPr="004D33A5" w:rsidRDefault="00344F23" w:rsidP="00344F23">
      <w:pPr>
        <w:pStyle w:val="Geenafstand"/>
        <w:rPr>
          <w:sz w:val="20"/>
          <w:szCs w:val="20"/>
        </w:rPr>
      </w:pPr>
      <w:r w:rsidRPr="004D33A5">
        <w:rPr>
          <w:sz w:val="20"/>
          <w:szCs w:val="20"/>
        </w:rPr>
        <w:t>ROT</w:t>
      </w:r>
      <w:r w:rsidRPr="004D33A5">
        <w:rPr>
          <w:sz w:val="20"/>
          <w:szCs w:val="20"/>
        </w:rPr>
        <w:tab/>
        <w:t>Regionaal Operationeel Team</w:t>
      </w:r>
    </w:p>
    <w:p w14:paraId="2AE57522" w14:textId="77777777" w:rsidR="00344F23" w:rsidRPr="004D33A5" w:rsidRDefault="00344F23" w:rsidP="00344F23">
      <w:pPr>
        <w:pStyle w:val="Geenafstand"/>
        <w:rPr>
          <w:sz w:val="20"/>
          <w:szCs w:val="20"/>
        </w:rPr>
      </w:pPr>
      <w:r w:rsidRPr="004D33A5">
        <w:rPr>
          <w:sz w:val="20"/>
          <w:szCs w:val="20"/>
        </w:rPr>
        <w:t>RWS</w:t>
      </w:r>
      <w:r w:rsidRPr="004D33A5">
        <w:rPr>
          <w:sz w:val="20"/>
          <w:szCs w:val="20"/>
        </w:rPr>
        <w:tab/>
        <w:t>Rijkswaterstaat</w:t>
      </w:r>
    </w:p>
    <w:p w14:paraId="3FCB53B9" w14:textId="77777777" w:rsidR="00344F23" w:rsidRPr="004D33A5" w:rsidRDefault="00344F23" w:rsidP="00344F23">
      <w:pPr>
        <w:pStyle w:val="Geenafstand"/>
        <w:rPr>
          <w:sz w:val="20"/>
          <w:szCs w:val="20"/>
        </w:rPr>
      </w:pPr>
      <w:r w:rsidRPr="004D33A5">
        <w:rPr>
          <w:sz w:val="20"/>
          <w:szCs w:val="20"/>
        </w:rPr>
        <w:t>SGBO</w:t>
      </w:r>
      <w:r w:rsidRPr="004D33A5">
        <w:rPr>
          <w:sz w:val="20"/>
          <w:szCs w:val="20"/>
        </w:rPr>
        <w:tab/>
        <w:t>Staf Grootschalig en Bijzonder Optreden</w:t>
      </w:r>
    </w:p>
    <w:p w14:paraId="7657A6C9" w14:textId="77777777" w:rsidR="00344F23" w:rsidRPr="004D33A5" w:rsidRDefault="00344F23" w:rsidP="00344F23">
      <w:pPr>
        <w:pStyle w:val="Geenafstand"/>
        <w:rPr>
          <w:sz w:val="20"/>
          <w:szCs w:val="20"/>
        </w:rPr>
      </w:pPr>
      <w:r w:rsidRPr="004D33A5">
        <w:rPr>
          <w:sz w:val="20"/>
          <w:szCs w:val="20"/>
        </w:rPr>
        <w:t>Sitrap</w:t>
      </w:r>
      <w:r w:rsidRPr="004D33A5">
        <w:rPr>
          <w:sz w:val="20"/>
          <w:szCs w:val="20"/>
        </w:rPr>
        <w:tab/>
        <w:t>Situatierapportage</w:t>
      </w:r>
    </w:p>
    <w:p w14:paraId="1BA67145" w14:textId="77777777" w:rsidR="00344F23" w:rsidRPr="004D33A5" w:rsidRDefault="00344F23" w:rsidP="00344F23">
      <w:pPr>
        <w:pStyle w:val="Geenafstand"/>
        <w:rPr>
          <w:sz w:val="20"/>
          <w:szCs w:val="20"/>
        </w:rPr>
      </w:pPr>
      <w:r w:rsidRPr="004D33A5">
        <w:rPr>
          <w:sz w:val="20"/>
          <w:szCs w:val="20"/>
        </w:rPr>
        <w:t>TBz</w:t>
      </w:r>
      <w:r w:rsidRPr="004D33A5">
        <w:rPr>
          <w:sz w:val="20"/>
          <w:szCs w:val="20"/>
        </w:rPr>
        <w:tab/>
        <w:t>Team Bevolkingszorg</w:t>
      </w:r>
    </w:p>
    <w:p w14:paraId="5B542E78" w14:textId="77777777" w:rsidR="00344F23" w:rsidRPr="004D33A5" w:rsidRDefault="00344F23" w:rsidP="00344F23">
      <w:pPr>
        <w:pStyle w:val="Geenafstand"/>
        <w:rPr>
          <w:sz w:val="20"/>
          <w:szCs w:val="20"/>
        </w:rPr>
      </w:pPr>
      <w:r w:rsidRPr="004D33A5">
        <w:rPr>
          <w:sz w:val="20"/>
          <w:szCs w:val="20"/>
        </w:rPr>
        <w:t>VRLN</w:t>
      </w:r>
      <w:r w:rsidRPr="004D33A5">
        <w:rPr>
          <w:sz w:val="20"/>
          <w:szCs w:val="20"/>
        </w:rPr>
        <w:tab/>
        <w:t>Veiligheidsregio Limburg-Noord</w:t>
      </w:r>
    </w:p>
    <w:p w14:paraId="47879998" w14:textId="77777777" w:rsidR="00344F23" w:rsidRPr="004D33A5" w:rsidRDefault="00344F23" w:rsidP="00344F23">
      <w:pPr>
        <w:pStyle w:val="Geenafstand"/>
        <w:rPr>
          <w:sz w:val="20"/>
          <w:szCs w:val="20"/>
        </w:rPr>
      </w:pPr>
      <w:r w:rsidRPr="004D33A5">
        <w:rPr>
          <w:sz w:val="20"/>
          <w:szCs w:val="20"/>
        </w:rPr>
        <w:lastRenderedPageBreak/>
        <w:t>VRZL</w:t>
      </w:r>
      <w:r w:rsidRPr="004D33A5">
        <w:rPr>
          <w:sz w:val="20"/>
          <w:szCs w:val="20"/>
        </w:rPr>
        <w:tab/>
        <w:t>Veiligheidsregio Zuid-Limburg</w:t>
      </w:r>
    </w:p>
    <w:p w14:paraId="381C3A8E" w14:textId="77777777" w:rsidR="00344F23" w:rsidRPr="004D33A5" w:rsidRDefault="00344F23" w:rsidP="00344F23">
      <w:pPr>
        <w:pStyle w:val="Geenafstand"/>
        <w:rPr>
          <w:sz w:val="20"/>
          <w:szCs w:val="20"/>
        </w:rPr>
      </w:pPr>
      <w:r w:rsidRPr="004D33A5">
        <w:rPr>
          <w:sz w:val="20"/>
          <w:szCs w:val="20"/>
        </w:rPr>
        <w:t>WAS</w:t>
      </w:r>
      <w:r w:rsidRPr="004D33A5">
        <w:rPr>
          <w:sz w:val="20"/>
          <w:szCs w:val="20"/>
        </w:rPr>
        <w:tab/>
        <w:t>Waarschuwings- en alarmeringssysteem</w:t>
      </w:r>
    </w:p>
    <w:p w14:paraId="2DFF275D" w14:textId="77777777" w:rsidR="00344F23" w:rsidRPr="004D33A5" w:rsidRDefault="00344F23" w:rsidP="00344F23">
      <w:pPr>
        <w:pStyle w:val="Geenafstand"/>
        <w:rPr>
          <w:sz w:val="20"/>
          <w:szCs w:val="20"/>
        </w:rPr>
      </w:pPr>
      <w:r w:rsidRPr="004D33A5">
        <w:rPr>
          <w:sz w:val="20"/>
          <w:szCs w:val="20"/>
        </w:rPr>
        <w:t>WAT</w:t>
      </w:r>
      <w:r w:rsidRPr="004D33A5">
        <w:rPr>
          <w:sz w:val="20"/>
          <w:szCs w:val="20"/>
        </w:rPr>
        <w:tab/>
        <w:t>Waterschap Actie Team</w:t>
      </w:r>
    </w:p>
    <w:p w14:paraId="3095E318" w14:textId="77777777" w:rsidR="00344F23" w:rsidRPr="004D33A5" w:rsidRDefault="00344F23" w:rsidP="00344F23">
      <w:pPr>
        <w:pStyle w:val="Geenafstand"/>
        <w:rPr>
          <w:sz w:val="20"/>
          <w:szCs w:val="20"/>
        </w:rPr>
      </w:pPr>
      <w:r w:rsidRPr="004D33A5">
        <w:rPr>
          <w:sz w:val="20"/>
          <w:szCs w:val="20"/>
        </w:rPr>
        <w:t>WBL</w:t>
      </w:r>
      <w:r w:rsidRPr="004D33A5">
        <w:rPr>
          <w:sz w:val="20"/>
          <w:szCs w:val="20"/>
        </w:rPr>
        <w:tab/>
        <w:t>Waterschapsbedrijf Limburg</w:t>
      </w:r>
    </w:p>
    <w:p w14:paraId="0135CE10" w14:textId="77777777" w:rsidR="00344F23" w:rsidRPr="004D33A5" w:rsidRDefault="00344F23" w:rsidP="00344F23">
      <w:pPr>
        <w:pStyle w:val="Geenafstand"/>
        <w:rPr>
          <w:sz w:val="20"/>
          <w:szCs w:val="20"/>
        </w:rPr>
      </w:pPr>
      <w:r w:rsidRPr="004D33A5">
        <w:rPr>
          <w:sz w:val="20"/>
          <w:szCs w:val="20"/>
        </w:rPr>
        <w:t>WBT</w:t>
      </w:r>
      <w:r w:rsidRPr="004D33A5">
        <w:rPr>
          <w:sz w:val="20"/>
          <w:szCs w:val="20"/>
        </w:rPr>
        <w:tab/>
        <w:t>Waterschap Beleidsteam</w:t>
      </w:r>
    </w:p>
    <w:p w14:paraId="082EF416" w14:textId="77777777" w:rsidR="00344F23" w:rsidRPr="004D33A5" w:rsidRDefault="00344F23" w:rsidP="00344F23">
      <w:pPr>
        <w:pStyle w:val="Geenafstand"/>
        <w:rPr>
          <w:sz w:val="20"/>
          <w:szCs w:val="20"/>
        </w:rPr>
      </w:pPr>
      <w:r w:rsidRPr="004D33A5">
        <w:rPr>
          <w:sz w:val="20"/>
          <w:szCs w:val="20"/>
        </w:rPr>
        <w:t>WL</w:t>
      </w:r>
      <w:r w:rsidRPr="004D33A5">
        <w:rPr>
          <w:sz w:val="20"/>
          <w:szCs w:val="20"/>
        </w:rPr>
        <w:tab/>
        <w:t>Waterschap Limburg</w:t>
      </w:r>
    </w:p>
    <w:p w14:paraId="0C56B348" w14:textId="77777777" w:rsidR="00344F23" w:rsidRPr="004D33A5" w:rsidRDefault="00344F23" w:rsidP="00344F23">
      <w:pPr>
        <w:pStyle w:val="Geenafstand"/>
        <w:rPr>
          <w:sz w:val="20"/>
          <w:szCs w:val="20"/>
        </w:rPr>
      </w:pPr>
      <w:r w:rsidRPr="004D33A5">
        <w:rPr>
          <w:sz w:val="20"/>
          <w:szCs w:val="20"/>
        </w:rPr>
        <w:t>WRL</w:t>
      </w:r>
      <w:r w:rsidRPr="004D33A5">
        <w:rPr>
          <w:sz w:val="20"/>
          <w:szCs w:val="20"/>
        </w:rPr>
        <w:tab/>
        <w:t>Waterveiligheid en Ruimte Limburg</w:t>
      </w:r>
    </w:p>
    <w:p w14:paraId="7528947A" w14:textId="77777777" w:rsidR="00344F23" w:rsidRPr="004D33A5" w:rsidRDefault="00344F23" w:rsidP="00344F23">
      <w:pPr>
        <w:pStyle w:val="Geenafstand"/>
        <w:rPr>
          <w:sz w:val="20"/>
          <w:szCs w:val="20"/>
        </w:rPr>
      </w:pPr>
      <w:r w:rsidRPr="004D33A5">
        <w:rPr>
          <w:sz w:val="20"/>
          <w:szCs w:val="20"/>
        </w:rPr>
        <w:t>WOL</w:t>
      </w:r>
      <w:r w:rsidRPr="004D33A5">
        <w:rPr>
          <w:sz w:val="20"/>
          <w:szCs w:val="20"/>
        </w:rPr>
        <w:tab/>
        <w:t>Waterschaps Operationeel Leider</w:t>
      </w:r>
    </w:p>
    <w:p w14:paraId="30D5012C" w14:textId="77777777" w:rsidR="00344F23" w:rsidRPr="004D33A5" w:rsidRDefault="00344F23" w:rsidP="00344F23">
      <w:pPr>
        <w:pStyle w:val="Geenafstand"/>
        <w:rPr>
          <w:sz w:val="20"/>
          <w:szCs w:val="20"/>
        </w:rPr>
      </w:pPr>
      <w:r w:rsidRPr="004D33A5">
        <w:rPr>
          <w:sz w:val="20"/>
          <w:szCs w:val="20"/>
        </w:rPr>
        <w:t>WOT</w:t>
      </w:r>
      <w:r w:rsidRPr="004D33A5">
        <w:rPr>
          <w:sz w:val="20"/>
          <w:szCs w:val="20"/>
        </w:rPr>
        <w:tab/>
        <w:t>Waterschap Operationeel Team</w:t>
      </w:r>
    </w:p>
    <w:p w14:paraId="769AC5FB" w14:textId="77777777" w:rsidR="00344F23" w:rsidRPr="004D33A5" w:rsidRDefault="00344F23" w:rsidP="00344F23">
      <w:pPr>
        <w:pStyle w:val="Geenafstand"/>
        <w:rPr>
          <w:sz w:val="20"/>
          <w:szCs w:val="20"/>
        </w:rPr>
      </w:pPr>
      <w:r w:rsidRPr="004D33A5">
        <w:rPr>
          <w:sz w:val="20"/>
          <w:szCs w:val="20"/>
        </w:rPr>
        <w:t>ZN</w:t>
      </w:r>
      <w:r w:rsidRPr="004D33A5">
        <w:rPr>
          <w:sz w:val="20"/>
          <w:szCs w:val="20"/>
        </w:rPr>
        <w:tab/>
        <w:t>Zuid Nederland</w:t>
      </w:r>
    </w:p>
    <w:p w14:paraId="57B52EF6" w14:textId="77777777" w:rsidR="00620660" w:rsidRPr="004D33A5" w:rsidRDefault="00620660" w:rsidP="005E6B0E">
      <w:pPr>
        <w:pStyle w:val="Geenafstand"/>
        <w:rPr>
          <w:rFonts w:ascii="Calibri" w:hAnsi="Calibri" w:cs="Calibri"/>
          <w:iCs/>
          <w:sz w:val="20"/>
          <w:szCs w:val="20"/>
        </w:rPr>
      </w:pPr>
    </w:p>
    <w:p w14:paraId="2A9AEE54" w14:textId="77777777" w:rsidR="00344F23" w:rsidRPr="004D33A5" w:rsidRDefault="00344F23" w:rsidP="005E6B0E">
      <w:pPr>
        <w:pStyle w:val="Geenafstand"/>
        <w:rPr>
          <w:rFonts w:ascii="Calibri" w:hAnsi="Calibri" w:cs="Calibri"/>
          <w:iCs/>
          <w:sz w:val="20"/>
          <w:szCs w:val="20"/>
        </w:rPr>
      </w:pPr>
    </w:p>
    <w:p w14:paraId="1FF73262" w14:textId="77777777" w:rsidR="00344F23" w:rsidRPr="004D33A5" w:rsidRDefault="00344F23" w:rsidP="005E6B0E">
      <w:pPr>
        <w:pStyle w:val="Geenafstand"/>
        <w:rPr>
          <w:rFonts w:ascii="Calibri" w:hAnsi="Calibri" w:cs="Calibri"/>
          <w:iCs/>
          <w:sz w:val="20"/>
          <w:szCs w:val="20"/>
        </w:rPr>
      </w:pPr>
    </w:p>
    <w:p w14:paraId="6BA0EAD7" w14:textId="77777777" w:rsidR="00344F23" w:rsidRPr="004D33A5" w:rsidRDefault="00344F23" w:rsidP="005E6B0E">
      <w:pPr>
        <w:pStyle w:val="Geenafstand"/>
        <w:rPr>
          <w:rFonts w:ascii="Calibri" w:hAnsi="Calibri" w:cs="Calibri"/>
          <w:iCs/>
          <w:sz w:val="20"/>
          <w:szCs w:val="20"/>
        </w:rPr>
      </w:pPr>
    </w:p>
    <w:p w14:paraId="13716BB9" w14:textId="77777777" w:rsidR="00344F23" w:rsidRPr="004D33A5" w:rsidRDefault="00344F23" w:rsidP="005E6B0E">
      <w:pPr>
        <w:pStyle w:val="Geenafstand"/>
        <w:rPr>
          <w:rFonts w:ascii="Calibri" w:hAnsi="Calibri" w:cs="Calibri"/>
          <w:iCs/>
          <w:sz w:val="20"/>
          <w:szCs w:val="20"/>
        </w:rPr>
      </w:pPr>
    </w:p>
    <w:p w14:paraId="51963FF5" w14:textId="77777777" w:rsidR="00344F23" w:rsidRPr="004D33A5" w:rsidRDefault="00344F23" w:rsidP="005E6B0E">
      <w:pPr>
        <w:pStyle w:val="Geenafstand"/>
        <w:rPr>
          <w:rFonts w:ascii="Calibri" w:hAnsi="Calibri" w:cs="Calibri"/>
          <w:iCs/>
          <w:sz w:val="20"/>
          <w:szCs w:val="20"/>
        </w:rPr>
      </w:pPr>
    </w:p>
    <w:p w14:paraId="533CEBC9" w14:textId="77777777" w:rsidR="00344F23" w:rsidRPr="004D33A5" w:rsidRDefault="00344F23" w:rsidP="005E6B0E">
      <w:pPr>
        <w:pStyle w:val="Geenafstand"/>
        <w:rPr>
          <w:rFonts w:ascii="Calibri" w:hAnsi="Calibri" w:cs="Calibri"/>
          <w:iCs/>
          <w:sz w:val="20"/>
          <w:szCs w:val="20"/>
        </w:rPr>
      </w:pPr>
    </w:p>
    <w:p w14:paraId="064349B3" w14:textId="77777777" w:rsidR="00344F23" w:rsidRPr="004D33A5" w:rsidRDefault="00344F23" w:rsidP="005E6B0E">
      <w:pPr>
        <w:pStyle w:val="Geenafstand"/>
        <w:rPr>
          <w:rFonts w:ascii="Calibri" w:hAnsi="Calibri" w:cs="Calibri"/>
          <w:iCs/>
          <w:sz w:val="20"/>
          <w:szCs w:val="20"/>
        </w:rPr>
      </w:pPr>
    </w:p>
    <w:p w14:paraId="630DFD12" w14:textId="77777777" w:rsidR="00344F23" w:rsidRPr="004D33A5" w:rsidRDefault="00344F23" w:rsidP="005E6B0E">
      <w:pPr>
        <w:pStyle w:val="Geenafstand"/>
        <w:rPr>
          <w:rFonts w:ascii="Calibri" w:hAnsi="Calibri" w:cs="Calibri"/>
          <w:iCs/>
          <w:sz w:val="20"/>
          <w:szCs w:val="20"/>
        </w:rPr>
      </w:pPr>
    </w:p>
    <w:p w14:paraId="09392D2E" w14:textId="77777777" w:rsidR="00491C19" w:rsidRPr="004D33A5" w:rsidRDefault="00491C19" w:rsidP="005E6B0E">
      <w:pPr>
        <w:pStyle w:val="Geenafstand"/>
        <w:rPr>
          <w:rFonts w:ascii="Calibri" w:hAnsi="Calibri" w:cs="Calibri"/>
          <w:iCs/>
          <w:sz w:val="20"/>
          <w:szCs w:val="20"/>
        </w:rPr>
      </w:pPr>
    </w:p>
    <w:p w14:paraId="63D66DF7" w14:textId="77777777" w:rsidR="00491C19" w:rsidRPr="004D33A5" w:rsidRDefault="00491C19" w:rsidP="005E6B0E">
      <w:pPr>
        <w:pStyle w:val="Geenafstand"/>
        <w:rPr>
          <w:rFonts w:ascii="Calibri" w:hAnsi="Calibri" w:cs="Calibri"/>
          <w:iCs/>
          <w:sz w:val="20"/>
          <w:szCs w:val="20"/>
        </w:rPr>
      </w:pPr>
    </w:p>
    <w:p w14:paraId="6B85E6CF" w14:textId="77777777" w:rsidR="00491C19" w:rsidRPr="004D33A5" w:rsidRDefault="00491C19" w:rsidP="005E6B0E">
      <w:pPr>
        <w:pStyle w:val="Geenafstand"/>
        <w:rPr>
          <w:rFonts w:ascii="Calibri" w:hAnsi="Calibri" w:cs="Calibri"/>
          <w:iCs/>
          <w:sz w:val="20"/>
          <w:szCs w:val="20"/>
        </w:rPr>
      </w:pPr>
    </w:p>
    <w:p w14:paraId="5F161E39" w14:textId="77777777" w:rsidR="00491C19" w:rsidRPr="004D33A5" w:rsidRDefault="00491C19" w:rsidP="005E6B0E">
      <w:pPr>
        <w:pStyle w:val="Geenafstand"/>
        <w:rPr>
          <w:rFonts w:ascii="Calibri" w:hAnsi="Calibri" w:cs="Calibri"/>
          <w:iCs/>
          <w:sz w:val="20"/>
          <w:szCs w:val="20"/>
        </w:rPr>
      </w:pPr>
    </w:p>
    <w:p w14:paraId="7DAD09BE" w14:textId="77777777" w:rsidR="00491C19" w:rsidRPr="004D33A5" w:rsidRDefault="00491C19" w:rsidP="005E6B0E">
      <w:pPr>
        <w:pStyle w:val="Geenafstand"/>
        <w:rPr>
          <w:rFonts w:ascii="Calibri" w:hAnsi="Calibri" w:cs="Calibri"/>
          <w:iCs/>
          <w:sz w:val="20"/>
          <w:szCs w:val="20"/>
        </w:rPr>
      </w:pPr>
    </w:p>
    <w:p w14:paraId="44B487C8" w14:textId="77777777" w:rsidR="00491C19" w:rsidRPr="004D33A5" w:rsidRDefault="00491C19" w:rsidP="005E6B0E">
      <w:pPr>
        <w:pStyle w:val="Geenafstand"/>
        <w:rPr>
          <w:rFonts w:ascii="Calibri" w:hAnsi="Calibri" w:cs="Calibri"/>
          <w:iCs/>
          <w:sz w:val="20"/>
          <w:szCs w:val="20"/>
        </w:rPr>
      </w:pPr>
    </w:p>
    <w:p w14:paraId="490F0E1E" w14:textId="77777777" w:rsidR="00491C19" w:rsidRPr="004D33A5" w:rsidRDefault="00491C19" w:rsidP="005E6B0E">
      <w:pPr>
        <w:pStyle w:val="Geenafstand"/>
        <w:rPr>
          <w:rFonts w:ascii="Calibri" w:hAnsi="Calibri" w:cs="Calibri"/>
          <w:iCs/>
          <w:sz w:val="20"/>
          <w:szCs w:val="20"/>
        </w:rPr>
      </w:pPr>
    </w:p>
    <w:p w14:paraId="6E88E785" w14:textId="77777777" w:rsidR="00491C19" w:rsidRPr="004D33A5" w:rsidRDefault="00491C19" w:rsidP="005E6B0E">
      <w:pPr>
        <w:pStyle w:val="Geenafstand"/>
        <w:rPr>
          <w:rFonts w:ascii="Calibri" w:hAnsi="Calibri" w:cs="Calibri"/>
          <w:iCs/>
          <w:sz w:val="20"/>
          <w:szCs w:val="20"/>
        </w:rPr>
      </w:pPr>
    </w:p>
    <w:p w14:paraId="0E2318B0" w14:textId="77777777" w:rsidR="00491C19" w:rsidRPr="004D33A5" w:rsidRDefault="00491C19" w:rsidP="005E6B0E">
      <w:pPr>
        <w:pStyle w:val="Geenafstand"/>
        <w:rPr>
          <w:rFonts w:ascii="Calibri" w:hAnsi="Calibri" w:cs="Calibri"/>
          <w:iCs/>
          <w:sz w:val="20"/>
          <w:szCs w:val="20"/>
        </w:rPr>
      </w:pPr>
    </w:p>
    <w:p w14:paraId="306C076A" w14:textId="77777777" w:rsidR="00491C19" w:rsidRPr="004D33A5" w:rsidRDefault="00491C19" w:rsidP="005E6B0E">
      <w:pPr>
        <w:pStyle w:val="Geenafstand"/>
        <w:rPr>
          <w:rFonts w:ascii="Calibri" w:hAnsi="Calibri" w:cs="Calibri"/>
          <w:iCs/>
          <w:sz w:val="20"/>
          <w:szCs w:val="20"/>
        </w:rPr>
      </w:pPr>
    </w:p>
    <w:p w14:paraId="32EB66FE" w14:textId="77777777" w:rsidR="00491C19" w:rsidRPr="004D33A5" w:rsidRDefault="00491C19" w:rsidP="005E6B0E">
      <w:pPr>
        <w:pStyle w:val="Geenafstand"/>
        <w:rPr>
          <w:rFonts w:ascii="Calibri" w:hAnsi="Calibri" w:cs="Calibri"/>
          <w:iCs/>
          <w:sz w:val="20"/>
          <w:szCs w:val="20"/>
        </w:rPr>
      </w:pPr>
    </w:p>
    <w:p w14:paraId="6B6A36D3" w14:textId="77777777" w:rsidR="00491C19" w:rsidRPr="004D33A5" w:rsidRDefault="00491C19" w:rsidP="005E6B0E">
      <w:pPr>
        <w:pStyle w:val="Geenafstand"/>
        <w:rPr>
          <w:rFonts w:ascii="Calibri" w:hAnsi="Calibri" w:cs="Calibri"/>
          <w:iCs/>
          <w:sz w:val="20"/>
          <w:szCs w:val="20"/>
        </w:rPr>
      </w:pPr>
    </w:p>
    <w:p w14:paraId="216D4E16" w14:textId="77777777" w:rsidR="00491C19" w:rsidRPr="004D33A5" w:rsidRDefault="00491C19" w:rsidP="005E6B0E">
      <w:pPr>
        <w:pStyle w:val="Geenafstand"/>
        <w:rPr>
          <w:rFonts w:ascii="Calibri" w:hAnsi="Calibri" w:cs="Calibri"/>
          <w:iCs/>
          <w:sz w:val="20"/>
          <w:szCs w:val="20"/>
        </w:rPr>
      </w:pPr>
    </w:p>
    <w:p w14:paraId="776C5D82" w14:textId="77777777" w:rsidR="00491C19" w:rsidRPr="004D33A5" w:rsidRDefault="00491C19" w:rsidP="005E6B0E">
      <w:pPr>
        <w:pStyle w:val="Geenafstand"/>
        <w:rPr>
          <w:rFonts w:ascii="Calibri" w:hAnsi="Calibri" w:cs="Calibri"/>
          <w:iCs/>
          <w:sz w:val="20"/>
          <w:szCs w:val="20"/>
        </w:rPr>
      </w:pPr>
    </w:p>
    <w:p w14:paraId="6CFEA354" w14:textId="77777777" w:rsidR="00491C19" w:rsidRPr="004D33A5" w:rsidRDefault="00491C19" w:rsidP="005E6B0E">
      <w:pPr>
        <w:pStyle w:val="Geenafstand"/>
        <w:rPr>
          <w:rFonts w:ascii="Calibri" w:hAnsi="Calibri" w:cs="Calibri"/>
          <w:iCs/>
          <w:sz w:val="20"/>
          <w:szCs w:val="20"/>
        </w:rPr>
      </w:pPr>
    </w:p>
    <w:p w14:paraId="6F8F7711" w14:textId="77777777" w:rsidR="00491C19" w:rsidRPr="004D33A5" w:rsidRDefault="00491C19" w:rsidP="005E6B0E">
      <w:pPr>
        <w:pStyle w:val="Geenafstand"/>
        <w:rPr>
          <w:rFonts w:ascii="Calibri" w:hAnsi="Calibri" w:cs="Calibri"/>
          <w:iCs/>
          <w:sz w:val="20"/>
          <w:szCs w:val="20"/>
        </w:rPr>
      </w:pPr>
    </w:p>
    <w:p w14:paraId="0950AE44" w14:textId="77777777" w:rsidR="00491C19" w:rsidRPr="004D33A5" w:rsidRDefault="00491C19" w:rsidP="005E6B0E">
      <w:pPr>
        <w:pStyle w:val="Geenafstand"/>
        <w:rPr>
          <w:rFonts w:ascii="Calibri" w:hAnsi="Calibri" w:cs="Calibri"/>
          <w:iCs/>
          <w:sz w:val="20"/>
          <w:szCs w:val="20"/>
        </w:rPr>
      </w:pPr>
    </w:p>
    <w:p w14:paraId="0B502548" w14:textId="77777777" w:rsidR="00491C19" w:rsidRPr="004D33A5" w:rsidRDefault="00491C19" w:rsidP="005E6B0E">
      <w:pPr>
        <w:pStyle w:val="Geenafstand"/>
        <w:rPr>
          <w:rFonts w:ascii="Calibri" w:hAnsi="Calibri" w:cs="Calibri"/>
          <w:iCs/>
          <w:sz w:val="20"/>
          <w:szCs w:val="20"/>
        </w:rPr>
      </w:pPr>
    </w:p>
    <w:p w14:paraId="19DAF31C" w14:textId="77777777" w:rsidR="00491C19" w:rsidRPr="004D33A5" w:rsidRDefault="00491C19" w:rsidP="005E6B0E">
      <w:pPr>
        <w:pStyle w:val="Geenafstand"/>
        <w:rPr>
          <w:rFonts w:ascii="Calibri" w:hAnsi="Calibri" w:cs="Calibri"/>
          <w:iCs/>
          <w:sz w:val="20"/>
          <w:szCs w:val="20"/>
        </w:rPr>
      </w:pPr>
    </w:p>
    <w:p w14:paraId="32D2DFC0" w14:textId="77777777" w:rsidR="00491C19" w:rsidRPr="004D33A5" w:rsidRDefault="00491C19" w:rsidP="005E6B0E">
      <w:pPr>
        <w:pStyle w:val="Geenafstand"/>
        <w:rPr>
          <w:rFonts w:ascii="Calibri" w:hAnsi="Calibri" w:cs="Calibri"/>
          <w:iCs/>
          <w:sz w:val="20"/>
          <w:szCs w:val="20"/>
        </w:rPr>
      </w:pPr>
    </w:p>
    <w:p w14:paraId="1F0D4126" w14:textId="77777777" w:rsidR="00491C19" w:rsidRPr="004D33A5" w:rsidRDefault="00491C19" w:rsidP="005E6B0E">
      <w:pPr>
        <w:pStyle w:val="Geenafstand"/>
        <w:rPr>
          <w:rFonts w:ascii="Calibri" w:hAnsi="Calibri" w:cs="Calibri"/>
          <w:iCs/>
          <w:sz w:val="20"/>
          <w:szCs w:val="20"/>
        </w:rPr>
      </w:pPr>
    </w:p>
    <w:p w14:paraId="583CF264" w14:textId="77777777" w:rsidR="00491C19" w:rsidRPr="004D33A5" w:rsidRDefault="00491C19" w:rsidP="005E6B0E">
      <w:pPr>
        <w:pStyle w:val="Geenafstand"/>
        <w:rPr>
          <w:rFonts w:ascii="Calibri" w:hAnsi="Calibri" w:cs="Calibri"/>
          <w:iCs/>
          <w:sz w:val="20"/>
          <w:szCs w:val="20"/>
        </w:rPr>
      </w:pPr>
    </w:p>
    <w:p w14:paraId="6DA85E90" w14:textId="77777777" w:rsidR="00491C19" w:rsidRPr="004D33A5" w:rsidRDefault="00491C19" w:rsidP="005E6B0E">
      <w:pPr>
        <w:pStyle w:val="Geenafstand"/>
        <w:rPr>
          <w:rFonts w:ascii="Calibri" w:hAnsi="Calibri" w:cs="Calibri"/>
          <w:iCs/>
          <w:sz w:val="20"/>
          <w:szCs w:val="20"/>
        </w:rPr>
      </w:pPr>
    </w:p>
    <w:p w14:paraId="1E438E1A" w14:textId="77777777" w:rsidR="00491C19" w:rsidRPr="004D33A5" w:rsidRDefault="00491C19" w:rsidP="005E6B0E">
      <w:pPr>
        <w:pStyle w:val="Geenafstand"/>
        <w:rPr>
          <w:rFonts w:ascii="Calibri" w:hAnsi="Calibri" w:cs="Calibri"/>
          <w:iCs/>
          <w:sz w:val="20"/>
          <w:szCs w:val="20"/>
        </w:rPr>
      </w:pPr>
    </w:p>
    <w:p w14:paraId="7FF1F400" w14:textId="77777777" w:rsidR="00491C19" w:rsidRPr="004D33A5" w:rsidRDefault="00491C19" w:rsidP="005E6B0E">
      <w:pPr>
        <w:pStyle w:val="Geenafstand"/>
        <w:rPr>
          <w:rFonts w:ascii="Calibri" w:hAnsi="Calibri" w:cs="Calibri"/>
          <w:iCs/>
          <w:sz w:val="20"/>
          <w:szCs w:val="20"/>
        </w:rPr>
      </w:pPr>
    </w:p>
    <w:p w14:paraId="1E673838" w14:textId="77777777" w:rsidR="00344F23" w:rsidRPr="004D33A5" w:rsidRDefault="00344F23" w:rsidP="005E6B0E">
      <w:pPr>
        <w:pStyle w:val="Geenafstand"/>
        <w:rPr>
          <w:rFonts w:ascii="Calibri" w:hAnsi="Calibri" w:cs="Calibri"/>
          <w:iCs/>
          <w:sz w:val="20"/>
          <w:szCs w:val="20"/>
        </w:rPr>
      </w:pPr>
    </w:p>
    <w:p w14:paraId="7096C675" w14:textId="77777777" w:rsidR="00344F23" w:rsidRPr="004D33A5" w:rsidRDefault="00344F23" w:rsidP="005E6B0E">
      <w:pPr>
        <w:pStyle w:val="Geenafstand"/>
        <w:rPr>
          <w:rFonts w:ascii="Calibri" w:hAnsi="Calibri" w:cs="Calibri"/>
          <w:iCs/>
          <w:sz w:val="20"/>
          <w:szCs w:val="20"/>
        </w:rPr>
      </w:pPr>
    </w:p>
    <w:p w14:paraId="69F3FE0E" w14:textId="77777777" w:rsidR="00344F23" w:rsidRPr="004D33A5" w:rsidRDefault="00344F23" w:rsidP="005E6B0E">
      <w:pPr>
        <w:pStyle w:val="Geenafstand"/>
        <w:rPr>
          <w:rFonts w:ascii="Calibri" w:hAnsi="Calibri" w:cs="Calibri"/>
          <w:iCs/>
          <w:sz w:val="20"/>
          <w:szCs w:val="20"/>
        </w:rPr>
      </w:pPr>
    </w:p>
    <w:p w14:paraId="01799609" w14:textId="77777777" w:rsidR="00344F23" w:rsidRPr="004D33A5" w:rsidRDefault="00344F23" w:rsidP="005E6B0E">
      <w:pPr>
        <w:pStyle w:val="Geenafstand"/>
        <w:rPr>
          <w:rFonts w:ascii="Calibri" w:hAnsi="Calibri" w:cs="Calibri"/>
          <w:iCs/>
          <w:sz w:val="20"/>
          <w:szCs w:val="20"/>
        </w:rPr>
      </w:pPr>
    </w:p>
    <w:p w14:paraId="5977879F" w14:textId="77777777" w:rsidR="00344F23" w:rsidRPr="004D33A5" w:rsidRDefault="00344F23" w:rsidP="005E6B0E">
      <w:pPr>
        <w:pStyle w:val="Geenafstand"/>
        <w:rPr>
          <w:rFonts w:ascii="Calibri" w:hAnsi="Calibri" w:cs="Calibri"/>
          <w:iCs/>
          <w:sz w:val="20"/>
          <w:szCs w:val="20"/>
        </w:rPr>
      </w:pPr>
    </w:p>
    <w:p w14:paraId="21C69534" w14:textId="77777777" w:rsidR="00344F23" w:rsidRPr="004D33A5" w:rsidRDefault="00344F23" w:rsidP="005E6B0E">
      <w:pPr>
        <w:pStyle w:val="Geenafstand"/>
        <w:rPr>
          <w:rFonts w:ascii="Calibri" w:hAnsi="Calibri" w:cs="Calibri"/>
          <w:iCs/>
          <w:sz w:val="20"/>
          <w:szCs w:val="20"/>
        </w:rPr>
      </w:pPr>
    </w:p>
    <w:p w14:paraId="4BE6FFE2" w14:textId="77777777" w:rsidR="00344F23" w:rsidRPr="004D33A5" w:rsidRDefault="00344F23" w:rsidP="005E6B0E">
      <w:pPr>
        <w:pStyle w:val="Geenafstand"/>
        <w:rPr>
          <w:rFonts w:ascii="Calibri" w:hAnsi="Calibri" w:cs="Calibri"/>
          <w:iCs/>
          <w:sz w:val="20"/>
          <w:szCs w:val="20"/>
        </w:rPr>
      </w:pPr>
    </w:p>
    <w:p w14:paraId="4FD1CBC1" w14:textId="77777777" w:rsidR="00344F23" w:rsidRPr="004D33A5" w:rsidRDefault="00344F23" w:rsidP="005E6B0E">
      <w:pPr>
        <w:pStyle w:val="Geenafstand"/>
        <w:rPr>
          <w:rFonts w:ascii="Calibri" w:hAnsi="Calibri" w:cs="Calibri"/>
          <w:iCs/>
          <w:sz w:val="20"/>
          <w:szCs w:val="20"/>
        </w:rPr>
      </w:pPr>
    </w:p>
    <w:p w14:paraId="31194BF8" w14:textId="77777777" w:rsidR="00344F23" w:rsidRPr="004D33A5" w:rsidRDefault="00344F23" w:rsidP="005E6B0E">
      <w:pPr>
        <w:pStyle w:val="Geenafstand"/>
        <w:rPr>
          <w:rFonts w:ascii="Calibri" w:hAnsi="Calibri" w:cs="Calibri"/>
          <w:iCs/>
          <w:sz w:val="20"/>
          <w:szCs w:val="20"/>
        </w:rPr>
      </w:pPr>
    </w:p>
    <w:p w14:paraId="138D8497" w14:textId="77777777" w:rsidR="00344F23" w:rsidRPr="004D33A5" w:rsidRDefault="00344F23" w:rsidP="005E6B0E">
      <w:pPr>
        <w:pStyle w:val="Geenafstand"/>
        <w:rPr>
          <w:rFonts w:ascii="Calibri" w:hAnsi="Calibri" w:cs="Calibri"/>
          <w:iCs/>
          <w:sz w:val="20"/>
          <w:szCs w:val="20"/>
        </w:rPr>
      </w:pPr>
    </w:p>
    <w:p w14:paraId="07A1236A" w14:textId="77777777" w:rsidR="00344F23" w:rsidRPr="004D33A5" w:rsidRDefault="00344F23" w:rsidP="005E6B0E">
      <w:pPr>
        <w:pStyle w:val="Geenafstand"/>
        <w:rPr>
          <w:rFonts w:ascii="Calibri" w:hAnsi="Calibri" w:cs="Calibri"/>
          <w:iCs/>
          <w:sz w:val="20"/>
          <w:szCs w:val="20"/>
        </w:rPr>
      </w:pPr>
    </w:p>
    <w:p w14:paraId="44926B45" w14:textId="77777777" w:rsidR="00344F23" w:rsidRPr="004D33A5" w:rsidRDefault="00344F23" w:rsidP="005E6B0E">
      <w:pPr>
        <w:pStyle w:val="Geenafstand"/>
        <w:rPr>
          <w:rFonts w:ascii="Calibri" w:hAnsi="Calibri" w:cs="Calibri"/>
          <w:iCs/>
          <w:sz w:val="20"/>
          <w:szCs w:val="20"/>
        </w:rPr>
      </w:pPr>
    </w:p>
    <w:p w14:paraId="28F605DA" w14:textId="77777777" w:rsidR="00344F23" w:rsidRPr="004D33A5" w:rsidRDefault="00344F23" w:rsidP="005E6B0E">
      <w:pPr>
        <w:pStyle w:val="Geenafstand"/>
        <w:rPr>
          <w:rFonts w:ascii="Calibri" w:hAnsi="Calibri" w:cs="Calibri"/>
          <w:iCs/>
          <w:sz w:val="20"/>
          <w:szCs w:val="20"/>
        </w:rPr>
      </w:pPr>
    </w:p>
    <w:p w14:paraId="68FD3A1C" w14:textId="77777777" w:rsidR="00491C19" w:rsidRPr="004D33A5" w:rsidRDefault="00491C19" w:rsidP="00491C19">
      <w:pPr>
        <w:pStyle w:val="Geenafstand"/>
        <w:rPr>
          <w:rFonts w:ascii="Calibri" w:hAnsi="Calibri" w:cs="Calibri"/>
          <w:b/>
          <w:bCs/>
          <w:iCs/>
          <w:color w:val="0F9ED5" w:themeColor="accent4"/>
          <w:sz w:val="20"/>
          <w:szCs w:val="20"/>
        </w:rPr>
      </w:pPr>
      <w:r w:rsidRPr="004D33A5">
        <w:rPr>
          <w:rFonts w:ascii="Calibri" w:hAnsi="Calibri" w:cs="Calibri"/>
          <w:b/>
          <w:bCs/>
          <w:iCs/>
          <w:color w:val="0F9ED5" w:themeColor="accent4"/>
          <w:sz w:val="20"/>
          <w:szCs w:val="20"/>
        </w:rPr>
        <w:lastRenderedPageBreak/>
        <w:t xml:space="preserve">Bijlage A – Multidisciplinaire Informatiekaart (MIK) Hoogwater Limburg </w:t>
      </w:r>
    </w:p>
    <w:p w14:paraId="55AB25BA" w14:textId="77777777" w:rsidR="00491C19" w:rsidRPr="004D33A5" w:rsidRDefault="00491C19" w:rsidP="00491C19">
      <w:pPr>
        <w:pStyle w:val="Geenafstand"/>
        <w:rPr>
          <w:rFonts w:ascii="Calibri" w:hAnsi="Calibri" w:cs="Calibri"/>
          <w:iCs/>
          <w:sz w:val="20"/>
          <w:szCs w:val="20"/>
        </w:rPr>
      </w:pPr>
      <w:r w:rsidRPr="004D33A5">
        <w:rPr>
          <w:rFonts w:ascii="Calibri" w:hAnsi="Calibri" w:cs="Calibri"/>
          <w:iCs/>
          <w:sz w:val="20"/>
          <w:szCs w:val="20"/>
        </w:rPr>
        <w:t>De recentste operationele versie van de Multidisciplinaire Informatiekaart (MIK) Hoogwater Limburg is te raadplegen via de daartoe ingerichte systemen.</w:t>
      </w:r>
    </w:p>
    <w:p w14:paraId="21D33D71" w14:textId="77777777" w:rsidR="00491C19" w:rsidRPr="004D33A5" w:rsidRDefault="00491C19" w:rsidP="00491C19">
      <w:pPr>
        <w:pStyle w:val="Geenafstand"/>
        <w:rPr>
          <w:rFonts w:ascii="Calibri" w:hAnsi="Calibri" w:cs="Calibri"/>
          <w:b/>
          <w:bCs/>
          <w:iCs/>
          <w:color w:val="0F9ED5" w:themeColor="accent4"/>
          <w:sz w:val="20"/>
          <w:szCs w:val="20"/>
        </w:rPr>
      </w:pPr>
    </w:p>
    <w:p w14:paraId="3FE8EEF8" w14:textId="77777777" w:rsidR="00491C19" w:rsidRPr="004D33A5" w:rsidRDefault="00491C19" w:rsidP="00491C19">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Bijlage B - GMK-blad Hoogwater Maas</w:t>
      </w:r>
    </w:p>
    <w:p w14:paraId="66246E8B" w14:textId="77777777" w:rsidR="00491C19" w:rsidRPr="004D33A5" w:rsidRDefault="00491C19" w:rsidP="00491C19">
      <w:pPr>
        <w:pStyle w:val="Geenafstand"/>
        <w:rPr>
          <w:rFonts w:ascii="Calibri" w:hAnsi="Calibri" w:cs="Calibri"/>
          <w:iCs/>
          <w:sz w:val="20"/>
          <w:szCs w:val="20"/>
        </w:rPr>
      </w:pPr>
      <w:r w:rsidRPr="004D33A5">
        <w:rPr>
          <w:rFonts w:ascii="Calibri" w:hAnsi="Calibri" w:cs="Calibri"/>
          <w:iCs/>
          <w:sz w:val="20"/>
          <w:szCs w:val="20"/>
        </w:rPr>
        <w:t>De recentste operationele versie van het GMK-blad Hoogwater Maas is te raadplegen via de daartoe ingerichte systemen.</w:t>
      </w:r>
    </w:p>
    <w:p w14:paraId="1EB1AB28" w14:textId="77777777" w:rsidR="00491C19" w:rsidRPr="004D33A5" w:rsidRDefault="00491C19" w:rsidP="00491C19">
      <w:pPr>
        <w:pStyle w:val="Geenafstand"/>
        <w:rPr>
          <w:rFonts w:ascii="Calibri" w:hAnsi="Calibri" w:cs="Calibri"/>
          <w:iCs/>
          <w:sz w:val="20"/>
          <w:szCs w:val="20"/>
        </w:rPr>
      </w:pPr>
    </w:p>
    <w:p w14:paraId="20FFDD26" w14:textId="77777777" w:rsidR="00491C19" w:rsidRPr="004D33A5" w:rsidRDefault="00491C19" w:rsidP="00491C19">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Bijlage C - GMK-blad Hoogwater regionaal watersysteem</w:t>
      </w:r>
    </w:p>
    <w:p w14:paraId="12D3B673" w14:textId="77777777" w:rsidR="00491C19" w:rsidRPr="004D33A5" w:rsidRDefault="00491C19" w:rsidP="00491C19">
      <w:pPr>
        <w:pStyle w:val="Geenafstand"/>
        <w:rPr>
          <w:rFonts w:ascii="Calibri" w:hAnsi="Calibri" w:cs="Calibri"/>
          <w:iCs/>
          <w:sz w:val="20"/>
          <w:szCs w:val="20"/>
        </w:rPr>
      </w:pPr>
      <w:r w:rsidRPr="004D33A5">
        <w:rPr>
          <w:rFonts w:ascii="Calibri" w:hAnsi="Calibri" w:cs="Calibri"/>
          <w:iCs/>
          <w:sz w:val="20"/>
          <w:szCs w:val="20"/>
        </w:rPr>
        <w:t>De recentste operationele versie van het GMK-blad Hoogwater regionaal watersysteem is te raadplegen via de daartoe ingerichte systemen.</w:t>
      </w:r>
    </w:p>
    <w:p w14:paraId="3ECC5000" w14:textId="77777777" w:rsidR="00344F23" w:rsidRPr="004D33A5" w:rsidRDefault="00344F23" w:rsidP="005E6B0E">
      <w:pPr>
        <w:pStyle w:val="Geenafstand"/>
        <w:rPr>
          <w:rFonts w:ascii="Calibri" w:hAnsi="Calibri" w:cs="Calibri"/>
          <w:iCs/>
          <w:sz w:val="20"/>
          <w:szCs w:val="20"/>
        </w:rPr>
      </w:pPr>
    </w:p>
    <w:p w14:paraId="29416002" w14:textId="77777777" w:rsidR="00344F23" w:rsidRPr="004D33A5" w:rsidRDefault="00344F23" w:rsidP="005E6B0E">
      <w:pPr>
        <w:pStyle w:val="Geenafstand"/>
        <w:rPr>
          <w:rFonts w:ascii="Calibri" w:hAnsi="Calibri" w:cs="Calibri"/>
          <w:iCs/>
          <w:sz w:val="20"/>
          <w:szCs w:val="20"/>
        </w:rPr>
      </w:pPr>
    </w:p>
    <w:p w14:paraId="25D992DD" w14:textId="77777777" w:rsidR="00344F23" w:rsidRPr="004D33A5" w:rsidRDefault="00344F23" w:rsidP="005E6B0E">
      <w:pPr>
        <w:pStyle w:val="Geenafstand"/>
        <w:rPr>
          <w:rFonts w:ascii="Calibri" w:hAnsi="Calibri" w:cs="Calibri"/>
          <w:iCs/>
          <w:sz w:val="20"/>
          <w:szCs w:val="20"/>
        </w:rPr>
      </w:pPr>
    </w:p>
    <w:p w14:paraId="13CDBBD4" w14:textId="77777777" w:rsidR="00344F23" w:rsidRPr="004D33A5" w:rsidRDefault="00344F23" w:rsidP="005E6B0E">
      <w:pPr>
        <w:pStyle w:val="Geenafstand"/>
        <w:rPr>
          <w:rFonts w:ascii="Calibri" w:hAnsi="Calibri" w:cs="Calibri"/>
          <w:iCs/>
          <w:sz w:val="20"/>
          <w:szCs w:val="20"/>
        </w:rPr>
      </w:pPr>
    </w:p>
    <w:p w14:paraId="073B4F22" w14:textId="77777777" w:rsidR="00344F23" w:rsidRPr="004D33A5" w:rsidRDefault="00344F23" w:rsidP="005E6B0E">
      <w:pPr>
        <w:pStyle w:val="Geenafstand"/>
        <w:rPr>
          <w:rFonts w:ascii="Calibri" w:hAnsi="Calibri" w:cs="Calibri"/>
          <w:iCs/>
          <w:sz w:val="20"/>
          <w:szCs w:val="20"/>
        </w:rPr>
      </w:pPr>
    </w:p>
    <w:p w14:paraId="7BC646E7" w14:textId="77777777" w:rsidR="00344F23" w:rsidRPr="004D33A5" w:rsidRDefault="00344F23" w:rsidP="005E6B0E">
      <w:pPr>
        <w:pStyle w:val="Geenafstand"/>
        <w:rPr>
          <w:rFonts w:ascii="Calibri" w:hAnsi="Calibri" w:cs="Calibri"/>
          <w:iCs/>
          <w:sz w:val="20"/>
          <w:szCs w:val="20"/>
        </w:rPr>
      </w:pPr>
    </w:p>
    <w:p w14:paraId="542795DF" w14:textId="77777777" w:rsidR="00344F23" w:rsidRPr="004D33A5" w:rsidRDefault="00344F23" w:rsidP="005E6B0E">
      <w:pPr>
        <w:pStyle w:val="Geenafstand"/>
        <w:rPr>
          <w:rFonts w:ascii="Calibri" w:hAnsi="Calibri" w:cs="Calibri"/>
          <w:iCs/>
          <w:sz w:val="20"/>
          <w:szCs w:val="20"/>
        </w:rPr>
      </w:pPr>
    </w:p>
    <w:p w14:paraId="519648E8" w14:textId="77777777" w:rsidR="00344F23" w:rsidRPr="004D33A5" w:rsidRDefault="00344F23" w:rsidP="005E6B0E">
      <w:pPr>
        <w:pStyle w:val="Geenafstand"/>
        <w:rPr>
          <w:rFonts w:ascii="Calibri" w:hAnsi="Calibri" w:cs="Calibri"/>
          <w:iCs/>
          <w:sz w:val="20"/>
          <w:szCs w:val="20"/>
        </w:rPr>
      </w:pPr>
    </w:p>
    <w:p w14:paraId="47C19BE1" w14:textId="77777777" w:rsidR="00344F23" w:rsidRPr="004D33A5" w:rsidRDefault="00344F23" w:rsidP="005E6B0E">
      <w:pPr>
        <w:pStyle w:val="Geenafstand"/>
        <w:rPr>
          <w:rFonts w:ascii="Calibri" w:hAnsi="Calibri" w:cs="Calibri"/>
          <w:iCs/>
          <w:sz w:val="20"/>
          <w:szCs w:val="20"/>
        </w:rPr>
      </w:pPr>
    </w:p>
    <w:p w14:paraId="52B74066" w14:textId="77777777" w:rsidR="00344F23" w:rsidRPr="004D33A5" w:rsidRDefault="00344F23" w:rsidP="005E6B0E">
      <w:pPr>
        <w:pStyle w:val="Geenafstand"/>
        <w:rPr>
          <w:rFonts w:ascii="Calibri" w:hAnsi="Calibri" w:cs="Calibri"/>
          <w:iCs/>
          <w:sz w:val="20"/>
          <w:szCs w:val="20"/>
        </w:rPr>
      </w:pPr>
    </w:p>
    <w:p w14:paraId="1EC56F28" w14:textId="77777777" w:rsidR="00344F23" w:rsidRPr="004D33A5" w:rsidRDefault="00344F23" w:rsidP="005E6B0E">
      <w:pPr>
        <w:pStyle w:val="Geenafstand"/>
        <w:rPr>
          <w:rFonts w:ascii="Calibri" w:hAnsi="Calibri" w:cs="Calibri"/>
          <w:iCs/>
          <w:sz w:val="20"/>
          <w:szCs w:val="20"/>
        </w:rPr>
      </w:pPr>
    </w:p>
    <w:p w14:paraId="77B04790" w14:textId="77777777" w:rsidR="00344F23" w:rsidRPr="004D33A5" w:rsidRDefault="00344F23" w:rsidP="005E6B0E">
      <w:pPr>
        <w:pStyle w:val="Geenafstand"/>
        <w:rPr>
          <w:rFonts w:ascii="Calibri" w:hAnsi="Calibri" w:cs="Calibri"/>
          <w:iCs/>
          <w:sz w:val="20"/>
          <w:szCs w:val="20"/>
        </w:rPr>
      </w:pPr>
    </w:p>
    <w:p w14:paraId="2EEB632B" w14:textId="77777777" w:rsidR="00344F23" w:rsidRPr="004D33A5" w:rsidRDefault="00344F23" w:rsidP="005E6B0E">
      <w:pPr>
        <w:pStyle w:val="Geenafstand"/>
        <w:rPr>
          <w:rFonts w:ascii="Calibri" w:hAnsi="Calibri" w:cs="Calibri"/>
          <w:iCs/>
          <w:sz w:val="20"/>
          <w:szCs w:val="20"/>
        </w:rPr>
      </w:pPr>
    </w:p>
    <w:p w14:paraId="4786F8EE" w14:textId="77777777" w:rsidR="00344F23" w:rsidRPr="004D33A5" w:rsidRDefault="00344F23" w:rsidP="005E6B0E">
      <w:pPr>
        <w:pStyle w:val="Geenafstand"/>
        <w:rPr>
          <w:rFonts w:ascii="Calibri" w:hAnsi="Calibri" w:cs="Calibri"/>
          <w:iCs/>
          <w:sz w:val="20"/>
          <w:szCs w:val="20"/>
        </w:rPr>
      </w:pPr>
    </w:p>
    <w:p w14:paraId="06B71842" w14:textId="77777777" w:rsidR="00344F23" w:rsidRPr="004D33A5" w:rsidRDefault="00344F23" w:rsidP="005E6B0E">
      <w:pPr>
        <w:pStyle w:val="Geenafstand"/>
        <w:rPr>
          <w:rFonts w:ascii="Calibri" w:hAnsi="Calibri" w:cs="Calibri"/>
          <w:iCs/>
          <w:sz w:val="20"/>
          <w:szCs w:val="20"/>
        </w:rPr>
      </w:pPr>
    </w:p>
    <w:p w14:paraId="2864B93C" w14:textId="77777777" w:rsidR="00344F23" w:rsidRPr="004D33A5" w:rsidRDefault="00344F23" w:rsidP="005E6B0E">
      <w:pPr>
        <w:pStyle w:val="Geenafstand"/>
        <w:rPr>
          <w:rFonts w:ascii="Calibri" w:hAnsi="Calibri" w:cs="Calibri"/>
          <w:iCs/>
          <w:sz w:val="20"/>
          <w:szCs w:val="20"/>
        </w:rPr>
      </w:pPr>
    </w:p>
    <w:p w14:paraId="48FC4E28" w14:textId="77777777" w:rsidR="00344F23" w:rsidRPr="004D33A5" w:rsidRDefault="00344F23" w:rsidP="005E6B0E">
      <w:pPr>
        <w:pStyle w:val="Geenafstand"/>
        <w:rPr>
          <w:rFonts w:ascii="Calibri" w:hAnsi="Calibri" w:cs="Calibri"/>
          <w:iCs/>
          <w:sz w:val="20"/>
          <w:szCs w:val="20"/>
        </w:rPr>
      </w:pPr>
    </w:p>
    <w:p w14:paraId="02AA2493" w14:textId="77777777" w:rsidR="00344F23" w:rsidRPr="004D33A5" w:rsidRDefault="00344F23" w:rsidP="005E6B0E">
      <w:pPr>
        <w:pStyle w:val="Geenafstand"/>
        <w:rPr>
          <w:rFonts w:ascii="Calibri" w:hAnsi="Calibri" w:cs="Calibri"/>
          <w:iCs/>
          <w:sz w:val="20"/>
          <w:szCs w:val="20"/>
        </w:rPr>
      </w:pPr>
    </w:p>
    <w:p w14:paraId="305B6ADA" w14:textId="77777777" w:rsidR="00344F23" w:rsidRPr="004D33A5" w:rsidRDefault="00344F23" w:rsidP="005E6B0E">
      <w:pPr>
        <w:pStyle w:val="Geenafstand"/>
        <w:rPr>
          <w:rFonts w:ascii="Calibri" w:hAnsi="Calibri" w:cs="Calibri"/>
          <w:iCs/>
          <w:sz w:val="20"/>
          <w:szCs w:val="20"/>
        </w:rPr>
      </w:pPr>
    </w:p>
    <w:p w14:paraId="44895688" w14:textId="77777777" w:rsidR="00344F23" w:rsidRPr="004D33A5" w:rsidRDefault="00344F23" w:rsidP="005E6B0E">
      <w:pPr>
        <w:pStyle w:val="Geenafstand"/>
        <w:rPr>
          <w:rFonts w:ascii="Calibri" w:hAnsi="Calibri" w:cs="Calibri"/>
          <w:iCs/>
          <w:sz w:val="20"/>
          <w:szCs w:val="20"/>
        </w:rPr>
      </w:pPr>
    </w:p>
    <w:p w14:paraId="439373AE" w14:textId="77777777" w:rsidR="00344F23" w:rsidRPr="004D33A5" w:rsidRDefault="00344F23" w:rsidP="005E6B0E">
      <w:pPr>
        <w:pStyle w:val="Geenafstand"/>
        <w:rPr>
          <w:rFonts w:ascii="Calibri" w:hAnsi="Calibri" w:cs="Calibri"/>
          <w:iCs/>
          <w:sz w:val="20"/>
          <w:szCs w:val="20"/>
        </w:rPr>
      </w:pPr>
    </w:p>
    <w:p w14:paraId="75B437E9" w14:textId="77777777" w:rsidR="00344F23" w:rsidRPr="004D33A5" w:rsidRDefault="00344F23" w:rsidP="005E6B0E">
      <w:pPr>
        <w:pStyle w:val="Geenafstand"/>
        <w:rPr>
          <w:rFonts w:ascii="Calibri" w:hAnsi="Calibri" w:cs="Calibri"/>
          <w:iCs/>
          <w:sz w:val="20"/>
          <w:szCs w:val="20"/>
        </w:rPr>
      </w:pPr>
    </w:p>
    <w:p w14:paraId="71B1E7AD" w14:textId="77777777" w:rsidR="006263BC" w:rsidRPr="004D33A5" w:rsidRDefault="006263BC" w:rsidP="005E6B0E">
      <w:pPr>
        <w:pStyle w:val="Geenafstand"/>
        <w:rPr>
          <w:rFonts w:ascii="Calibri" w:hAnsi="Calibri" w:cs="Calibri"/>
          <w:iCs/>
          <w:sz w:val="20"/>
          <w:szCs w:val="20"/>
        </w:rPr>
        <w:sectPr w:rsidR="006263BC" w:rsidRPr="004D33A5" w:rsidSect="00472200">
          <w:footerReference w:type="even" r:id="rId16"/>
          <w:footerReference w:type="default" r:id="rId17"/>
          <w:footerReference w:type="first" r:id="rId18"/>
          <w:pgSz w:w="11906" w:h="16838"/>
          <w:pgMar w:top="1417" w:right="1417" w:bottom="1417" w:left="1417" w:header="708" w:footer="0" w:gutter="0"/>
          <w:cols w:space="708"/>
          <w:docGrid w:linePitch="360"/>
        </w:sectPr>
      </w:pPr>
    </w:p>
    <w:p w14:paraId="03568D2C" w14:textId="5CFF7051" w:rsidR="00AE05D7" w:rsidRPr="004D33A5" w:rsidRDefault="00491C19" w:rsidP="00546DA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Bi</w:t>
      </w:r>
      <w:r w:rsidR="006F0455" w:rsidRPr="004D33A5">
        <w:rPr>
          <w:rFonts w:ascii="Calibri" w:hAnsi="Calibri" w:cs="Calibri"/>
          <w:b/>
          <w:bCs/>
          <w:color w:val="0F9ED5" w:themeColor="accent4"/>
          <w:sz w:val="20"/>
          <w:szCs w:val="20"/>
        </w:rPr>
        <w:t>jlage D - Opschalingsschema RWS-WL-RWS-VR bij hoogwater Maas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2538"/>
        <w:gridCol w:w="2539"/>
        <w:gridCol w:w="2144"/>
        <w:gridCol w:w="2539"/>
        <w:gridCol w:w="2539"/>
      </w:tblGrid>
      <w:tr w:rsidR="003842E6" w:rsidRPr="004D33A5" w14:paraId="1391CE93" w14:textId="77777777" w:rsidTr="00BC05CA">
        <w:trPr>
          <w:cantSplit/>
          <w:trHeight w:val="965"/>
          <w:tblHeader/>
        </w:trPr>
        <w:tc>
          <w:tcPr>
            <w:tcW w:w="606" w:type="pct"/>
            <w:tcBorders>
              <w:bottom w:val="single" w:sz="4" w:space="0" w:color="auto"/>
            </w:tcBorders>
            <w:shd w:val="clear" w:color="auto" w:fill="D9D9D9" w:themeFill="background1" w:themeFillShade="D9"/>
            <w:tcMar>
              <w:top w:w="9" w:type="dxa"/>
              <w:left w:w="66" w:type="dxa"/>
              <w:bottom w:w="0" w:type="dxa"/>
              <w:right w:w="66" w:type="dxa"/>
            </w:tcMar>
            <w:hideMark/>
          </w:tcPr>
          <w:p w14:paraId="17021BB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Afvoer</w:t>
            </w:r>
          </w:p>
          <w:p w14:paraId="46ED637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St. Pieter</w:t>
            </w:r>
          </w:p>
        </w:tc>
        <w:tc>
          <w:tcPr>
            <w:tcW w:w="907" w:type="pct"/>
            <w:tcBorders>
              <w:bottom w:val="single" w:sz="4" w:space="0" w:color="auto"/>
            </w:tcBorders>
            <w:shd w:val="clear" w:color="auto" w:fill="D9D9D9" w:themeFill="background1" w:themeFillShade="D9"/>
            <w:tcMar>
              <w:top w:w="9" w:type="dxa"/>
              <w:left w:w="66" w:type="dxa"/>
              <w:bottom w:w="0" w:type="dxa"/>
              <w:right w:w="66" w:type="dxa"/>
            </w:tcMar>
            <w:hideMark/>
          </w:tcPr>
          <w:p w14:paraId="1C0CAF7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RWS Hoogwaterberichtgeving</w:t>
            </w:r>
          </w:p>
        </w:tc>
        <w:tc>
          <w:tcPr>
            <w:tcW w:w="907" w:type="pct"/>
            <w:tcBorders>
              <w:bottom w:val="single" w:sz="4" w:space="0" w:color="auto"/>
            </w:tcBorders>
            <w:shd w:val="clear" w:color="auto" w:fill="D9D9D9" w:themeFill="background1" w:themeFillShade="D9"/>
          </w:tcPr>
          <w:p w14:paraId="2DB4DBD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Opschaling door RWS</w:t>
            </w:r>
          </w:p>
        </w:tc>
        <w:tc>
          <w:tcPr>
            <w:tcW w:w="766" w:type="pct"/>
            <w:tcBorders>
              <w:bottom w:val="single" w:sz="4" w:space="0" w:color="auto"/>
            </w:tcBorders>
            <w:shd w:val="clear" w:color="auto" w:fill="D9D9D9" w:themeFill="background1" w:themeFillShade="D9"/>
            <w:tcMar>
              <w:top w:w="9" w:type="dxa"/>
              <w:left w:w="66" w:type="dxa"/>
              <w:bottom w:w="0" w:type="dxa"/>
              <w:right w:w="66" w:type="dxa"/>
            </w:tcMar>
            <w:hideMark/>
          </w:tcPr>
          <w:p w14:paraId="0E61F4D6"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Triggers IAT</w:t>
            </w:r>
          </w:p>
        </w:tc>
        <w:tc>
          <w:tcPr>
            <w:tcW w:w="907" w:type="pct"/>
            <w:tcBorders>
              <w:bottom w:val="single" w:sz="4" w:space="0" w:color="auto"/>
            </w:tcBorders>
            <w:shd w:val="clear" w:color="auto" w:fill="D9D9D9" w:themeFill="background1" w:themeFillShade="D9"/>
          </w:tcPr>
          <w:p w14:paraId="5EFA7EA5"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Opschaling door WL</w:t>
            </w:r>
          </w:p>
        </w:tc>
        <w:tc>
          <w:tcPr>
            <w:tcW w:w="907" w:type="pct"/>
            <w:tcBorders>
              <w:bottom w:val="single" w:sz="4" w:space="0" w:color="auto"/>
            </w:tcBorders>
            <w:shd w:val="clear" w:color="auto" w:fill="D9D9D9" w:themeFill="background1" w:themeFillShade="D9"/>
          </w:tcPr>
          <w:p w14:paraId="4AD9760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Opschaling door de veiligheidsregio’s</w:t>
            </w:r>
          </w:p>
        </w:tc>
      </w:tr>
      <w:tr w:rsidR="003842E6" w:rsidRPr="004D33A5" w14:paraId="76B28EA9" w14:textId="77777777" w:rsidTr="00BC05CA">
        <w:trPr>
          <w:cantSplit/>
          <w:trHeight w:val="990"/>
        </w:trPr>
        <w:tc>
          <w:tcPr>
            <w:tcW w:w="606" w:type="pct"/>
            <w:tcBorders>
              <w:top w:val="single" w:sz="4" w:space="0" w:color="auto"/>
              <w:bottom w:val="single" w:sz="4" w:space="0" w:color="auto"/>
              <w:right w:val="nil"/>
            </w:tcBorders>
            <w:tcMar>
              <w:top w:w="9" w:type="dxa"/>
              <w:left w:w="66" w:type="dxa"/>
              <w:bottom w:w="0" w:type="dxa"/>
              <w:right w:w="66" w:type="dxa"/>
            </w:tcMar>
          </w:tcPr>
          <w:p w14:paraId="5BAEA3A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&gt; 800 m</w:t>
            </w:r>
            <w:r w:rsidRPr="004D33A5">
              <w:rPr>
                <w:rFonts w:ascii="Calibri" w:hAnsi="Calibri" w:cs="Calibri"/>
                <w:sz w:val="20"/>
                <w:szCs w:val="20"/>
                <w:vertAlign w:val="superscript"/>
              </w:rPr>
              <w:t>3</w:t>
            </w:r>
            <w:r w:rsidRPr="004D33A5">
              <w:rPr>
                <w:rFonts w:ascii="Calibri" w:hAnsi="Calibri" w:cs="Calibri"/>
                <w:sz w:val="20"/>
                <w:szCs w:val="20"/>
              </w:rPr>
              <w:t>/s binnen 24 uur</w:t>
            </w:r>
          </w:p>
        </w:tc>
        <w:tc>
          <w:tcPr>
            <w:tcW w:w="907" w:type="pct"/>
            <w:tcBorders>
              <w:top w:val="single" w:sz="4" w:space="0" w:color="auto"/>
              <w:left w:val="nil"/>
              <w:bottom w:val="single" w:sz="4" w:space="0" w:color="auto"/>
              <w:right w:val="nil"/>
            </w:tcBorders>
            <w:tcMar>
              <w:top w:w="9" w:type="dxa"/>
              <w:left w:w="66" w:type="dxa"/>
              <w:bottom w:w="0" w:type="dxa"/>
              <w:right w:w="66" w:type="dxa"/>
            </w:tcMar>
          </w:tcPr>
          <w:p w14:paraId="55CA58F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Start statusberichtgeving</w:t>
            </w:r>
          </w:p>
        </w:tc>
        <w:tc>
          <w:tcPr>
            <w:tcW w:w="907" w:type="pct"/>
            <w:tcBorders>
              <w:top w:val="single" w:sz="4" w:space="0" w:color="auto"/>
              <w:left w:val="nil"/>
              <w:bottom w:val="single" w:sz="4" w:space="0" w:color="auto"/>
              <w:right w:val="nil"/>
            </w:tcBorders>
            <w:shd w:val="clear" w:color="auto" w:fill="92D050"/>
          </w:tcPr>
          <w:p w14:paraId="4EC33D1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0</w:t>
            </w:r>
          </w:p>
          <w:p w14:paraId="330B7AE4"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ACTIVATIE DRAAIBOEK HOOGWATER</w:t>
            </w:r>
          </w:p>
        </w:tc>
        <w:tc>
          <w:tcPr>
            <w:tcW w:w="766" w:type="pct"/>
            <w:tcBorders>
              <w:top w:val="single" w:sz="4" w:space="0" w:color="auto"/>
              <w:left w:val="nil"/>
              <w:bottom w:val="single" w:sz="4" w:space="0" w:color="auto"/>
              <w:right w:val="nil"/>
            </w:tcBorders>
            <w:shd w:val="clear" w:color="auto" w:fill="92D050"/>
            <w:vAlign w:val="center"/>
          </w:tcPr>
          <w:p w14:paraId="5A764701"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nil"/>
            </w:tcBorders>
            <w:shd w:val="clear" w:color="auto" w:fill="92D050"/>
          </w:tcPr>
          <w:p w14:paraId="068EEAD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0</w:t>
            </w:r>
          </w:p>
          <w:p w14:paraId="33D364FD"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Alle acties verlopen in de lijnorganisatie</w:t>
            </w:r>
          </w:p>
          <w:p w14:paraId="4FD60A90"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92D050"/>
          </w:tcPr>
          <w:p w14:paraId="6160092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GRIP 0</w:t>
            </w:r>
          </w:p>
          <w:p w14:paraId="3C4D25DE" w14:textId="77777777" w:rsidR="003842E6" w:rsidRPr="004D33A5" w:rsidRDefault="003842E6" w:rsidP="003842E6">
            <w:pPr>
              <w:pStyle w:val="Geenafstand"/>
              <w:rPr>
                <w:rFonts w:ascii="Calibri" w:hAnsi="Calibri" w:cs="Calibri"/>
                <w:sz w:val="20"/>
                <w:szCs w:val="20"/>
              </w:rPr>
            </w:pPr>
          </w:p>
        </w:tc>
      </w:tr>
      <w:tr w:rsidR="003842E6" w:rsidRPr="004D33A5" w14:paraId="35511FEF" w14:textId="77777777" w:rsidTr="00BC05CA">
        <w:trPr>
          <w:cantSplit/>
          <w:trHeight w:val="990"/>
        </w:trPr>
        <w:tc>
          <w:tcPr>
            <w:tcW w:w="606" w:type="pct"/>
            <w:tcBorders>
              <w:top w:val="single" w:sz="4" w:space="0" w:color="auto"/>
              <w:bottom w:val="single" w:sz="4" w:space="0" w:color="auto"/>
              <w:right w:val="nil"/>
            </w:tcBorders>
            <w:tcMar>
              <w:top w:w="9" w:type="dxa"/>
              <w:left w:w="66" w:type="dxa"/>
              <w:bottom w:w="0" w:type="dxa"/>
              <w:right w:w="66" w:type="dxa"/>
            </w:tcMar>
            <w:hideMark/>
          </w:tcPr>
          <w:p w14:paraId="3B17E18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1000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1E32F24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Attenderingsbericht door Meldkamer Water ZN</w:t>
            </w:r>
          </w:p>
        </w:tc>
        <w:tc>
          <w:tcPr>
            <w:tcW w:w="907" w:type="pct"/>
            <w:tcBorders>
              <w:top w:val="single" w:sz="4" w:space="0" w:color="auto"/>
              <w:left w:val="nil"/>
              <w:bottom w:val="single" w:sz="4" w:space="0" w:color="auto"/>
              <w:right w:val="nil"/>
            </w:tcBorders>
            <w:shd w:val="clear" w:color="auto" w:fill="92D050"/>
          </w:tcPr>
          <w:p w14:paraId="23861EA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Fase 0 </w:t>
            </w:r>
          </w:p>
        </w:tc>
        <w:tc>
          <w:tcPr>
            <w:tcW w:w="766" w:type="pct"/>
            <w:tcBorders>
              <w:top w:val="single" w:sz="4" w:space="0" w:color="auto"/>
              <w:left w:val="nil"/>
              <w:bottom w:val="single" w:sz="4" w:space="0" w:color="auto"/>
              <w:right w:val="nil"/>
            </w:tcBorders>
            <w:shd w:val="clear" w:color="auto" w:fill="92D050"/>
            <w:vAlign w:val="center"/>
            <w:hideMark/>
          </w:tcPr>
          <w:p w14:paraId="6B53E794"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nil"/>
            </w:tcBorders>
            <w:shd w:val="clear" w:color="auto" w:fill="92D050"/>
          </w:tcPr>
          <w:p w14:paraId="0CE807F6"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ACTIVATIE GDC </w:t>
            </w:r>
          </w:p>
          <w:p w14:paraId="3C86312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(geautomatiseerd draaiboek calamiteiten) </w:t>
            </w:r>
          </w:p>
          <w:p w14:paraId="03175A6B" w14:textId="77777777" w:rsidR="003842E6" w:rsidRPr="004D33A5" w:rsidRDefault="003842E6" w:rsidP="003842E6">
            <w:pPr>
              <w:pStyle w:val="Geenafstand"/>
              <w:rPr>
                <w:rFonts w:ascii="Calibri" w:hAnsi="Calibri" w:cs="Calibri"/>
                <w:sz w:val="20"/>
                <w:szCs w:val="20"/>
              </w:rPr>
            </w:pPr>
            <w:r w:rsidRPr="004D33A5">
              <w:rPr>
                <w:rFonts w:ascii="Calibri" w:hAnsi="Calibri" w:cs="Calibri"/>
                <w:color w:val="000000" w:themeColor="text1"/>
                <w:sz w:val="20"/>
                <w:szCs w:val="20"/>
              </w:rPr>
              <w:t>Indien prognose stijging naar 1250m</w:t>
            </w:r>
            <w:r w:rsidRPr="004D33A5">
              <w:rPr>
                <w:rFonts w:ascii="Calibri" w:hAnsi="Calibri" w:cs="Calibri"/>
                <w:color w:val="000000" w:themeColor="text1"/>
                <w:sz w:val="20"/>
                <w:szCs w:val="20"/>
                <w:vertAlign w:val="superscript"/>
              </w:rPr>
              <w:t>3</w:t>
            </w:r>
            <w:r w:rsidRPr="004D33A5">
              <w:rPr>
                <w:rFonts w:ascii="Calibri" w:hAnsi="Calibri" w:cs="Calibri"/>
                <w:color w:val="000000" w:themeColor="text1"/>
                <w:sz w:val="20"/>
                <w:szCs w:val="20"/>
              </w:rPr>
              <w:t>/s worden onderstaande preventieve maatregelen uitgevoerd:</w:t>
            </w:r>
          </w:p>
          <w:p w14:paraId="31F45A6B"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Bedienen afsluiters</w:t>
            </w:r>
          </w:p>
          <w:p w14:paraId="063D8069"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Installeren/activeren pompen</w:t>
            </w:r>
          </w:p>
          <w:p w14:paraId="0073F5D8"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Dichtzetten coupures</w:t>
            </w:r>
          </w:p>
          <w:p w14:paraId="7BAB0DB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Opbouwen demontabele keringen</w:t>
            </w:r>
          </w:p>
          <w:p w14:paraId="6C3968A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Uitvoeren noodplannen</w:t>
            </w:r>
          </w:p>
          <w:p w14:paraId="71702E12"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92D050"/>
          </w:tcPr>
          <w:p w14:paraId="77A4684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GRIP 0</w:t>
            </w:r>
          </w:p>
          <w:p w14:paraId="7941D38B"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Gemeenschappelijke Meldkamer Limburg informeert de calamiteitencoördinator</w:t>
            </w:r>
          </w:p>
          <w:p w14:paraId="6D5D74A7" w14:textId="77777777" w:rsidR="003842E6" w:rsidRPr="004D33A5" w:rsidRDefault="003842E6" w:rsidP="003842E6">
            <w:pPr>
              <w:pStyle w:val="Geenafstand"/>
              <w:rPr>
                <w:rFonts w:ascii="Calibri" w:hAnsi="Calibri" w:cs="Calibri"/>
                <w:sz w:val="20"/>
                <w:szCs w:val="20"/>
              </w:rPr>
            </w:pPr>
          </w:p>
        </w:tc>
      </w:tr>
      <w:tr w:rsidR="003842E6" w:rsidRPr="004D33A5" w14:paraId="3671DE57" w14:textId="77777777" w:rsidTr="00BC05CA">
        <w:trPr>
          <w:cantSplit/>
          <w:trHeight w:val="802"/>
        </w:trPr>
        <w:tc>
          <w:tcPr>
            <w:tcW w:w="606" w:type="pct"/>
            <w:tcBorders>
              <w:top w:val="single" w:sz="4" w:space="0" w:color="auto"/>
              <w:bottom w:val="single" w:sz="4" w:space="0" w:color="auto"/>
              <w:right w:val="nil"/>
            </w:tcBorders>
            <w:tcMar>
              <w:top w:w="9" w:type="dxa"/>
              <w:left w:w="66" w:type="dxa"/>
              <w:bottom w:w="0" w:type="dxa"/>
              <w:right w:w="66" w:type="dxa"/>
            </w:tcMar>
            <w:hideMark/>
          </w:tcPr>
          <w:p w14:paraId="0442D1A5"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1250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127154CD"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Voorwaarschuwingsbericht door Meldkamer Water ZN</w:t>
            </w:r>
          </w:p>
        </w:tc>
        <w:tc>
          <w:tcPr>
            <w:tcW w:w="907" w:type="pct"/>
            <w:tcBorders>
              <w:top w:val="single" w:sz="4" w:space="0" w:color="auto"/>
              <w:left w:val="nil"/>
              <w:bottom w:val="single" w:sz="4" w:space="0" w:color="auto"/>
              <w:right w:val="nil"/>
            </w:tcBorders>
            <w:shd w:val="clear" w:color="auto" w:fill="FBED77"/>
          </w:tcPr>
          <w:p w14:paraId="20CEF63F" w14:textId="77777777" w:rsidR="003842E6" w:rsidRPr="004D33A5" w:rsidRDefault="003842E6" w:rsidP="003842E6">
            <w:pPr>
              <w:pStyle w:val="Geenafstand"/>
              <w:rPr>
                <w:rFonts w:ascii="Calibri" w:hAnsi="Calibri" w:cs="Calibri"/>
                <w:sz w:val="20"/>
                <w:szCs w:val="20"/>
              </w:rPr>
            </w:pPr>
            <w:r w:rsidRPr="004D33A5">
              <w:rPr>
                <w:rFonts w:ascii="Calibri" w:hAnsi="Calibri" w:cs="Calibri"/>
                <w:color w:val="000000" w:themeColor="text1"/>
                <w:sz w:val="20"/>
                <w:szCs w:val="20"/>
              </w:rPr>
              <w:t>Fase 1</w:t>
            </w:r>
          </w:p>
        </w:tc>
        <w:tc>
          <w:tcPr>
            <w:tcW w:w="766" w:type="pct"/>
            <w:tcBorders>
              <w:top w:val="single" w:sz="4" w:space="0" w:color="auto"/>
              <w:left w:val="nil"/>
              <w:bottom w:val="single" w:sz="4" w:space="0" w:color="auto"/>
              <w:right w:val="nil"/>
            </w:tcBorders>
            <w:shd w:val="clear" w:color="auto" w:fill="92D050"/>
            <w:vAlign w:val="center"/>
            <w:hideMark/>
          </w:tcPr>
          <w:p w14:paraId="3EC98416"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nil"/>
            </w:tcBorders>
            <w:shd w:val="clear" w:color="auto" w:fill="92D050"/>
          </w:tcPr>
          <w:p w14:paraId="53DD187B"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Regieteam </w:t>
            </w:r>
          </w:p>
          <w:p w14:paraId="6401146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(meer coördinatie nodig in de lijn en afstemming of opschaling nodig is)</w:t>
            </w:r>
          </w:p>
          <w:p w14:paraId="1877A415"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Uitvoering nulmeting dijkinspectie gehele gebied.</w:t>
            </w:r>
          </w:p>
          <w:p w14:paraId="40DE811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Start dijkinspectie gebied Noord </w:t>
            </w:r>
            <w:r w:rsidRPr="004D33A5">
              <w:rPr>
                <w:rFonts w:ascii="Calibri" w:hAnsi="Calibri" w:cs="Calibri"/>
                <w:sz w:val="20"/>
                <w:szCs w:val="20"/>
              </w:rPr>
              <w:br/>
              <w:t>1 x per dag</w:t>
            </w:r>
          </w:p>
          <w:p w14:paraId="330BF3F4"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92D050"/>
          </w:tcPr>
          <w:p w14:paraId="6C9A96E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GRIP 0</w:t>
            </w:r>
          </w:p>
          <w:p w14:paraId="019B1B45"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Meldkamer Brandweer alarmeert de Informatiemanager ROT van beide veiligheidsregio’s en de Officieren van Dienst Bevolkingszorg van alle Maasgemeenten</w:t>
            </w:r>
          </w:p>
        </w:tc>
      </w:tr>
      <w:tr w:rsidR="003842E6" w:rsidRPr="004D33A5" w14:paraId="27B6F468" w14:textId="77777777" w:rsidTr="00BC05CA">
        <w:trPr>
          <w:cantSplit/>
          <w:trHeight w:val="635"/>
        </w:trPr>
        <w:tc>
          <w:tcPr>
            <w:tcW w:w="606" w:type="pct"/>
            <w:tcBorders>
              <w:top w:val="single" w:sz="4" w:space="0" w:color="auto"/>
              <w:bottom w:val="single" w:sz="4" w:space="0" w:color="auto"/>
              <w:right w:val="nil"/>
            </w:tcBorders>
            <w:tcMar>
              <w:top w:w="9" w:type="dxa"/>
              <w:left w:w="66" w:type="dxa"/>
              <w:bottom w:w="0" w:type="dxa"/>
              <w:right w:w="66" w:type="dxa"/>
            </w:tcMar>
            <w:hideMark/>
          </w:tcPr>
          <w:p w14:paraId="496B72E4"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lastRenderedPageBreak/>
              <w:t>1500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3A237E7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Alarmering - Hoogwaterbericht 2 x per dag</w:t>
            </w:r>
          </w:p>
        </w:tc>
        <w:tc>
          <w:tcPr>
            <w:tcW w:w="907" w:type="pct"/>
            <w:tcBorders>
              <w:top w:val="single" w:sz="4" w:space="0" w:color="auto"/>
              <w:left w:val="nil"/>
              <w:bottom w:val="single" w:sz="4" w:space="0" w:color="auto"/>
              <w:right w:val="nil"/>
            </w:tcBorders>
            <w:shd w:val="clear" w:color="auto" w:fill="FBED77"/>
            <w:vAlign w:val="center"/>
          </w:tcPr>
          <w:p w14:paraId="7EB7EC80" w14:textId="77777777" w:rsidR="003842E6" w:rsidRPr="004D33A5" w:rsidRDefault="003842E6" w:rsidP="003842E6">
            <w:pPr>
              <w:pStyle w:val="Geenafstand"/>
              <w:rPr>
                <w:rFonts w:ascii="Calibri" w:hAnsi="Calibri" w:cs="Calibri"/>
                <w:sz w:val="20"/>
                <w:szCs w:val="20"/>
              </w:rPr>
            </w:pPr>
          </w:p>
        </w:tc>
        <w:tc>
          <w:tcPr>
            <w:tcW w:w="766" w:type="pct"/>
            <w:tcBorders>
              <w:top w:val="single" w:sz="4" w:space="0" w:color="auto"/>
              <w:left w:val="nil"/>
              <w:bottom w:val="single" w:sz="4" w:space="0" w:color="auto"/>
              <w:right w:val="nil"/>
            </w:tcBorders>
            <w:shd w:val="clear" w:color="auto" w:fill="FBED77"/>
            <w:tcMar>
              <w:top w:w="9" w:type="dxa"/>
              <w:left w:w="66" w:type="dxa"/>
              <w:bottom w:w="0" w:type="dxa"/>
              <w:right w:w="66" w:type="dxa"/>
            </w:tcMar>
            <w:hideMark/>
          </w:tcPr>
          <w:p w14:paraId="70F8F71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Attendering IAT bij prognose </w:t>
            </w:r>
            <w:r w:rsidRPr="004D33A5">
              <w:rPr>
                <w:rFonts w:ascii="Calibri" w:hAnsi="Calibri" w:cs="Calibri"/>
                <w:sz w:val="20"/>
                <w:szCs w:val="20"/>
              </w:rPr>
              <w:br/>
              <w:t>&gt;2250 m3/s</w:t>
            </w:r>
          </w:p>
        </w:tc>
        <w:tc>
          <w:tcPr>
            <w:tcW w:w="907" w:type="pct"/>
            <w:tcBorders>
              <w:top w:val="single" w:sz="4" w:space="0" w:color="auto"/>
              <w:left w:val="nil"/>
              <w:bottom w:val="single" w:sz="4" w:space="0" w:color="auto"/>
              <w:right w:val="nil"/>
            </w:tcBorders>
            <w:shd w:val="clear" w:color="auto" w:fill="92D050"/>
            <w:vAlign w:val="center"/>
          </w:tcPr>
          <w:p w14:paraId="1A2B17BA"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92D050"/>
            <w:vAlign w:val="center"/>
          </w:tcPr>
          <w:p w14:paraId="0239F83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GRIP 0 </w:t>
            </w:r>
          </w:p>
          <w:p w14:paraId="04F5027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VRZL: Operationeel Kernoverleg (Calamiteitencoördinator, Informatiemanager ROT, Regionaal Operationeel Leider, Hoofd Crisiscommunicatie, Operationeel Leider RWS ZN)</w:t>
            </w:r>
          </w:p>
          <w:p w14:paraId="466B916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VRLN: Kern-ROT</w:t>
            </w:r>
          </w:p>
        </w:tc>
      </w:tr>
      <w:tr w:rsidR="003842E6" w:rsidRPr="004D33A5" w14:paraId="42CD45C0" w14:textId="77777777" w:rsidTr="00BC05CA">
        <w:trPr>
          <w:cantSplit/>
          <w:trHeight w:val="340"/>
        </w:trPr>
        <w:tc>
          <w:tcPr>
            <w:tcW w:w="606" w:type="pct"/>
            <w:tcBorders>
              <w:top w:val="single" w:sz="4" w:space="0" w:color="auto"/>
              <w:bottom w:val="single" w:sz="4" w:space="0" w:color="auto"/>
              <w:right w:val="nil"/>
            </w:tcBorders>
            <w:tcMar>
              <w:top w:w="9" w:type="dxa"/>
              <w:left w:w="66" w:type="dxa"/>
              <w:bottom w:w="0" w:type="dxa"/>
              <w:right w:w="66" w:type="dxa"/>
            </w:tcMar>
            <w:hideMark/>
          </w:tcPr>
          <w:p w14:paraId="30CB00F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1750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76F0CCA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w:t>
            </w:r>
          </w:p>
        </w:tc>
        <w:tc>
          <w:tcPr>
            <w:tcW w:w="907" w:type="pct"/>
            <w:tcBorders>
              <w:top w:val="single" w:sz="4" w:space="0" w:color="auto"/>
              <w:left w:val="nil"/>
              <w:bottom w:val="single" w:sz="4" w:space="0" w:color="auto"/>
              <w:right w:val="nil"/>
            </w:tcBorders>
            <w:shd w:val="clear" w:color="auto" w:fill="FBED77"/>
            <w:vAlign w:val="center"/>
          </w:tcPr>
          <w:p w14:paraId="0EE758F1" w14:textId="77777777" w:rsidR="003842E6" w:rsidRPr="004D33A5" w:rsidRDefault="003842E6" w:rsidP="003842E6">
            <w:pPr>
              <w:pStyle w:val="Geenafstand"/>
              <w:rPr>
                <w:rFonts w:ascii="Calibri" w:hAnsi="Calibri" w:cs="Calibri"/>
                <w:sz w:val="20"/>
                <w:szCs w:val="20"/>
              </w:rPr>
            </w:pPr>
          </w:p>
        </w:tc>
        <w:tc>
          <w:tcPr>
            <w:tcW w:w="766" w:type="pct"/>
            <w:tcBorders>
              <w:top w:val="single" w:sz="4" w:space="0" w:color="auto"/>
              <w:left w:val="nil"/>
              <w:bottom w:val="single" w:sz="4" w:space="0" w:color="auto"/>
              <w:right w:val="nil"/>
            </w:tcBorders>
            <w:shd w:val="clear" w:color="auto" w:fill="FBED77"/>
            <w:tcMar>
              <w:top w:w="9" w:type="dxa"/>
              <w:left w:w="66" w:type="dxa"/>
              <w:bottom w:w="0" w:type="dxa"/>
              <w:right w:w="66" w:type="dxa"/>
            </w:tcMar>
            <w:hideMark/>
          </w:tcPr>
          <w:p w14:paraId="5C4BD337" w14:textId="77777777" w:rsidR="003842E6" w:rsidRPr="004D33A5" w:rsidRDefault="003842E6" w:rsidP="003842E6">
            <w:pPr>
              <w:pStyle w:val="Geenafstand"/>
              <w:rPr>
                <w:rFonts w:ascii="Calibri" w:hAnsi="Calibri" w:cs="Calibri"/>
                <w:color w:val="000000" w:themeColor="text1"/>
                <w:sz w:val="20"/>
                <w:szCs w:val="20"/>
              </w:rPr>
            </w:pPr>
            <w:r w:rsidRPr="004D33A5">
              <w:rPr>
                <w:rFonts w:ascii="Calibri" w:hAnsi="Calibri" w:cs="Calibri"/>
                <w:color w:val="000000" w:themeColor="text1"/>
                <w:sz w:val="20"/>
                <w:szCs w:val="20"/>
              </w:rPr>
              <w:t> Opkomen IAT</w:t>
            </w:r>
          </w:p>
        </w:tc>
        <w:tc>
          <w:tcPr>
            <w:tcW w:w="907" w:type="pct"/>
            <w:tcBorders>
              <w:top w:val="single" w:sz="4" w:space="0" w:color="auto"/>
              <w:left w:val="nil"/>
              <w:bottom w:val="single" w:sz="4" w:space="0" w:color="auto"/>
              <w:right w:val="nil"/>
            </w:tcBorders>
            <w:shd w:val="clear" w:color="auto" w:fill="FBED77"/>
            <w:vAlign w:val="center"/>
          </w:tcPr>
          <w:p w14:paraId="63F2D1A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1</w:t>
            </w:r>
          </w:p>
          <w:p w14:paraId="7560CF7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WAT + WGT actief</w:t>
            </w:r>
          </w:p>
          <w:p w14:paraId="1E053C5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Start dijkinspectie gebied Zuid </w:t>
            </w:r>
            <w:r w:rsidRPr="004D33A5">
              <w:rPr>
                <w:rFonts w:ascii="Calibri" w:hAnsi="Calibri" w:cs="Calibri"/>
                <w:sz w:val="20"/>
                <w:szCs w:val="20"/>
              </w:rPr>
              <w:br/>
              <w:t>1 x per dag</w:t>
            </w:r>
          </w:p>
          <w:p w14:paraId="49E7A899"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Bij stijgende trend waterveiligheid beeld opstellen door AWM </w:t>
            </w:r>
          </w:p>
          <w:p w14:paraId="573BBFC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(adviesteam waterkeringen Maas)</w:t>
            </w:r>
          </w:p>
          <w:p w14:paraId="2A386EF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Bij stijgende trend waterbeeld door AH (adviesteam hydrologie)</w:t>
            </w:r>
          </w:p>
          <w:p w14:paraId="5204B185"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92D050"/>
            <w:vAlign w:val="center"/>
          </w:tcPr>
          <w:p w14:paraId="191B2E56" w14:textId="77777777" w:rsidR="003842E6" w:rsidRPr="004D33A5" w:rsidRDefault="003842E6" w:rsidP="003842E6">
            <w:pPr>
              <w:pStyle w:val="Geenafstand"/>
              <w:rPr>
                <w:rFonts w:ascii="Calibri" w:hAnsi="Calibri" w:cs="Calibri"/>
                <w:sz w:val="20"/>
                <w:szCs w:val="20"/>
              </w:rPr>
            </w:pPr>
          </w:p>
        </w:tc>
      </w:tr>
      <w:tr w:rsidR="003842E6" w:rsidRPr="004D33A5" w14:paraId="685B849F" w14:textId="77777777" w:rsidTr="00BC05CA">
        <w:trPr>
          <w:cantSplit/>
          <w:trHeight w:val="846"/>
        </w:trPr>
        <w:tc>
          <w:tcPr>
            <w:tcW w:w="606" w:type="pct"/>
            <w:tcBorders>
              <w:top w:val="single" w:sz="4" w:space="0" w:color="auto"/>
              <w:bottom w:val="single" w:sz="4" w:space="0" w:color="auto"/>
              <w:right w:val="nil"/>
            </w:tcBorders>
            <w:tcMar>
              <w:top w:w="9" w:type="dxa"/>
              <w:left w:w="66" w:type="dxa"/>
              <w:bottom w:w="0" w:type="dxa"/>
              <w:right w:w="66" w:type="dxa"/>
            </w:tcMar>
            <w:hideMark/>
          </w:tcPr>
          <w:p w14:paraId="57F9AC8B"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2000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205D298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Hoogwaterbericht 3 x per dag</w:t>
            </w:r>
          </w:p>
        </w:tc>
        <w:tc>
          <w:tcPr>
            <w:tcW w:w="907" w:type="pct"/>
            <w:tcBorders>
              <w:top w:val="single" w:sz="4" w:space="0" w:color="auto"/>
              <w:left w:val="nil"/>
              <w:bottom w:val="single" w:sz="4" w:space="0" w:color="auto"/>
              <w:right w:val="nil"/>
            </w:tcBorders>
            <w:shd w:val="clear" w:color="auto" w:fill="FFB612"/>
          </w:tcPr>
          <w:p w14:paraId="310E5856"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2</w:t>
            </w:r>
          </w:p>
          <w:p w14:paraId="0E5FBB9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Bestrijdingsteam ZN en Crisisteam-RWS</w:t>
            </w:r>
          </w:p>
        </w:tc>
        <w:tc>
          <w:tcPr>
            <w:tcW w:w="766" w:type="pct"/>
            <w:tcBorders>
              <w:top w:val="single" w:sz="4" w:space="0" w:color="auto"/>
              <w:left w:val="nil"/>
              <w:bottom w:val="single" w:sz="4" w:space="0" w:color="auto"/>
              <w:right w:val="nil"/>
            </w:tcBorders>
            <w:shd w:val="clear" w:color="auto" w:fill="FFB612"/>
            <w:tcMar>
              <w:top w:w="9" w:type="dxa"/>
              <w:left w:w="66" w:type="dxa"/>
              <w:bottom w:w="0" w:type="dxa"/>
              <w:right w:w="66" w:type="dxa"/>
            </w:tcMar>
            <w:hideMark/>
          </w:tcPr>
          <w:p w14:paraId="09ACCD0E" w14:textId="77777777" w:rsidR="003842E6" w:rsidRPr="004D33A5" w:rsidRDefault="003842E6" w:rsidP="003842E6">
            <w:pPr>
              <w:pStyle w:val="Geenafstand"/>
              <w:rPr>
                <w:rFonts w:ascii="Calibri" w:hAnsi="Calibri" w:cs="Calibri"/>
                <w:sz w:val="20"/>
                <w:szCs w:val="20"/>
              </w:rPr>
            </w:pPr>
          </w:p>
          <w:p w14:paraId="454337D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Actief</w:t>
            </w:r>
          </w:p>
        </w:tc>
        <w:tc>
          <w:tcPr>
            <w:tcW w:w="907" w:type="pct"/>
            <w:tcBorders>
              <w:top w:val="single" w:sz="4" w:space="0" w:color="auto"/>
              <w:left w:val="nil"/>
              <w:bottom w:val="single" w:sz="4" w:space="0" w:color="auto"/>
              <w:right w:val="nil"/>
            </w:tcBorders>
            <w:shd w:val="clear" w:color="auto" w:fill="FFB612"/>
          </w:tcPr>
          <w:p w14:paraId="3EC26EA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2</w:t>
            </w:r>
          </w:p>
          <w:p w14:paraId="441BC8F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WOT actief</w:t>
            </w:r>
          </w:p>
          <w:p w14:paraId="78F8C24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Dijkinspectie geheel gebied </w:t>
            </w:r>
            <w:r w:rsidRPr="004D33A5">
              <w:rPr>
                <w:rFonts w:ascii="Calibri" w:hAnsi="Calibri" w:cs="Calibri"/>
                <w:sz w:val="20"/>
                <w:szCs w:val="20"/>
              </w:rPr>
              <w:br/>
              <w:t>2 x per dag</w:t>
            </w:r>
          </w:p>
          <w:p w14:paraId="7A4314BB"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ST actief (op verzoek WOL)</w:t>
            </w:r>
          </w:p>
          <w:p w14:paraId="7A7F476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AWM actief</w:t>
            </w:r>
          </w:p>
          <w:p w14:paraId="7FE4771D"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AH actief</w:t>
            </w:r>
          </w:p>
          <w:p w14:paraId="7ABA953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IAT actief</w:t>
            </w:r>
          </w:p>
          <w:p w14:paraId="62FC08D2"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FFB612"/>
          </w:tcPr>
          <w:p w14:paraId="79EB3B06"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GRIP 2</w:t>
            </w:r>
          </w:p>
          <w:p w14:paraId="5044541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Regionaal Operationeel Team </w:t>
            </w:r>
          </w:p>
        </w:tc>
      </w:tr>
      <w:tr w:rsidR="003842E6" w:rsidRPr="004D33A5" w14:paraId="2F042F33" w14:textId="77777777" w:rsidTr="00BC05CA">
        <w:trPr>
          <w:cantSplit/>
          <w:trHeight w:val="646"/>
        </w:trPr>
        <w:tc>
          <w:tcPr>
            <w:tcW w:w="606" w:type="pct"/>
            <w:tcBorders>
              <w:top w:val="single" w:sz="4" w:space="0" w:color="auto"/>
              <w:bottom w:val="single" w:sz="4" w:space="0" w:color="auto"/>
              <w:right w:val="nil"/>
            </w:tcBorders>
            <w:tcMar>
              <w:top w:w="9" w:type="dxa"/>
              <w:left w:w="66" w:type="dxa"/>
              <w:bottom w:w="0" w:type="dxa"/>
              <w:right w:w="66" w:type="dxa"/>
            </w:tcMar>
            <w:hideMark/>
          </w:tcPr>
          <w:p w14:paraId="19FBA86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lastRenderedPageBreak/>
              <w:t>2600 m</w:t>
            </w:r>
            <w:r w:rsidRPr="004D33A5">
              <w:rPr>
                <w:rFonts w:ascii="Calibri" w:hAnsi="Calibri" w:cs="Calibri"/>
                <w:sz w:val="20"/>
                <w:szCs w:val="20"/>
                <w:vertAlign w:val="superscript"/>
              </w:rPr>
              <w:t>3</w:t>
            </w:r>
            <w:r w:rsidRPr="004D33A5">
              <w:rPr>
                <w:rFonts w:ascii="Calibri" w:hAnsi="Calibri" w:cs="Calibri"/>
                <w:sz w:val="20"/>
                <w:szCs w:val="20"/>
              </w:rPr>
              <w:t>/s</w:t>
            </w:r>
          </w:p>
        </w:tc>
        <w:tc>
          <w:tcPr>
            <w:tcW w:w="907" w:type="pct"/>
            <w:tcBorders>
              <w:top w:val="single" w:sz="4" w:space="0" w:color="auto"/>
              <w:left w:val="nil"/>
              <w:bottom w:val="single" w:sz="4" w:space="0" w:color="auto"/>
              <w:right w:val="nil"/>
            </w:tcBorders>
            <w:tcMar>
              <w:top w:w="9" w:type="dxa"/>
              <w:left w:w="66" w:type="dxa"/>
              <w:bottom w:w="0" w:type="dxa"/>
              <w:right w:w="66" w:type="dxa"/>
            </w:tcMar>
            <w:hideMark/>
          </w:tcPr>
          <w:p w14:paraId="6678F6D9"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Hoogwaterbericht 4 x per dag</w:t>
            </w:r>
          </w:p>
        </w:tc>
        <w:tc>
          <w:tcPr>
            <w:tcW w:w="907" w:type="pct"/>
            <w:tcBorders>
              <w:top w:val="single" w:sz="4" w:space="0" w:color="auto"/>
              <w:left w:val="nil"/>
              <w:bottom w:val="single" w:sz="4" w:space="0" w:color="auto"/>
              <w:right w:val="nil"/>
            </w:tcBorders>
            <w:shd w:val="clear" w:color="auto" w:fill="D52B1E"/>
          </w:tcPr>
          <w:p w14:paraId="49A2C4D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3</w:t>
            </w:r>
          </w:p>
          <w:p w14:paraId="0466361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Corporate Crisisteam-RWS</w:t>
            </w:r>
          </w:p>
        </w:tc>
        <w:tc>
          <w:tcPr>
            <w:tcW w:w="766" w:type="pct"/>
            <w:tcBorders>
              <w:top w:val="single" w:sz="4" w:space="0" w:color="auto"/>
              <w:left w:val="nil"/>
              <w:bottom w:val="single" w:sz="4" w:space="0" w:color="auto"/>
              <w:right w:val="nil"/>
            </w:tcBorders>
            <w:shd w:val="clear" w:color="auto" w:fill="D52B1E"/>
            <w:tcMar>
              <w:top w:w="9" w:type="dxa"/>
              <w:left w:w="66" w:type="dxa"/>
              <w:bottom w:w="0" w:type="dxa"/>
              <w:right w:w="66" w:type="dxa"/>
            </w:tcMar>
            <w:hideMark/>
          </w:tcPr>
          <w:p w14:paraId="6034C20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Actief</w:t>
            </w:r>
          </w:p>
        </w:tc>
        <w:tc>
          <w:tcPr>
            <w:tcW w:w="907" w:type="pct"/>
            <w:tcBorders>
              <w:top w:val="single" w:sz="4" w:space="0" w:color="auto"/>
              <w:left w:val="nil"/>
              <w:bottom w:val="single" w:sz="4" w:space="0" w:color="auto"/>
              <w:right w:val="nil"/>
            </w:tcBorders>
            <w:shd w:val="clear" w:color="auto" w:fill="D52B1E"/>
          </w:tcPr>
          <w:p w14:paraId="6303710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3/4</w:t>
            </w:r>
          </w:p>
          <w:p w14:paraId="16153E58"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WBT actief</w:t>
            </w:r>
          </w:p>
          <w:p w14:paraId="48056D0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Dijkinspectie geheel gebied </w:t>
            </w:r>
            <w:r w:rsidRPr="004D33A5">
              <w:rPr>
                <w:rFonts w:ascii="Calibri" w:hAnsi="Calibri" w:cs="Calibri"/>
                <w:sz w:val="20"/>
                <w:szCs w:val="20"/>
              </w:rPr>
              <w:br/>
              <w:t>4 x per dag</w:t>
            </w:r>
          </w:p>
          <w:p w14:paraId="133505E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ST actief (op verzoek WOL)</w:t>
            </w:r>
          </w:p>
          <w:p w14:paraId="742F5C2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AWM actief</w:t>
            </w:r>
          </w:p>
          <w:p w14:paraId="57EE648F"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AH actief</w:t>
            </w:r>
          </w:p>
          <w:p w14:paraId="6F94A47A"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IAT actief</w:t>
            </w:r>
          </w:p>
          <w:p w14:paraId="3476D70E"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single" w:sz="4" w:space="0" w:color="auto"/>
              <w:right w:val="single" w:sz="4" w:space="0" w:color="auto"/>
            </w:tcBorders>
            <w:shd w:val="clear" w:color="auto" w:fill="D52B1E"/>
          </w:tcPr>
          <w:p w14:paraId="4E24FBF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GRIP 4</w:t>
            </w:r>
          </w:p>
          <w:p w14:paraId="7BE22DC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Regionaal Beleidsteam</w:t>
            </w:r>
          </w:p>
        </w:tc>
      </w:tr>
      <w:tr w:rsidR="003842E6" w:rsidRPr="004D33A5" w14:paraId="5BD5208D" w14:textId="77777777" w:rsidTr="00BC05CA">
        <w:trPr>
          <w:cantSplit/>
          <w:trHeight w:val="1403"/>
        </w:trPr>
        <w:tc>
          <w:tcPr>
            <w:tcW w:w="606" w:type="pct"/>
            <w:tcBorders>
              <w:top w:val="single" w:sz="4" w:space="0" w:color="auto"/>
              <w:bottom w:val="single" w:sz="4" w:space="0" w:color="auto"/>
            </w:tcBorders>
            <w:tcMar>
              <w:top w:w="9" w:type="dxa"/>
              <w:left w:w="66" w:type="dxa"/>
              <w:bottom w:w="0" w:type="dxa"/>
              <w:right w:w="66" w:type="dxa"/>
            </w:tcMar>
            <w:hideMark/>
          </w:tcPr>
          <w:p w14:paraId="4E9378A4"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4 dagen nadat de hoogwatergolf van 1500m3/s St. Pieter is gepasseerd met een dalende trend</w:t>
            </w:r>
          </w:p>
          <w:p w14:paraId="0A87FF8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óf</w:t>
            </w:r>
          </w:p>
          <w:p w14:paraId="1E6195C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bij een waterstand van 3.00m +NAP bij Dieze – Hedel met een prognose van daling</w:t>
            </w:r>
          </w:p>
        </w:tc>
        <w:tc>
          <w:tcPr>
            <w:tcW w:w="907" w:type="pct"/>
            <w:tcBorders>
              <w:top w:val="single" w:sz="4" w:space="0" w:color="auto"/>
              <w:bottom w:val="single" w:sz="4" w:space="0" w:color="auto"/>
            </w:tcBorders>
            <w:tcMar>
              <w:top w:w="9" w:type="dxa"/>
              <w:left w:w="66" w:type="dxa"/>
              <w:bottom w:w="0" w:type="dxa"/>
              <w:right w:w="66" w:type="dxa"/>
            </w:tcMar>
            <w:hideMark/>
          </w:tcPr>
          <w:p w14:paraId="20BB1F8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Afsluitend (landelijk) hoogwaterbericht*</w:t>
            </w:r>
          </w:p>
        </w:tc>
        <w:tc>
          <w:tcPr>
            <w:tcW w:w="907" w:type="pct"/>
            <w:tcBorders>
              <w:top w:val="single" w:sz="4" w:space="0" w:color="auto"/>
              <w:bottom w:val="single" w:sz="4" w:space="0" w:color="auto"/>
            </w:tcBorders>
            <w:shd w:val="clear" w:color="auto" w:fill="FBED77"/>
          </w:tcPr>
          <w:p w14:paraId="45B52EA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1</w:t>
            </w:r>
          </w:p>
          <w:p w14:paraId="52CC51E7"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Afschaling Crisisteam-RWS</w:t>
            </w:r>
          </w:p>
        </w:tc>
        <w:tc>
          <w:tcPr>
            <w:tcW w:w="766" w:type="pct"/>
            <w:tcBorders>
              <w:top w:val="single" w:sz="4" w:space="0" w:color="auto"/>
              <w:bottom w:val="single" w:sz="4" w:space="0" w:color="auto"/>
            </w:tcBorders>
            <w:shd w:val="clear" w:color="auto" w:fill="FBED77"/>
            <w:tcMar>
              <w:top w:w="9" w:type="dxa"/>
              <w:left w:w="66" w:type="dxa"/>
              <w:bottom w:w="0" w:type="dxa"/>
              <w:right w:w="66" w:type="dxa"/>
            </w:tcMar>
            <w:hideMark/>
          </w:tcPr>
          <w:p w14:paraId="036EE775"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Afschaling n.a.v. besluit ROT’s mits alle te bedienen crisisteams (dus ook mono crisisteams waterpartners) hiermee instemmen.  </w:t>
            </w:r>
          </w:p>
        </w:tc>
        <w:tc>
          <w:tcPr>
            <w:tcW w:w="907" w:type="pct"/>
            <w:tcBorders>
              <w:top w:val="single" w:sz="4" w:space="0" w:color="auto"/>
              <w:bottom w:val="single" w:sz="4" w:space="0" w:color="auto"/>
            </w:tcBorders>
            <w:shd w:val="clear" w:color="auto" w:fill="FBED77"/>
          </w:tcPr>
          <w:p w14:paraId="50B2337E" w14:textId="77777777" w:rsidR="003842E6" w:rsidRPr="004D33A5" w:rsidRDefault="003842E6" w:rsidP="003842E6">
            <w:pPr>
              <w:pStyle w:val="Geenafstand"/>
              <w:rPr>
                <w:rFonts w:ascii="Calibri" w:hAnsi="Calibri" w:cs="Calibri"/>
                <w:color w:val="000000" w:themeColor="text1"/>
                <w:sz w:val="20"/>
                <w:szCs w:val="20"/>
              </w:rPr>
            </w:pPr>
            <w:r w:rsidRPr="004D33A5">
              <w:rPr>
                <w:rFonts w:ascii="Calibri" w:hAnsi="Calibri" w:cs="Calibri"/>
                <w:color w:val="000000" w:themeColor="text1"/>
                <w:sz w:val="20"/>
                <w:szCs w:val="20"/>
              </w:rPr>
              <w:t>Fase 1</w:t>
            </w:r>
          </w:p>
          <w:p w14:paraId="5F6E474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Afschaling WL is afhankelijk van:</w:t>
            </w:r>
          </w:p>
          <w:p w14:paraId="24B08AB1"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Het passeren van de hoogwatergolf in Mook (ca. 2 dagen nadat de hoogwatergolf bij St. Pieter is gepasseerd.)</w:t>
            </w:r>
          </w:p>
          <w:p w14:paraId="23C5685E"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xml:space="preserve">Genormaliseerde waterstanden </w:t>
            </w:r>
          </w:p>
          <w:p w14:paraId="67419D3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Verdere prognose van het waterbeeld.</w:t>
            </w:r>
          </w:p>
        </w:tc>
        <w:tc>
          <w:tcPr>
            <w:tcW w:w="907" w:type="pct"/>
            <w:tcBorders>
              <w:top w:val="single" w:sz="4" w:space="0" w:color="auto"/>
              <w:bottom w:val="single" w:sz="4" w:space="0" w:color="auto"/>
            </w:tcBorders>
            <w:shd w:val="clear" w:color="auto" w:fill="FBED77"/>
          </w:tcPr>
          <w:p w14:paraId="5B3A04C0" w14:textId="77777777" w:rsidR="003842E6" w:rsidRPr="004D33A5" w:rsidRDefault="003842E6" w:rsidP="003842E6">
            <w:pPr>
              <w:pStyle w:val="Geenafstand"/>
              <w:rPr>
                <w:rFonts w:ascii="Calibri" w:hAnsi="Calibri" w:cs="Calibri"/>
                <w:sz w:val="20"/>
                <w:szCs w:val="20"/>
              </w:rPr>
            </w:pPr>
          </w:p>
        </w:tc>
      </w:tr>
      <w:tr w:rsidR="003842E6" w:rsidRPr="004D33A5" w14:paraId="48A06F4E" w14:textId="77777777" w:rsidTr="00BC05CA">
        <w:trPr>
          <w:cantSplit/>
          <w:trHeight w:val="1124"/>
        </w:trPr>
        <w:tc>
          <w:tcPr>
            <w:tcW w:w="606" w:type="pct"/>
            <w:tcBorders>
              <w:top w:val="single" w:sz="4" w:space="0" w:color="auto"/>
              <w:bottom w:val="single" w:sz="4" w:space="0" w:color="auto"/>
            </w:tcBorders>
            <w:tcMar>
              <w:top w:w="9" w:type="dxa"/>
              <w:left w:w="66" w:type="dxa"/>
              <w:bottom w:w="0" w:type="dxa"/>
              <w:right w:w="66" w:type="dxa"/>
            </w:tcMar>
            <w:hideMark/>
          </w:tcPr>
          <w:p w14:paraId="1A4EA328"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&lt;800 m3/s bij Mook</w:t>
            </w:r>
          </w:p>
        </w:tc>
        <w:tc>
          <w:tcPr>
            <w:tcW w:w="907" w:type="pct"/>
            <w:tcBorders>
              <w:top w:val="single" w:sz="4" w:space="0" w:color="auto"/>
              <w:bottom w:val="single" w:sz="4" w:space="0" w:color="auto"/>
            </w:tcBorders>
            <w:tcMar>
              <w:top w:w="9" w:type="dxa"/>
              <w:left w:w="66" w:type="dxa"/>
              <w:bottom w:w="0" w:type="dxa"/>
              <w:right w:w="66" w:type="dxa"/>
            </w:tcMar>
            <w:hideMark/>
          </w:tcPr>
          <w:p w14:paraId="55D5F884"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Regionaal afschalingsbericht*</w:t>
            </w:r>
          </w:p>
        </w:tc>
        <w:tc>
          <w:tcPr>
            <w:tcW w:w="907" w:type="pct"/>
            <w:tcBorders>
              <w:top w:val="single" w:sz="4" w:space="0" w:color="auto"/>
              <w:bottom w:val="single" w:sz="4" w:space="0" w:color="auto"/>
            </w:tcBorders>
            <w:shd w:val="clear" w:color="auto" w:fill="D9D9D9" w:themeFill="background1" w:themeFillShade="D9"/>
          </w:tcPr>
          <w:p w14:paraId="0CABC8A2"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Fase 0</w:t>
            </w:r>
          </w:p>
          <w:p w14:paraId="353C98D0"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Afschaling bestrijdingsteam ZN</w:t>
            </w:r>
          </w:p>
        </w:tc>
        <w:tc>
          <w:tcPr>
            <w:tcW w:w="766" w:type="pct"/>
            <w:tcBorders>
              <w:top w:val="single" w:sz="4" w:space="0" w:color="auto"/>
              <w:bottom w:val="single" w:sz="4" w:space="0" w:color="auto"/>
            </w:tcBorders>
            <w:shd w:val="clear" w:color="auto" w:fill="D9D9D9" w:themeFill="background1" w:themeFillShade="D9"/>
            <w:tcMar>
              <w:top w:w="9" w:type="dxa"/>
              <w:left w:w="66" w:type="dxa"/>
              <w:bottom w:w="0" w:type="dxa"/>
              <w:right w:w="66" w:type="dxa"/>
            </w:tcMar>
            <w:hideMark/>
          </w:tcPr>
          <w:p w14:paraId="70BF329C"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 </w:t>
            </w:r>
          </w:p>
        </w:tc>
        <w:tc>
          <w:tcPr>
            <w:tcW w:w="907" w:type="pct"/>
            <w:tcBorders>
              <w:top w:val="single" w:sz="4" w:space="0" w:color="auto"/>
              <w:bottom w:val="single" w:sz="4" w:space="0" w:color="auto"/>
            </w:tcBorders>
            <w:shd w:val="clear" w:color="auto" w:fill="D9D9D9" w:themeFill="background1" w:themeFillShade="D9"/>
          </w:tcPr>
          <w:p w14:paraId="72057CB6" w14:textId="77777777" w:rsidR="003842E6" w:rsidRPr="004D33A5" w:rsidRDefault="003842E6" w:rsidP="003842E6">
            <w:pPr>
              <w:pStyle w:val="Geenafstand"/>
              <w:rPr>
                <w:rFonts w:ascii="Calibri" w:hAnsi="Calibri" w:cs="Calibri"/>
                <w:color w:val="000000" w:themeColor="text1"/>
                <w:sz w:val="20"/>
                <w:szCs w:val="20"/>
              </w:rPr>
            </w:pPr>
            <w:r w:rsidRPr="004D33A5">
              <w:rPr>
                <w:rFonts w:ascii="Calibri" w:hAnsi="Calibri" w:cs="Calibri"/>
                <w:color w:val="000000" w:themeColor="text1"/>
                <w:sz w:val="20"/>
                <w:szCs w:val="20"/>
              </w:rPr>
              <w:t>Fase 0</w:t>
            </w:r>
          </w:p>
          <w:p w14:paraId="578E3DA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Afschaling WL bij afvoer &lt;1250m</w:t>
            </w:r>
            <w:r w:rsidRPr="004D33A5">
              <w:rPr>
                <w:rFonts w:ascii="Calibri" w:hAnsi="Calibri" w:cs="Calibri"/>
                <w:sz w:val="20"/>
                <w:szCs w:val="20"/>
                <w:vertAlign w:val="superscript"/>
              </w:rPr>
              <w:t>3</w:t>
            </w:r>
            <w:r w:rsidRPr="004D33A5">
              <w:rPr>
                <w:rFonts w:ascii="Calibri" w:hAnsi="Calibri" w:cs="Calibri"/>
                <w:sz w:val="20"/>
                <w:szCs w:val="20"/>
              </w:rPr>
              <w:t>/s bij Mook met een dalende trend.</w:t>
            </w:r>
          </w:p>
        </w:tc>
        <w:tc>
          <w:tcPr>
            <w:tcW w:w="907" w:type="pct"/>
            <w:tcBorders>
              <w:top w:val="single" w:sz="4" w:space="0" w:color="auto"/>
              <w:bottom w:val="single" w:sz="4" w:space="0" w:color="auto"/>
            </w:tcBorders>
            <w:shd w:val="clear" w:color="auto" w:fill="D9D9D9" w:themeFill="background1" w:themeFillShade="D9"/>
          </w:tcPr>
          <w:p w14:paraId="06DF893C" w14:textId="77777777" w:rsidR="003842E6" w:rsidRPr="004D33A5" w:rsidRDefault="003842E6" w:rsidP="003842E6">
            <w:pPr>
              <w:pStyle w:val="Geenafstand"/>
              <w:rPr>
                <w:rFonts w:ascii="Calibri" w:hAnsi="Calibri" w:cs="Calibri"/>
                <w:sz w:val="20"/>
                <w:szCs w:val="20"/>
              </w:rPr>
            </w:pPr>
          </w:p>
        </w:tc>
      </w:tr>
      <w:tr w:rsidR="003842E6" w:rsidRPr="004D33A5" w14:paraId="7CA0E9F9" w14:textId="77777777" w:rsidTr="00BC05CA">
        <w:trPr>
          <w:cantSplit/>
          <w:trHeight w:val="1124"/>
        </w:trPr>
        <w:tc>
          <w:tcPr>
            <w:tcW w:w="606" w:type="pct"/>
            <w:tcBorders>
              <w:top w:val="single" w:sz="4" w:space="0" w:color="auto"/>
              <w:left w:val="nil"/>
              <w:bottom w:val="nil"/>
              <w:right w:val="nil"/>
            </w:tcBorders>
            <w:tcMar>
              <w:top w:w="9" w:type="dxa"/>
              <w:left w:w="66" w:type="dxa"/>
              <w:bottom w:w="0" w:type="dxa"/>
              <w:right w:w="66" w:type="dxa"/>
            </w:tcMar>
          </w:tcPr>
          <w:p w14:paraId="4DDAD921"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nil"/>
              <w:right w:val="nil"/>
            </w:tcBorders>
            <w:tcMar>
              <w:top w:w="9" w:type="dxa"/>
              <w:left w:w="66" w:type="dxa"/>
              <w:bottom w:w="0" w:type="dxa"/>
              <w:right w:w="66" w:type="dxa"/>
            </w:tcMar>
          </w:tcPr>
          <w:p w14:paraId="5FC8A000" w14:textId="77777777" w:rsidR="003842E6" w:rsidRPr="004D33A5" w:rsidRDefault="003842E6" w:rsidP="003842E6">
            <w:pPr>
              <w:pStyle w:val="Geenafstand"/>
              <w:rPr>
                <w:rFonts w:ascii="Calibri" w:hAnsi="Calibri" w:cs="Calibri"/>
                <w:sz w:val="20"/>
                <w:szCs w:val="20"/>
              </w:rPr>
            </w:pPr>
          </w:p>
        </w:tc>
        <w:tc>
          <w:tcPr>
            <w:tcW w:w="907" w:type="pct"/>
            <w:tcBorders>
              <w:top w:val="single" w:sz="4" w:space="0" w:color="auto"/>
              <w:left w:val="nil"/>
              <w:bottom w:val="nil"/>
              <w:right w:val="nil"/>
            </w:tcBorders>
          </w:tcPr>
          <w:p w14:paraId="2EAF181D" w14:textId="77777777" w:rsidR="003842E6" w:rsidRPr="004D33A5" w:rsidRDefault="003842E6" w:rsidP="003842E6">
            <w:pPr>
              <w:pStyle w:val="Geenafstand"/>
              <w:rPr>
                <w:rFonts w:ascii="Calibri" w:hAnsi="Calibri" w:cs="Calibri"/>
                <w:sz w:val="20"/>
                <w:szCs w:val="20"/>
              </w:rPr>
            </w:pPr>
          </w:p>
        </w:tc>
        <w:tc>
          <w:tcPr>
            <w:tcW w:w="766" w:type="pct"/>
            <w:tcBorders>
              <w:top w:val="single" w:sz="4" w:space="0" w:color="auto"/>
              <w:left w:val="nil"/>
              <w:bottom w:val="nil"/>
              <w:right w:val="nil"/>
            </w:tcBorders>
            <w:tcMar>
              <w:top w:w="9" w:type="dxa"/>
              <w:left w:w="66" w:type="dxa"/>
              <w:bottom w:w="0" w:type="dxa"/>
              <w:right w:w="66" w:type="dxa"/>
            </w:tcMar>
          </w:tcPr>
          <w:p w14:paraId="0E3CCA88" w14:textId="77777777" w:rsidR="003842E6" w:rsidRPr="004D33A5" w:rsidRDefault="003842E6" w:rsidP="003842E6">
            <w:pPr>
              <w:pStyle w:val="Geenafstand"/>
              <w:rPr>
                <w:rFonts w:ascii="Calibri" w:hAnsi="Calibri" w:cs="Calibri"/>
                <w:sz w:val="20"/>
                <w:szCs w:val="20"/>
              </w:rPr>
            </w:pPr>
          </w:p>
        </w:tc>
        <w:tc>
          <w:tcPr>
            <w:tcW w:w="1814" w:type="pct"/>
            <w:gridSpan w:val="2"/>
            <w:tcBorders>
              <w:top w:val="single" w:sz="4" w:space="0" w:color="auto"/>
              <w:left w:val="nil"/>
              <w:bottom w:val="nil"/>
              <w:right w:val="nil"/>
            </w:tcBorders>
          </w:tcPr>
          <w:p w14:paraId="4D328D83"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WAT: Waterschap Actieteam</w:t>
            </w:r>
          </w:p>
          <w:p w14:paraId="276BA6B8" w14:textId="77777777" w:rsidR="003842E6" w:rsidRPr="004D33A5" w:rsidRDefault="003842E6" w:rsidP="003842E6">
            <w:pPr>
              <w:pStyle w:val="Geenafstand"/>
              <w:rPr>
                <w:rFonts w:ascii="Calibri" w:hAnsi="Calibri" w:cs="Calibri"/>
                <w:sz w:val="20"/>
                <w:szCs w:val="20"/>
              </w:rPr>
            </w:pPr>
            <w:r w:rsidRPr="004D33A5">
              <w:rPr>
                <w:rFonts w:ascii="Calibri" w:hAnsi="Calibri" w:cs="Calibri"/>
                <w:sz w:val="20"/>
                <w:szCs w:val="20"/>
              </w:rPr>
              <w:t>WGT: Waterschap Gebiedsteam (Sittard, Horst)</w:t>
            </w:r>
          </w:p>
          <w:p w14:paraId="67E7A94C" w14:textId="77777777" w:rsidR="003842E6" w:rsidRPr="004D33A5" w:rsidRDefault="003842E6" w:rsidP="003842E6">
            <w:pPr>
              <w:pStyle w:val="Geenafstand"/>
              <w:rPr>
                <w:rFonts w:ascii="Calibri" w:hAnsi="Calibri" w:cs="Calibri"/>
                <w:color w:val="000000" w:themeColor="text1"/>
                <w:sz w:val="20"/>
                <w:szCs w:val="20"/>
              </w:rPr>
            </w:pPr>
            <w:r w:rsidRPr="004D33A5">
              <w:rPr>
                <w:rFonts w:ascii="Calibri" w:hAnsi="Calibri" w:cs="Calibri"/>
                <w:color w:val="000000" w:themeColor="text1"/>
                <w:sz w:val="20"/>
                <w:szCs w:val="20"/>
              </w:rPr>
              <w:t>WOT: Waterschap Operationeel Team</w:t>
            </w:r>
          </w:p>
          <w:p w14:paraId="3D56BB40" w14:textId="77777777" w:rsidR="003842E6" w:rsidRPr="004D33A5" w:rsidRDefault="003842E6" w:rsidP="003842E6">
            <w:pPr>
              <w:pStyle w:val="Geenafstand"/>
              <w:rPr>
                <w:rFonts w:ascii="Calibri" w:hAnsi="Calibri" w:cs="Calibri"/>
                <w:sz w:val="20"/>
                <w:szCs w:val="20"/>
              </w:rPr>
            </w:pPr>
            <w:r w:rsidRPr="004D33A5">
              <w:rPr>
                <w:rFonts w:ascii="Calibri" w:hAnsi="Calibri" w:cs="Calibri"/>
                <w:color w:val="000000" w:themeColor="text1"/>
                <w:sz w:val="20"/>
                <w:szCs w:val="20"/>
              </w:rPr>
              <w:t>WBT: Waterschap Beleidsteam</w:t>
            </w:r>
          </w:p>
          <w:p w14:paraId="435A5CA4" w14:textId="77777777" w:rsidR="003842E6" w:rsidRPr="004D33A5" w:rsidRDefault="003842E6" w:rsidP="003842E6">
            <w:pPr>
              <w:pStyle w:val="Geenafstand"/>
              <w:rPr>
                <w:rFonts w:ascii="Calibri" w:hAnsi="Calibri" w:cs="Calibri"/>
                <w:sz w:val="20"/>
                <w:szCs w:val="20"/>
              </w:rPr>
            </w:pPr>
          </w:p>
        </w:tc>
      </w:tr>
    </w:tbl>
    <w:p w14:paraId="443CF2F6" w14:textId="77777777" w:rsidR="003842E6" w:rsidRPr="004D33A5" w:rsidRDefault="003842E6" w:rsidP="003842E6">
      <w:pPr>
        <w:pStyle w:val="Geenafstand"/>
        <w:rPr>
          <w:rFonts w:ascii="Calibri" w:hAnsi="Calibri" w:cs="Calibri"/>
          <w:sz w:val="20"/>
          <w:szCs w:val="20"/>
        </w:rPr>
      </w:pPr>
    </w:p>
    <w:p w14:paraId="7141AACB" w14:textId="77777777" w:rsidR="003842E6" w:rsidRPr="004D33A5" w:rsidRDefault="003842E6" w:rsidP="003842E6">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r w:rsidRPr="004D33A5">
        <w:tab/>
      </w:r>
    </w:p>
    <w:p w14:paraId="5EC7855E" w14:textId="6B9B56B8" w:rsidR="00CD173D" w:rsidRPr="004D33A5" w:rsidRDefault="009A2B1E" w:rsidP="008746D3">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 xml:space="preserve">Bijlage E - </w:t>
      </w:r>
      <w:r w:rsidR="008746D3" w:rsidRPr="004D33A5">
        <w:rPr>
          <w:rFonts w:ascii="Calibri" w:hAnsi="Calibri" w:cs="Calibri"/>
          <w:b/>
          <w:bCs/>
          <w:color w:val="0F9ED5" w:themeColor="accent4"/>
          <w:sz w:val="20"/>
          <w:szCs w:val="20"/>
        </w:rPr>
        <w:t>Overzicht watergangen uitmondend in de Maas</w:t>
      </w:r>
    </w:p>
    <w:p w14:paraId="55FA38B7" w14:textId="373D961B" w:rsidR="00491C19" w:rsidRPr="004D33A5" w:rsidRDefault="00CD173D" w:rsidP="00ED0A36">
      <w:pPr>
        <w:pStyle w:val="Geenafstand"/>
        <w:rPr>
          <w:rFonts w:ascii="Calibri" w:hAnsi="Calibri" w:cs="Calibri"/>
          <w:sz w:val="20"/>
          <w:szCs w:val="20"/>
        </w:rPr>
      </w:pPr>
      <w:r w:rsidRPr="004D33A5">
        <w:rPr>
          <w:noProof/>
        </w:rPr>
        <w:drawing>
          <wp:inline distT="0" distB="0" distL="0" distR="0" wp14:anchorId="47DE86BC" wp14:editId="2DF87A2C">
            <wp:extent cx="5536791" cy="2760418"/>
            <wp:effectExtent l="0" t="2540" r="4445" b="4445"/>
            <wp:docPr id="145352394" name="Afbeelding 18"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394" name="Afbeelding 18" descr="Afbeelding met tekst, schermopname, Parallel, lijn&#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5550304" cy="2767155"/>
                    </a:xfrm>
                    <a:prstGeom prst="rect">
                      <a:avLst/>
                    </a:prstGeom>
                    <a:noFill/>
                    <a:ln>
                      <a:noFill/>
                    </a:ln>
                  </pic:spPr>
                </pic:pic>
              </a:graphicData>
            </a:graphic>
          </wp:inline>
        </w:drawing>
      </w:r>
      <w:r w:rsidRPr="004D33A5">
        <w:rPr>
          <w:noProof/>
        </w:rPr>
        <w:drawing>
          <wp:inline distT="0" distB="0" distL="0" distR="0" wp14:anchorId="1BA6A4F3" wp14:editId="148AE7EA">
            <wp:extent cx="5541461" cy="2914873"/>
            <wp:effectExtent l="0" t="1270" r="1270" b="1270"/>
            <wp:docPr id="1694589533" name="Afbeelding 19" descr="Afbeelding met tekst, lijn, Parallel,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89533" name="Afbeelding 19" descr="Afbeelding met tekst, lijn, Parallel, zwart-wit&#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5562202" cy="2925783"/>
                    </a:xfrm>
                    <a:prstGeom prst="rect">
                      <a:avLst/>
                    </a:prstGeom>
                    <a:noFill/>
                    <a:ln>
                      <a:noFill/>
                    </a:ln>
                  </pic:spPr>
                </pic:pic>
              </a:graphicData>
            </a:graphic>
          </wp:inline>
        </w:drawing>
      </w:r>
    </w:p>
    <w:p w14:paraId="52C9F10E" w14:textId="471393C8" w:rsidR="00D8311E" w:rsidRPr="004D33A5" w:rsidRDefault="00D8311E" w:rsidP="00ED0A36">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 xml:space="preserve">Bijlage F - Convenant </w:t>
      </w:r>
      <w:r w:rsidR="007B010C" w:rsidRPr="004D33A5">
        <w:rPr>
          <w:rFonts w:ascii="Calibri" w:hAnsi="Calibri" w:cs="Calibri"/>
          <w:b/>
          <w:bCs/>
          <w:color w:val="0F9ED5" w:themeColor="accent4"/>
          <w:sz w:val="20"/>
          <w:szCs w:val="20"/>
        </w:rPr>
        <w:t>‘H</w:t>
      </w:r>
      <w:r w:rsidRPr="004D33A5">
        <w:rPr>
          <w:rFonts w:ascii="Calibri" w:hAnsi="Calibri" w:cs="Calibri"/>
          <w:b/>
          <w:bCs/>
          <w:color w:val="0F9ED5" w:themeColor="accent4"/>
          <w:sz w:val="20"/>
          <w:szCs w:val="20"/>
        </w:rPr>
        <w:t>oogwaterberichtgeving en prognoses</w:t>
      </w:r>
      <w:r w:rsidR="007B010C" w:rsidRPr="004D33A5">
        <w:rPr>
          <w:rFonts w:ascii="Calibri" w:hAnsi="Calibri" w:cs="Calibri"/>
          <w:b/>
          <w:bCs/>
          <w:color w:val="0F9ED5" w:themeColor="accent4"/>
          <w:sz w:val="20"/>
          <w:szCs w:val="20"/>
        </w:rPr>
        <w:t xml:space="preserve"> 2020’</w:t>
      </w:r>
    </w:p>
    <w:p w14:paraId="2831889E" w14:textId="4FC80D6B" w:rsidR="00BE2762" w:rsidRPr="004D33A5" w:rsidRDefault="00BE2762" w:rsidP="00BE2762">
      <w:pPr>
        <w:pStyle w:val="Geenafstand"/>
        <w:rPr>
          <w:rFonts w:ascii="Calibri" w:hAnsi="Calibri" w:cs="Calibri"/>
          <w:iCs/>
          <w:sz w:val="20"/>
          <w:szCs w:val="20"/>
        </w:rPr>
      </w:pPr>
      <w:r w:rsidRPr="004D33A5">
        <w:rPr>
          <w:rFonts w:ascii="Calibri" w:hAnsi="Calibri" w:cs="Calibri"/>
          <w:iCs/>
          <w:sz w:val="20"/>
          <w:szCs w:val="20"/>
        </w:rPr>
        <w:t xml:space="preserve">De recentste operationele versie van het </w:t>
      </w:r>
      <w:r w:rsidR="00E1132C" w:rsidRPr="004D33A5">
        <w:rPr>
          <w:rFonts w:ascii="Calibri" w:hAnsi="Calibri" w:cs="Calibri"/>
          <w:sz w:val="20"/>
          <w:szCs w:val="20"/>
        </w:rPr>
        <w:t xml:space="preserve">Convenant ‘Hoogwaterberichtgeving en prognoses 2020’ </w:t>
      </w:r>
      <w:r w:rsidRPr="004D33A5">
        <w:rPr>
          <w:rFonts w:ascii="Calibri" w:hAnsi="Calibri" w:cs="Calibri"/>
          <w:iCs/>
          <w:sz w:val="20"/>
          <w:szCs w:val="20"/>
        </w:rPr>
        <w:t>en is te raadplegen via de daartoe ingerichte systemen.</w:t>
      </w:r>
    </w:p>
    <w:p w14:paraId="2E2BBC2F" w14:textId="77DF75A6" w:rsidR="00BE2762" w:rsidRPr="004D33A5" w:rsidRDefault="00BE2762" w:rsidP="00ED0A36">
      <w:pPr>
        <w:pStyle w:val="Geenafstand"/>
        <w:rPr>
          <w:rFonts w:ascii="Calibri" w:hAnsi="Calibri" w:cs="Calibri"/>
          <w:sz w:val="20"/>
          <w:szCs w:val="20"/>
        </w:rPr>
        <w:sectPr w:rsidR="00BE2762" w:rsidRPr="004D33A5" w:rsidSect="006263BC">
          <w:pgSz w:w="16838" w:h="11906" w:orient="landscape"/>
          <w:pgMar w:top="1417" w:right="1417" w:bottom="1417" w:left="1417" w:header="708" w:footer="0" w:gutter="0"/>
          <w:cols w:space="708"/>
          <w:docGrid w:linePitch="360"/>
        </w:sectPr>
      </w:pPr>
    </w:p>
    <w:p w14:paraId="195E3B70" w14:textId="2D8EE629" w:rsidR="00FE7CE8" w:rsidRPr="004D33A5" w:rsidRDefault="00FE7CE8" w:rsidP="00FE7CE8">
      <w:pPr>
        <w:pStyle w:val="Geenafstand"/>
        <w:rPr>
          <w:rFonts w:ascii="Calibri" w:hAnsi="Calibri" w:cs="Calibri"/>
          <w:color w:val="FFFFFF" w:themeColor="background1"/>
          <w:sz w:val="20"/>
          <w:szCs w:val="20"/>
        </w:rPr>
      </w:pPr>
      <w:r w:rsidRPr="004D33A5">
        <w:rPr>
          <w:rFonts w:ascii="Calibri" w:hAnsi="Calibri" w:cs="Calibri"/>
          <w:b/>
          <w:bCs/>
          <w:color w:val="0F9ED5" w:themeColor="accent4"/>
          <w:sz w:val="20"/>
          <w:szCs w:val="20"/>
        </w:rPr>
        <w:lastRenderedPageBreak/>
        <w:t>Bijlage G - Instructie Informatiemanage</w:t>
      </w:r>
      <w:r w:rsidR="009168D0" w:rsidRPr="004D33A5">
        <w:rPr>
          <w:rFonts w:ascii="Calibri" w:hAnsi="Calibri" w:cs="Calibri"/>
          <w:b/>
          <w:bCs/>
          <w:color w:val="0F9ED5" w:themeColor="accent4"/>
          <w:sz w:val="20"/>
          <w:szCs w:val="20"/>
        </w:rPr>
        <w:t>r ROT</w:t>
      </w:r>
    </w:p>
    <w:p w14:paraId="3675533E" w14:textId="5116BC37" w:rsidR="00E1132C" w:rsidRPr="004D33A5" w:rsidRDefault="00E1132C" w:rsidP="00E1132C">
      <w:pPr>
        <w:pStyle w:val="Geenafstand"/>
        <w:rPr>
          <w:rFonts w:ascii="Calibri" w:hAnsi="Calibri" w:cs="Calibri"/>
          <w:iCs/>
          <w:sz w:val="20"/>
          <w:szCs w:val="20"/>
        </w:rPr>
      </w:pPr>
      <w:r w:rsidRPr="004D33A5">
        <w:rPr>
          <w:rFonts w:ascii="Calibri" w:hAnsi="Calibri" w:cs="Calibri"/>
          <w:iCs/>
          <w:sz w:val="20"/>
          <w:szCs w:val="20"/>
        </w:rPr>
        <w:t>De recentste operationele versie van de Instructie Informatiemanager</w:t>
      </w:r>
      <w:r w:rsidRPr="004D33A5">
        <w:rPr>
          <w:rFonts w:ascii="Calibri" w:hAnsi="Calibri" w:cs="Calibri"/>
          <w:sz w:val="20"/>
          <w:szCs w:val="20"/>
        </w:rPr>
        <w:t xml:space="preserve"> </w:t>
      </w:r>
      <w:r w:rsidRPr="004D33A5">
        <w:rPr>
          <w:rFonts w:ascii="Calibri" w:hAnsi="Calibri" w:cs="Calibri"/>
          <w:iCs/>
          <w:sz w:val="20"/>
          <w:szCs w:val="20"/>
        </w:rPr>
        <w:t>en is te raadplegen via de daartoe ingerichte systemen.</w:t>
      </w:r>
    </w:p>
    <w:p w14:paraId="4E073BB4" w14:textId="77777777" w:rsidR="00E1132C" w:rsidRPr="004D33A5" w:rsidRDefault="00E1132C" w:rsidP="00E1132C">
      <w:pPr>
        <w:pStyle w:val="Geenafstand"/>
        <w:rPr>
          <w:rFonts w:ascii="Calibri" w:hAnsi="Calibri" w:cs="Calibri"/>
          <w:sz w:val="20"/>
          <w:szCs w:val="20"/>
        </w:rPr>
        <w:sectPr w:rsidR="00E1132C" w:rsidRPr="004D33A5" w:rsidSect="00E1132C">
          <w:pgSz w:w="16838" w:h="11906" w:orient="landscape"/>
          <w:pgMar w:top="1417" w:right="1417" w:bottom="1417" w:left="1417" w:header="708" w:footer="0" w:gutter="0"/>
          <w:cols w:space="708"/>
          <w:docGrid w:linePitch="360"/>
        </w:sectPr>
      </w:pPr>
    </w:p>
    <w:p w14:paraId="76302EC9" w14:textId="291A83C1" w:rsidR="00FE7CE8" w:rsidRPr="004D33A5" w:rsidRDefault="00FE7CE8" w:rsidP="00FE7CE8">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Bijlage H - Format situatierapportage gemeenten</w:t>
      </w:r>
    </w:p>
    <w:p w14:paraId="39FCCC3D" w14:textId="77777777" w:rsidR="00D63580" w:rsidRPr="004D33A5" w:rsidRDefault="00D63580" w:rsidP="00FE7CE8">
      <w:pPr>
        <w:pStyle w:val="Geenafstand"/>
        <w:rPr>
          <w:rFonts w:ascii="Calibri" w:hAnsi="Calibri" w:cs="Calibri"/>
          <w:b/>
          <w:bCs/>
          <w:color w:val="0F9ED5" w:themeColor="accent4"/>
          <w:sz w:val="20"/>
          <w:szCs w:val="20"/>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7324"/>
      </w:tblGrid>
      <w:tr w:rsidR="00D63580" w:rsidRPr="004D33A5" w14:paraId="01420832" w14:textId="77777777" w:rsidTr="00D63580">
        <w:trPr>
          <w:trHeight w:val="255"/>
        </w:trPr>
        <w:tc>
          <w:tcPr>
            <w:tcW w:w="1740" w:type="dxa"/>
            <w:tcBorders>
              <w:top w:val="single" w:sz="6" w:space="0" w:color="auto"/>
              <w:left w:val="single" w:sz="6" w:space="0" w:color="auto"/>
              <w:bottom w:val="single" w:sz="6" w:space="0" w:color="auto"/>
              <w:right w:val="single" w:sz="6" w:space="0" w:color="auto"/>
            </w:tcBorders>
            <w:hideMark/>
          </w:tcPr>
          <w:p w14:paraId="53362B22"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Gemeente: </w:t>
            </w:r>
          </w:p>
        </w:tc>
        <w:tc>
          <w:tcPr>
            <w:tcW w:w="7324" w:type="dxa"/>
            <w:tcBorders>
              <w:top w:val="single" w:sz="6" w:space="0" w:color="auto"/>
              <w:left w:val="single" w:sz="6" w:space="0" w:color="auto"/>
              <w:bottom w:val="single" w:sz="6" w:space="0" w:color="auto"/>
              <w:right w:val="single" w:sz="6" w:space="0" w:color="auto"/>
            </w:tcBorders>
            <w:hideMark/>
          </w:tcPr>
          <w:p w14:paraId="602186EC"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r w:rsidR="00D63580" w:rsidRPr="004D33A5" w14:paraId="67B3589C" w14:textId="77777777" w:rsidTr="00D63580">
        <w:trPr>
          <w:trHeight w:val="255"/>
        </w:trPr>
        <w:tc>
          <w:tcPr>
            <w:tcW w:w="1740" w:type="dxa"/>
            <w:tcBorders>
              <w:top w:val="single" w:sz="6" w:space="0" w:color="auto"/>
              <w:left w:val="single" w:sz="6" w:space="0" w:color="auto"/>
              <w:bottom w:val="single" w:sz="6" w:space="0" w:color="auto"/>
              <w:right w:val="single" w:sz="6" w:space="0" w:color="auto"/>
            </w:tcBorders>
            <w:hideMark/>
          </w:tcPr>
          <w:p w14:paraId="5D410E53"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Datum + Tijd: </w:t>
            </w:r>
          </w:p>
        </w:tc>
        <w:tc>
          <w:tcPr>
            <w:tcW w:w="7324" w:type="dxa"/>
            <w:tcBorders>
              <w:top w:val="single" w:sz="6" w:space="0" w:color="auto"/>
              <w:left w:val="single" w:sz="6" w:space="0" w:color="auto"/>
              <w:bottom w:val="single" w:sz="6" w:space="0" w:color="auto"/>
              <w:right w:val="single" w:sz="6" w:space="0" w:color="auto"/>
            </w:tcBorders>
            <w:hideMark/>
          </w:tcPr>
          <w:p w14:paraId="23CF6DC8"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r w:rsidR="00D63580" w:rsidRPr="004D33A5" w14:paraId="573799FB" w14:textId="77777777" w:rsidTr="00D63580">
        <w:trPr>
          <w:trHeight w:val="270"/>
        </w:trPr>
        <w:tc>
          <w:tcPr>
            <w:tcW w:w="1740" w:type="dxa"/>
            <w:tcBorders>
              <w:top w:val="single" w:sz="6" w:space="0" w:color="auto"/>
              <w:left w:val="single" w:sz="6" w:space="0" w:color="auto"/>
              <w:bottom w:val="single" w:sz="6" w:space="0" w:color="auto"/>
              <w:right w:val="single" w:sz="6" w:space="0" w:color="auto"/>
            </w:tcBorders>
            <w:hideMark/>
          </w:tcPr>
          <w:p w14:paraId="665B5966"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Sitrap nummer: </w:t>
            </w:r>
          </w:p>
        </w:tc>
        <w:tc>
          <w:tcPr>
            <w:tcW w:w="7324" w:type="dxa"/>
            <w:tcBorders>
              <w:top w:val="single" w:sz="6" w:space="0" w:color="auto"/>
              <w:left w:val="single" w:sz="6" w:space="0" w:color="auto"/>
              <w:bottom w:val="single" w:sz="6" w:space="0" w:color="auto"/>
              <w:right w:val="single" w:sz="6" w:space="0" w:color="auto"/>
            </w:tcBorders>
            <w:hideMark/>
          </w:tcPr>
          <w:p w14:paraId="59817A24"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bl>
    <w:p w14:paraId="0B1B2966"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p w14:paraId="2C0FE128"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6000"/>
      </w:tblGrid>
      <w:tr w:rsidR="00D63580" w:rsidRPr="004D33A5" w14:paraId="10E4F1F6" w14:textId="77777777">
        <w:trPr>
          <w:trHeight w:val="945"/>
        </w:trPr>
        <w:tc>
          <w:tcPr>
            <w:tcW w:w="3045" w:type="dxa"/>
            <w:vMerge w:val="restart"/>
            <w:tcBorders>
              <w:top w:val="single" w:sz="6" w:space="0" w:color="auto"/>
              <w:left w:val="single" w:sz="6" w:space="0" w:color="auto"/>
              <w:bottom w:val="single" w:sz="6" w:space="0" w:color="auto"/>
              <w:right w:val="single" w:sz="6" w:space="0" w:color="auto"/>
            </w:tcBorders>
            <w:hideMark/>
          </w:tcPr>
          <w:p w14:paraId="783D90B9"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Huidige situatie: </w:t>
            </w:r>
          </w:p>
          <w:p w14:paraId="6CE5F733"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c>
          <w:tcPr>
            <w:tcW w:w="6000" w:type="dxa"/>
            <w:tcBorders>
              <w:top w:val="single" w:sz="6" w:space="0" w:color="auto"/>
              <w:left w:val="single" w:sz="6" w:space="0" w:color="auto"/>
              <w:bottom w:val="nil"/>
              <w:right w:val="single" w:sz="6" w:space="0" w:color="auto"/>
            </w:tcBorders>
            <w:hideMark/>
          </w:tcPr>
          <w:p w14:paraId="4D49523E"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r w:rsidR="00D63580" w:rsidRPr="004D33A5" w14:paraId="75D49525" w14:textId="77777777">
        <w:trPr>
          <w:trHeight w:val="4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233140" w14:textId="77777777" w:rsidR="00D63580" w:rsidRPr="004D33A5" w:rsidRDefault="00D63580" w:rsidP="00D63580">
            <w:pPr>
              <w:pStyle w:val="Geenafstand"/>
              <w:rPr>
                <w:rFonts w:ascii="Calibri" w:hAnsi="Calibri" w:cs="Calibri"/>
                <w:sz w:val="20"/>
                <w:szCs w:val="20"/>
              </w:rPr>
            </w:pPr>
          </w:p>
        </w:tc>
        <w:tc>
          <w:tcPr>
            <w:tcW w:w="6000" w:type="dxa"/>
            <w:tcBorders>
              <w:top w:val="nil"/>
              <w:left w:val="single" w:sz="6" w:space="0" w:color="auto"/>
              <w:bottom w:val="single" w:sz="6" w:space="0" w:color="auto"/>
              <w:right w:val="single" w:sz="6" w:space="0" w:color="auto"/>
            </w:tcBorders>
            <w:hideMark/>
          </w:tcPr>
          <w:p w14:paraId="732537A4"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r w:rsidR="00D63580" w:rsidRPr="004D33A5" w14:paraId="7700241A" w14:textId="77777777">
        <w:trPr>
          <w:trHeight w:val="420"/>
        </w:trPr>
        <w:tc>
          <w:tcPr>
            <w:tcW w:w="3045" w:type="dxa"/>
            <w:vMerge w:val="restart"/>
            <w:tcBorders>
              <w:top w:val="single" w:sz="6" w:space="0" w:color="auto"/>
              <w:left w:val="single" w:sz="6" w:space="0" w:color="auto"/>
              <w:bottom w:val="single" w:sz="6" w:space="0" w:color="auto"/>
              <w:right w:val="single" w:sz="6" w:space="0" w:color="auto"/>
            </w:tcBorders>
            <w:hideMark/>
          </w:tcPr>
          <w:p w14:paraId="776AB555"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Verwachte ontwikkelingen: </w:t>
            </w:r>
          </w:p>
        </w:tc>
        <w:tc>
          <w:tcPr>
            <w:tcW w:w="6000" w:type="dxa"/>
            <w:tcBorders>
              <w:top w:val="single" w:sz="6" w:space="0" w:color="auto"/>
              <w:left w:val="single" w:sz="6" w:space="0" w:color="auto"/>
              <w:bottom w:val="single" w:sz="6" w:space="0" w:color="auto"/>
              <w:right w:val="single" w:sz="6" w:space="0" w:color="auto"/>
            </w:tcBorders>
            <w:hideMark/>
          </w:tcPr>
          <w:p w14:paraId="53BB78AF"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Best-case scenario </w:t>
            </w:r>
          </w:p>
          <w:p w14:paraId="5A11C6B0" w14:textId="77777777" w:rsidR="00D63580" w:rsidRPr="004D33A5" w:rsidRDefault="00D63580" w:rsidP="00CA3C00">
            <w:pPr>
              <w:pStyle w:val="Geenafstand"/>
              <w:numPr>
                <w:ilvl w:val="0"/>
                <w:numId w:val="68"/>
              </w:numPr>
              <w:rPr>
                <w:rFonts w:ascii="Calibri" w:hAnsi="Calibri" w:cs="Calibri"/>
                <w:sz w:val="20"/>
                <w:szCs w:val="20"/>
              </w:rPr>
            </w:pPr>
            <w:r w:rsidRPr="004D33A5">
              <w:rPr>
                <w:rFonts w:ascii="Calibri" w:hAnsi="Calibri" w:cs="Calibri"/>
                <w:sz w:val="20"/>
                <w:szCs w:val="20"/>
              </w:rPr>
              <w:t> </w:t>
            </w:r>
          </w:p>
        </w:tc>
      </w:tr>
      <w:tr w:rsidR="00D63580" w:rsidRPr="004D33A5" w14:paraId="055309FA" w14:textId="77777777">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5F54D" w14:textId="77777777" w:rsidR="00D63580" w:rsidRPr="004D33A5" w:rsidRDefault="00D63580" w:rsidP="00D63580">
            <w:pPr>
              <w:pStyle w:val="Geenafstand"/>
              <w:rPr>
                <w:rFonts w:ascii="Calibri" w:hAnsi="Calibri" w:cs="Calibri"/>
                <w:sz w:val="20"/>
                <w:szCs w:val="20"/>
              </w:rPr>
            </w:pPr>
          </w:p>
        </w:tc>
        <w:tc>
          <w:tcPr>
            <w:tcW w:w="6000" w:type="dxa"/>
            <w:tcBorders>
              <w:top w:val="single" w:sz="6" w:space="0" w:color="auto"/>
              <w:left w:val="single" w:sz="6" w:space="0" w:color="auto"/>
              <w:bottom w:val="single" w:sz="6" w:space="0" w:color="auto"/>
              <w:right w:val="single" w:sz="6" w:space="0" w:color="auto"/>
            </w:tcBorders>
            <w:hideMark/>
          </w:tcPr>
          <w:p w14:paraId="57506E8D"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Worst-case scenario </w:t>
            </w:r>
          </w:p>
          <w:p w14:paraId="43AE006C" w14:textId="77777777" w:rsidR="00D63580" w:rsidRPr="004D33A5" w:rsidRDefault="00D63580" w:rsidP="00CA3C00">
            <w:pPr>
              <w:pStyle w:val="Geenafstand"/>
              <w:numPr>
                <w:ilvl w:val="0"/>
                <w:numId w:val="69"/>
              </w:numPr>
              <w:rPr>
                <w:rFonts w:ascii="Calibri" w:hAnsi="Calibri" w:cs="Calibri"/>
                <w:sz w:val="20"/>
                <w:szCs w:val="20"/>
              </w:rPr>
            </w:pPr>
            <w:r w:rsidRPr="004D33A5">
              <w:rPr>
                <w:rFonts w:ascii="Calibri" w:hAnsi="Calibri" w:cs="Calibri"/>
                <w:sz w:val="20"/>
                <w:szCs w:val="20"/>
              </w:rPr>
              <w:t> </w:t>
            </w:r>
          </w:p>
        </w:tc>
      </w:tr>
      <w:tr w:rsidR="00D63580" w:rsidRPr="004D33A5" w14:paraId="252F74A4" w14:textId="77777777">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DB26E05" w14:textId="77777777" w:rsidR="00D63580" w:rsidRPr="004D33A5" w:rsidRDefault="00D63580" w:rsidP="00D63580">
            <w:pPr>
              <w:pStyle w:val="Geenafstand"/>
              <w:rPr>
                <w:rFonts w:ascii="Calibri" w:hAnsi="Calibri" w:cs="Calibri"/>
                <w:sz w:val="20"/>
                <w:szCs w:val="20"/>
              </w:rPr>
            </w:pPr>
          </w:p>
        </w:tc>
        <w:tc>
          <w:tcPr>
            <w:tcW w:w="6000" w:type="dxa"/>
            <w:tcBorders>
              <w:top w:val="single" w:sz="6" w:space="0" w:color="auto"/>
              <w:left w:val="single" w:sz="6" w:space="0" w:color="auto"/>
              <w:bottom w:val="single" w:sz="6" w:space="0" w:color="auto"/>
              <w:right w:val="single" w:sz="6" w:space="0" w:color="auto"/>
            </w:tcBorders>
            <w:hideMark/>
          </w:tcPr>
          <w:p w14:paraId="2133AA7B"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Real-case scenario </w:t>
            </w:r>
          </w:p>
          <w:p w14:paraId="56200367" w14:textId="77777777" w:rsidR="00D63580" w:rsidRPr="004D33A5" w:rsidRDefault="00D63580" w:rsidP="00CA3C00">
            <w:pPr>
              <w:pStyle w:val="Geenafstand"/>
              <w:numPr>
                <w:ilvl w:val="0"/>
                <w:numId w:val="70"/>
              </w:numPr>
              <w:rPr>
                <w:rFonts w:ascii="Calibri" w:hAnsi="Calibri" w:cs="Calibri"/>
                <w:sz w:val="20"/>
                <w:szCs w:val="20"/>
              </w:rPr>
            </w:pPr>
            <w:r w:rsidRPr="004D33A5">
              <w:rPr>
                <w:rFonts w:ascii="Calibri" w:hAnsi="Calibri" w:cs="Calibri"/>
                <w:sz w:val="20"/>
                <w:szCs w:val="20"/>
              </w:rPr>
              <w:t> </w:t>
            </w:r>
          </w:p>
        </w:tc>
      </w:tr>
      <w:tr w:rsidR="00D63580" w:rsidRPr="004D33A5" w14:paraId="6FE146F2" w14:textId="77777777">
        <w:trPr>
          <w:trHeight w:val="1125"/>
        </w:trPr>
        <w:tc>
          <w:tcPr>
            <w:tcW w:w="3045" w:type="dxa"/>
            <w:tcBorders>
              <w:top w:val="single" w:sz="6" w:space="0" w:color="auto"/>
              <w:left w:val="single" w:sz="6" w:space="0" w:color="auto"/>
              <w:bottom w:val="single" w:sz="6" w:space="0" w:color="auto"/>
              <w:right w:val="single" w:sz="6" w:space="0" w:color="auto"/>
            </w:tcBorders>
            <w:hideMark/>
          </w:tcPr>
          <w:p w14:paraId="289A7279"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Knelpunten: </w:t>
            </w:r>
          </w:p>
          <w:p w14:paraId="48265CF4"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(proces, calamiteit) </w:t>
            </w:r>
          </w:p>
        </w:tc>
        <w:tc>
          <w:tcPr>
            <w:tcW w:w="6000" w:type="dxa"/>
            <w:tcBorders>
              <w:top w:val="single" w:sz="6" w:space="0" w:color="auto"/>
              <w:left w:val="single" w:sz="6" w:space="0" w:color="auto"/>
              <w:bottom w:val="single" w:sz="6" w:space="0" w:color="auto"/>
              <w:right w:val="single" w:sz="6" w:space="0" w:color="auto"/>
            </w:tcBorders>
            <w:hideMark/>
          </w:tcPr>
          <w:p w14:paraId="02C8E40C"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r w:rsidR="00D63580" w:rsidRPr="004D33A5" w14:paraId="7CA48411" w14:textId="77777777">
        <w:trPr>
          <w:trHeight w:val="1125"/>
        </w:trPr>
        <w:tc>
          <w:tcPr>
            <w:tcW w:w="3045" w:type="dxa"/>
            <w:tcBorders>
              <w:top w:val="single" w:sz="6" w:space="0" w:color="auto"/>
              <w:left w:val="single" w:sz="6" w:space="0" w:color="auto"/>
              <w:bottom w:val="single" w:sz="6" w:space="0" w:color="auto"/>
              <w:right w:val="single" w:sz="6" w:space="0" w:color="auto"/>
            </w:tcBorders>
            <w:hideMark/>
          </w:tcPr>
          <w:p w14:paraId="306BA0A9"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Besluiten en nieuwe maatregelen van gemeente: </w:t>
            </w:r>
          </w:p>
        </w:tc>
        <w:tc>
          <w:tcPr>
            <w:tcW w:w="6000" w:type="dxa"/>
            <w:tcBorders>
              <w:top w:val="single" w:sz="6" w:space="0" w:color="auto"/>
              <w:left w:val="single" w:sz="6" w:space="0" w:color="auto"/>
              <w:bottom w:val="single" w:sz="6" w:space="0" w:color="auto"/>
              <w:right w:val="single" w:sz="6" w:space="0" w:color="auto"/>
            </w:tcBorders>
            <w:hideMark/>
          </w:tcPr>
          <w:p w14:paraId="2BFF4FC8" w14:textId="77777777" w:rsidR="00D63580" w:rsidRPr="004D33A5" w:rsidRDefault="00D63580" w:rsidP="00CA3C00">
            <w:pPr>
              <w:pStyle w:val="Geenafstand"/>
              <w:numPr>
                <w:ilvl w:val="0"/>
                <w:numId w:val="71"/>
              </w:numPr>
              <w:rPr>
                <w:rFonts w:ascii="Calibri" w:hAnsi="Calibri" w:cs="Calibri"/>
                <w:sz w:val="20"/>
                <w:szCs w:val="20"/>
              </w:rPr>
            </w:pPr>
            <w:r w:rsidRPr="004D33A5">
              <w:rPr>
                <w:rFonts w:ascii="Calibri" w:hAnsi="Calibri" w:cs="Calibri"/>
                <w:sz w:val="20"/>
                <w:szCs w:val="20"/>
              </w:rPr>
              <w:t> </w:t>
            </w:r>
          </w:p>
        </w:tc>
      </w:tr>
      <w:tr w:rsidR="00D63580" w:rsidRPr="004D33A5" w14:paraId="0AB4FB1A" w14:textId="77777777">
        <w:trPr>
          <w:trHeight w:val="1125"/>
        </w:trPr>
        <w:tc>
          <w:tcPr>
            <w:tcW w:w="3045" w:type="dxa"/>
            <w:tcBorders>
              <w:top w:val="single" w:sz="6" w:space="0" w:color="auto"/>
              <w:left w:val="single" w:sz="6" w:space="0" w:color="auto"/>
              <w:bottom w:val="single" w:sz="6" w:space="0" w:color="auto"/>
              <w:right w:val="single" w:sz="6" w:space="0" w:color="auto"/>
            </w:tcBorders>
            <w:hideMark/>
          </w:tcPr>
          <w:p w14:paraId="4E6B8D44"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Beslispunten / adviezen voor anderen: </w:t>
            </w:r>
          </w:p>
        </w:tc>
        <w:tc>
          <w:tcPr>
            <w:tcW w:w="6000" w:type="dxa"/>
            <w:tcBorders>
              <w:top w:val="single" w:sz="6" w:space="0" w:color="auto"/>
              <w:left w:val="single" w:sz="6" w:space="0" w:color="auto"/>
              <w:bottom w:val="single" w:sz="6" w:space="0" w:color="auto"/>
              <w:right w:val="single" w:sz="6" w:space="0" w:color="auto"/>
            </w:tcBorders>
            <w:hideMark/>
          </w:tcPr>
          <w:p w14:paraId="0F1744BF" w14:textId="77777777" w:rsidR="00D63580" w:rsidRPr="004D33A5" w:rsidRDefault="00D63580" w:rsidP="00CA3C00">
            <w:pPr>
              <w:pStyle w:val="Geenafstand"/>
              <w:numPr>
                <w:ilvl w:val="0"/>
                <w:numId w:val="72"/>
              </w:numPr>
              <w:rPr>
                <w:rFonts w:ascii="Calibri" w:hAnsi="Calibri" w:cs="Calibri"/>
                <w:sz w:val="20"/>
                <w:szCs w:val="20"/>
              </w:rPr>
            </w:pPr>
            <w:r w:rsidRPr="004D33A5">
              <w:rPr>
                <w:rFonts w:ascii="Calibri" w:hAnsi="Calibri" w:cs="Calibri"/>
                <w:sz w:val="20"/>
                <w:szCs w:val="20"/>
              </w:rPr>
              <w:t> </w:t>
            </w:r>
          </w:p>
        </w:tc>
      </w:tr>
      <w:tr w:rsidR="00D63580" w:rsidRPr="004D33A5" w14:paraId="776CD614" w14:textId="77777777">
        <w:trPr>
          <w:trHeight w:val="1125"/>
        </w:trPr>
        <w:tc>
          <w:tcPr>
            <w:tcW w:w="3045" w:type="dxa"/>
            <w:tcBorders>
              <w:top w:val="single" w:sz="6" w:space="0" w:color="auto"/>
              <w:left w:val="single" w:sz="6" w:space="0" w:color="auto"/>
              <w:bottom w:val="single" w:sz="6" w:space="0" w:color="auto"/>
              <w:right w:val="single" w:sz="6" w:space="0" w:color="auto"/>
            </w:tcBorders>
            <w:hideMark/>
          </w:tcPr>
          <w:p w14:paraId="5C11D243"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Overige informatie / terugkoppeling: </w:t>
            </w:r>
          </w:p>
        </w:tc>
        <w:tc>
          <w:tcPr>
            <w:tcW w:w="6000" w:type="dxa"/>
            <w:tcBorders>
              <w:top w:val="single" w:sz="6" w:space="0" w:color="auto"/>
              <w:left w:val="single" w:sz="6" w:space="0" w:color="auto"/>
              <w:bottom w:val="single" w:sz="6" w:space="0" w:color="auto"/>
              <w:right w:val="single" w:sz="6" w:space="0" w:color="auto"/>
            </w:tcBorders>
            <w:hideMark/>
          </w:tcPr>
          <w:p w14:paraId="32BC288F" w14:textId="77777777" w:rsidR="00D63580" w:rsidRPr="004D33A5" w:rsidRDefault="00D63580" w:rsidP="00D63580">
            <w:pPr>
              <w:pStyle w:val="Geenafstand"/>
              <w:rPr>
                <w:rFonts w:ascii="Calibri" w:hAnsi="Calibri" w:cs="Calibri"/>
                <w:sz w:val="20"/>
                <w:szCs w:val="20"/>
              </w:rPr>
            </w:pPr>
            <w:r w:rsidRPr="004D33A5">
              <w:rPr>
                <w:rFonts w:ascii="Calibri" w:hAnsi="Calibri" w:cs="Calibri"/>
                <w:sz w:val="20"/>
                <w:szCs w:val="20"/>
              </w:rPr>
              <w:t> </w:t>
            </w:r>
          </w:p>
        </w:tc>
      </w:tr>
    </w:tbl>
    <w:p w14:paraId="4C446053" w14:textId="77777777" w:rsidR="00FE7CE8" w:rsidRPr="004D33A5" w:rsidRDefault="00FE7CE8" w:rsidP="00FE7CE8">
      <w:pPr>
        <w:pStyle w:val="Geenafstand"/>
        <w:rPr>
          <w:rFonts w:ascii="Calibri" w:hAnsi="Calibri" w:cs="Calibri"/>
          <w:sz w:val="20"/>
          <w:szCs w:val="20"/>
        </w:rPr>
      </w:pPr>
    </w:p>
    <w:p w14:paraId="10528C27" w14:textId="77777777" w:rsidR="00D63580" w:rsidRPr="004D33A5" w:rsidRDefault="00D63580" w:rsidP="00FE7CE8">
      <w:pPr>
        <w:pStyle w:val="Geenafstand"/>
        <w:rPr>
          <w:rFonts w:ascii="Calibri" w:hAnsi="Calibri" w:cs="Calibri"/>
          <w:sz w:val="20"/>
          <w:szCs w:val="20"/>
        </w:rPr>
      </w:pPr>
    </w:p>
    <w:p w14:paraId="6B33AE22" w14:textId="77777777" w:rsidR="00D63580" w:rsidRPr="004D33A5" w:rsidRDefault="00D63580" w:rsidP="00FE7CE8">
      <w:pPr>
        <w:pStyle w:val="Geenafstand"/>
        <w:rPr>
          <w:rFonts w:ascii="Calibri" w:hAnsi="Calibri" w:cs="Calibri"/>
          <w:sz w:val="20"/>
          <w:szCs w:val="20"/>
        </w:rPr>
      </w:pPr>
    </w:p>
    <w:p w14:paraId="41A83970" w14:textId="77777777" w:rsidR="00D63580" w:rsidRPr="004D33A5" w:rsidRDefault="00D63580" w:rsidP="00FE7CE8">
      <w:pPr>
        <w:pStyle w:val="Geenafstand"/>
        <w:rPr>
          <w:rFonts w:ascii="Calibri" w:hAnsi="Calibri" w:cs="Calibri"/>
          <w:sz w:val="20"/>
          <w:szCs w:val="20"/>
        </w:rPr>
      </w:pPr>
    </w:p>
    <w:p w14:paraId="229EB642" w14:textId="77777777" w:rsidR="00D63580" w:rsidRPr="004D33A5" w:rsidRDefault="00D63580" w:rsidP="00FE7CE8">
      <w:pPr>
        <w:pStyle w:val="Geenafstand"/>
        <w:rPr>
          <w:rFonts w:ascii="Calibri" w:hAnsi="Calibri" w:cs="Calibri"/>
          <w:sz w:val="20"/>
          <w:szCs w:val="20"/>
        </w:rPr>
      </w:pPr>
    </w:p>
    <w:p w14:paraId="7486947A" w14:textId="77777777" w:rsidR="00D63580" w:rsidRPr="004D33A5" w:rsidRDefault="00D63580" w:rsidP="00FE7CE8">
      <w:pPr>
        <w:pStyle w:val="Geenafstand"/>
        <w:rPr>
          <w:rFonts w:ascii="Calibri" w:hAnsi="Calibri" w:cs="Calibri"/>
          <w:sz w:val="20"/>
          <w:szCs w:val="20"/>
        </w:rPr>
      </w:pPr>
    </w:p>
    <w:p w14:paraId="5FDFB9A1" w14:textId="77777777" w:rsidR="00D63580" w:rsidRPr="004D33A5" w:rsidRDefault="00D63580" w:rsidP="00FE7CE8">
      <w:pPr>
        <w:pStyle w:val="Geenafstand"/>
        <w:rPr>
          <w:rFonts w:ascii="Calibri" w:hAnsi="Calibri" w:cs="Calibri"/>
          <w:sz w:val="20"/>
          <w:szCs w:val="20"/>
        </w:rPr>
      </w:pPr>
    </w:p>
    <w:p w14:paraId="72DAE1E5" w14:textId="77777777" w:rsidR="00D63580" w:rsidRPr="004D33A5" w:rsidRDefault="00D63580" w:rsidP="00FE7CE8">
      <w:pPr>
        <w:pStyle w:val="Geenafstand"/>
        <w:rPr>
          <w:rFonts w:ascii="Calibri" w:hAnsi="Calibri" w:cs="Calibri"/>
          <w:sz w:val="20"/>
          <w:szCs w:val="20"/>
        </w:rPr>
      </w:pPr>
    </w:p>
    <w:p w14:paraId="22D79212" w14:textId="77777777" w:rsidR="00D63580" w:rsidRPr="004D33A5" w:rsidRDefault="00D63580" w:rsidP="00FE7CE8">
      <w:pPr>
        <w:pStyle w:val="Geenafstand"/>
        <w:rPr>
          <w:rFonts w:ascii="Calibri" w:hAnsi="Calibri" w:cs="Calibri"/>
          <w:sz w:val="20"/>
          <w:szCs w:val="20"/>
        </w:rPr>
      </w:pPr>
    </w:p>
    <w:p w14:paraId="28A43D53" w14:textId="77777777" w:rsidR="00D63580" w:rsidRPr="004D33A5" w:rsidRDefault="00D63580" w:rsidP="00FE7CE8">
      <w:pPr>
        <w:pStyle w:val="Geenafstand"/>
        <w:rPr>
          <w:rFonts w:ascii="Calibri" w:hAnsi="Calibri" w:cs="Calibri"/>
          <w:sz w:val="20"/>
          <w:szCs w:val="20"/>
        </w:rPr>
      </w:pPr>
    </w:p>
    <w:p w14:paraId="6024383B" w14:textId="77777777" w:rsidR="00D63580" w:rsidRPr="004D33A5" w:rsidRDefault="00D63580" w:rsidP="00FE7CE8">
      <w:pPr>
        <w:pStyle w:val="Geenafstand"/>
        <w:rPr>
          <w:rFonts w:ascii="Calibri" w:hAnsi="Calibri" w:cs="Calibri"/>
          <w:sz w:val="20"/>
          <w:szCs w:val="20"/>
        </w:rPr>
      </w:pPr>
    </w:p>
    <w:p w14:paraId="2D23274D" w14:textId="77777777" w:rsidR="00D63580" w:rsidRPr="004D33A5" w:rsidRDefault="00D63580" w:rsidP="00FE7CE8">
      <w:pPr>
        <w:pStyle w:val="Geenafstand"/>
        <w:rPr>
          <w:rFonts w:ascii="Calibri" w:hAnsi="Calibri" w:cs="Calibri"/>
          <w:sz w:val="20"/>
          <w:szCs w:val="20"/>
        </w:rPr>
      </w:pPr>
    </w:p>
    <w:p w14:paraId="0B671E0B" w14:textId="77777777" w:rsidR="00D63580" w:rsidRPr="004D33A5" w:rsidRDefault="00D63580" w:rsidP="00FE7CE8">
      <w:pPr>
        <w:pStyle w:val="Geenafstand"/>
        <w:rPr>
          <w:rFonts w:ascii="Calibri" w:hAnsi="Calibri" w:cs="Calibri"/>
          <w:sz w:val="20"/>
          <w:szCs w:val="20"/>
        </w:rPr>
      </w:pPr>
    </w:p>
    <w:p w14:paraId="0AC9D28D" w14:textId="77777777" w:rsidR="00D63580" w:rsidRPr="004D33A5" w:rsidRDefault="00D63580" w:rsidP="00FE7CE8">
      <w:pPr>
        <w:pStyle w:val="Geenafstand"/>
        <w:rPr>
          <w:rFonts w:ascii="Calibri" w:hAnsi="Calibri" w:cs="Calibri"/>
          <w:sz w:val="20"/>
          <w:szCs w:val="20"/>
        </w:rPr>
      </w:pPr>
    </w:p>
    <w:p w14:paraId="2283698A" w14:textId="77777777" w:rsidR="00D63580" w:rsidRPr="004D33A5" w:rsidRDefault="00D63580" w:rsidP="00FE7CE8">
      <w:pPr>
        <w:pStyle w:val="Geenafstand"/>
        <w:rPr>
          <w:rFonts w:ascii="Calibri" w:hAnsi="Calibri" w:cs="Calibri"/>
          <w:sz w:val="20"/>
          <w:szCs w:val="20"/>
        </w:rPr>
      </w:pPr>
    </w:p>
    <w:p w14:paraId="11F186C1" w14:textId="77777777" w:rsidR="00761E67" w:rsidRPr="004D33A5" w:rsidRDefault="00761E67" w:rsidP="00FE7CE8">
      <w:pPr>
        <w:pStyle w:val="Geenafstand"/>
        <w:rPr>
          <w:rFonts w:ascii="Calibri" w:hAnsi="Calibri" w:cs="Calibri"/>
          <w:sz w:val="20"/>
          <w:szCs w:val="20"/>
        </w:rPr>
      </w:pPr>
    </w:p>
    <w:p w14:paraId="0AED432E" w14:textId="77777777" w:rsidR="00761E67" w:rsidRPr="004D33A5" w:rsidRDefault="00761E67" w:rsidP="00FE7CE8">
      <w:pPr>
        <w:pStyle w:val="Geenafstand"/>
        <w:rPr>
          <w:rFonts w:ascii="Calibri" w:hAnsi="Calibri" w:cs="Calibri"/>
          <w:sz w:val="20"/>
          <w:szCs w:val="20"/>
        </w:rPr>
      </w:pPr>
    </w:p>
    <w:p w14:paraId="0E9AFE29" w14:textId="77777777" w:rsidR="00E1132C" w:rsidRPr="004D33A5" w:rsidRDefault="00E1132C" w:rsidP="00FE7CE8">
      <w:pPr>
        <w:pStyle w:val="Geenafstand"/>
        <w:rPr>
          <w:rFonts w:ascii="Calibri" w:hAnsi="Calibri" w:cs="Calibri"/>
          <w:sz w:val="20"/>
          <w:szCs w:val="20"/>
        </w:rPr>
      </w:pPr>
    </w:p>
    <w:p w14:paraId="46D1C7C0" w14:textId="6CCFAC78" w:rsidR="00761E67" w:rsidRPr="004D33A5" w:rsidRDefault="00761E67" w:rsidP="00FE7CE8">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 xml:space="preserve">Bijlage I – Multidisciplinaire </w:t>
      </w:r>
      <w:r w:rsidR="002E2228" w:rsidRPr="004D33A5">
        <w:rPr>
          <w:rFonts w:ascii="Calibri" w:hAnsi="Calibri" w:cs="Calibri"/>
          <w:b/>
          <w:bCs/>
          <w:color w:val="0F9ED5" w:themeColor="accent4"/>
          <w:sz w:val="20"/>
          <w:szCs w:val="20"/>
        </w:rPr>
        <w:t>actielijst</w:t>
      </w:r>
      <w:r w:rsidRPr="004D33A5">
        <w:rPr>
          <w:rFonts w:ascii="Calibri" w:hAnsi="Calibri" w:cs="Calibri"/>
          <w:b/>
          <w:bCs/>
          <w:color w:val="0F9ED5" w:themeColor="accent4"/>
          <w:sz w:val="20"/>
          <w:szCs w:val="20"/>
        </w:rPr>
        <w:t xml:space="preserve"> VRZL</w:t>
      </w:r>
    </w:p>
    <w:p w14:paraId="4A30FCC7" w14:textId="210B4359" w:rsidR="00E1132C" w:rsidRPr="004D33A5" w:rsidRDefault="00E1132C" w:rsidP="00E1132C">
      <w:pPr>
        <w:pStyle w:val="Geenafstand"/>
        <w:rPr>
          <w:rFonts w:ascii="Calibri" w:hAnsi="Calibri" w:cs="Calibri"/>
          <w:iCs/>
          <w:sz w:val="20"/>
          <w:szCs w:val="20"/>
        </w:rPr>
      </w:pPr>
      <w:r w:rsidRPr="004D33A5">
        <w:rPr>
          <w:rFonts w:ascii="Calibri" w:hAnsi="Calibri" w:cs="Calibri"/>
          <w:iCs/>
          <w:sz w:val="20"/>
          <w:szCs w:val="20"/>
        </w:rPr>
        <w:t>De recentste operationele versie van de Multidisciplinaire acti</w:t>
      </w:r>
      <w:r w:rsidR="00EE5F92" w:rsidRPr="004D33A5">
        <w:rPr>
          <w:rFonts w:ascii="Calibri" w:hAnsi="Calibri" w:cs="Calibri"/>
          <w:iCs/>
          <w:sz w:val="20"/>
          <w:szCs w:val="20"/>
        </w:rPr>
        <w:t xml:space="preserve">elijst VRZL </w:t>
      </w:r>
      <w:r w:rsidRPr="004D33A5">
        <w:rPr>
          <w:rFonts w:ascii="Calibri" w:hAnsi="Calibri" w:cs="Calibri"/>
          <w:iCs/>
          <w:sz w:val="20"/>
          <w:szCs w:val="20"/>
        </w:rPr>
        <w:t>is te raadplegen via de daartoe ingerichte systemen.</w:t>
      </w:r>
    </w:p>
    <w:p w14:paraId="3FAF6FC8" w14:textId="77777777" w:rsidR="00E127E9" w:rsidRPr="004D33A5" w:rsidRDefault="00E127E9" w:rsidP="00FE7CE8">
      <w:pPr>
        <w:pStyle w:val="Geenafstand"/>
        <w:rPr>
          <w:rFonts w:ascii="Calibri" w:hAnsi="Calibri" w:cs="Calibri"/>
          <w:sz w:val="20"/>
          <w:szCs w:val="20"/>
        </w:rPr>
      </w:pPr>
    </w:p>
    <w:p w14:paraId="6E8C1E62" w14:textId="1270A17B" w:rsidR="00E127E9" w:rsidRPr="004D33A5" w:rsidRDefault="00E1132C" w:rsidP="00E127E9">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Bijlage</w:t>
      </w:r>
      <w:r w:rsidR="00E127E9" w:rsidRPr="004D33A5">
        <w:rPr>
          <w:rFonts w:ascii="Calibri" w:hAnsi="Calibri" w:cs="Calibri"/>
          <w:b/>
          <w:bCs/>
          <w:color w:val="0F9ED5" w:themeColor="accent4"/>
          <w:sz w:val="20"/>
          <w:szCs w:val="20"/>
        </w:rPr>
        <w:t xml:space="preserve"> J - Werkkaart bevolkingszorg en GHOR verminderd zelfredzamen (VRZL)</w:t>
      </w:r>
    </w:p>
    <w:p w14:paraId="1101362D" w14:textId="720A2111" w:rsidR="00E1132C" w:rsidRPr="004D33A5" w:rsidRDefault="00E1132C" w:rsidP="00E1132C">
      <w:pPr>
        <w:pStyle w:val="Geenafstand"/>
        <w:rPr>
          <w:rFonts w:ascii="Calibri" w:hAnsi="Calibri" w:cs="Calibri"/>
          <w:iCs/>
          <w:sz w:val="20"/>
          <w:szCs w:val="20"/>
        </w:rPr>
      </w:pPr>
      <w:r w:rsidRPr="004D33A5">
        <w:rPr>
          <w:rFonts w:ascii="Calibri" w:hAnsi="Calibri" w:cs="Calibri"/>
          <w:iCs/>
          <w:sz w:val="20"/>
          <w:szCs w:val="20"/>
        </w:rPr>
        <w:t>De recentste operationele versie van</w:t>
      </w:r>
      <w:r w:rsidR="00EE5F92" w:rsidRPr="004D33A5">
        <w:rPr>
          <w:rFonts w:ascii="Calibri" w:hAnsi="Calibri" w:cs="Calibri"/>
          <w:iCs/>
          <w:sz w:val="20"/>
          <w:szCs w:val="20"/>
        </w:rPr>
        <w:t xml:space="preserve"> de</w:t>
      </w:r>
      <w:r w:rsidRPr="004D33A5">
        <w:rPr>
          <w:rFonts w:ascii="Calibri" w:hAnsi="Calibri" w:cs="Calibri"/>
          <w:iCs/>
          <w:sz w:val="20"/>
          <w:szCs w:val="20"/>
        </w:rPr>
        <w:t xml:space="preserve"> </w:t>
      </w:r>
      <w:r w:rsidR="00EE5F92" w:rsidRPr="004D33A5">
        <w:rPr>
          <w:rFonts w:ascii="Calibri" w:hAnsi="Calibri" w:cs="Calibri"/>
          <w:sz w:val="20"/>
          <w:szCs w:val="20"/>
        </w:rPr>
        <w:t>Werkkaart bevolkingszorg en GHOR verminderd zelfredzamen (VRZL)</w:t>
      </w:r>
      <w:r w:rsidRPr="004D33A5">
        <w:rPr>
          <w:rFonts w:ascii="Calibri" w:hAnsi="Calibri" w:cs="Calibri"/>
          <w:iCs/>
          <w:sz w:val="20"/>
          <w:szCs w:val="20"/>
        </w:rPr>
        <w:t>is te raadplegen via de daartoe ingerichte systemen.</w:t>
      </w:r>
    </w:p>
    <w:p w14:paraId="1692219B" w14:textId="77777777" w:rsidR="00476458" w:rsidRPr="004D33A5" w:rsidRDefault="00476458" w:rsidP="00E127E9">
      <w:pPr>
        <w:pStyle w:val="Geenafstand"/>
        <w:rPr>
          <w:rFonts w:ascii="Calibri" w:hAnsi="Calibri" w:cs="Calibri"/>
          <w:b/>
          <w:bCs/>
          <w:color w:val="0F9ED5" w:themeColor="accent4"/>
          <w:sz w:val="20"/>
          <w:szCs w:val="20"/>
        </w:rPr>
      </w:pPr>
    </w:p>
    <w:p w14:paraId="40E970C6" w14:textId="46AAA75A" w:rsidR="00476458" w:rsidRPr="004D33A5" w:rsidRDefault="00661F1A" w:rsidP="00FE7CE8">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t xml:space="preserve">Bijlage </w:t>
      </w:r>
      <w:r w:rsidR="00476458" w:rsidRPr="004D33A5">
        <w:rPr>
          <w:rFonts w:ascii="Calibri" w:hAnsi="Calibri" w:cs="Calibri"/>
          <w:b/>
          <w:bCs/>
          <w:color w:val="0F9ED5" w:themeColor="accent4"/>
          <w:sz w:val="20"/>
          <w:szCs w:val="20"/>
        </w:rPr>
        <w:t>K</w:t>
      </w:r>
      <w:r w:rsidRPr="004D33A5">
        <w:rPr>
          <w:rFonts w:ascii="Calibri" w:hAnsi="Calibri" w:cs="Calibri"/>
          <w:b/>
          <w:bCs/>
          <w:color w:val="0F9ED5" w:themeColor="accent4"/>
          <w:sz w:val="20"/>
          <w:szCs w:val="20"/>
        </w:rPr>
        <w:t xml:space="preserve"> - </w:t>
      </w:r>
      <w:r w:rsidR="00476458" w:rsidRPr="004D33A5">
        <w:rPr>
          <w:rFonts w:ascii="Calibri" w:hAnsi="Calibri" w:cs="Calibri"/>
          <w:b/>
          <w:bCs/>
          <w:color w:val="0F9ED5" w:themeColor="accent4"/>
          <w:sz w:val="20"/>
          <w:szCs w:val="20"/>
        </w:rPr>
        <w:t>Onderliggende documenten (niet opgenomen in bijlagen)</w:t>
      </w:r>
    </w:p>
    <w:p w14:paraId="1C105DE7"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Draaiboeken gemeenten </w:t>
      </w:r>
    </w:p>
    <w:p w14:paraId="3AEF1719"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Draaiboek Hoogwater RWS Zuid-Nederland </w:t>
      </w:r>
    </w:p>
    <w:p w14:paraId="0155EC0F"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Calamiteitenbestrijdingsplan (CBP) Maas Hoogwater Waterschap Limburg </w:t>
      </w:r>
    </w:p>
    <w:p w14:paraId="584DA3FC"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Calamiteitenbestrijdingsplan wateroverlast Waterschap Limburg </w:t>
      </w:r>
    </w:p>
    <w:p w14:paraId="3598DEA7"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Diverse deelplannen voor beken en zijrivieren en waterbuffers </w:t>
      </w:r>
    </w:p>
    <w:p w14:paraId="44A28562"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Geautomatiseerd draaiboek calamiteitenbestrijding Waterschap Limburg </w:t>
      </w:r>
    </w:p>
    <w:p w14:paraId="29E3DCD7"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Leidraad voor het evacueren van vee (Ministerie EZK) </w:t>
      </w:r>
    </w:p>
    <w:p w14:paraId="259BEE96"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Landelijk Crisisplan Hoogwater en Overstromingen (Ministerie IenW) </w:t>
      </w:r>
    </w:p>
    <w:p w14:paraId="6A1CB918" w14:textId="77777777" w:rsidR="00661F1A" w:rsidRPr="004D33A5" w:rsidRDefault="00661F1A" w:rsidP="00CA3C00">
      <w:pPr>
        <w:pStyle w:val="Geenafstand"/>
        <w:numPr>
          <w:ilvl w:val="0"/>
          <w:numId w:val="73"/>
        </w:numPr>
        <w:rPr>
          <w:rFonts w:ascii="Calibri" w:hAnsi="Calibri" w:cs="Calibri"/>
          <w:sz w:val="20"/>
          <w:szCs w:val="20"/>
        </w:rPr>
      </w:pPr>
      <w:r w:rsidRPr="004D33A5">
        <w:rPr>
          <w:rFonts w:ascii="Calibri" w:hAnsi="Calibri" w:cs="Calibri"/>
          <w:sz w:val="20"/>
          <w:szCs w:val="20"/>
        </w:rPr>
        <w:t xml:space="preserve">Multidisciplinaire Informatiekaart (MIK) Extreem Weer </w:t>
      </w:r>
    </w:p>
    <w:p w14:paraId="0808A875" w14:textId="77777777" w:rsidR="00661F1A" w:rsidRPr="004D33A5" w:rsidRDefault="00661F1A" w:rsidP="00FE7CE8">
      <w:pPr>
        <w:pStyle w:val="Geenafstand"/>
        <w:rPr>
          <w:rFonts w:ascii="Calibri" w:hAnsi="Calibri" w:cs="Calibri"/>
          <w:sz w:val="20"/>
          <w:szCs w:val="20"/>
        </w:rPr>
      </w:pPr>
    </w:p>
    <w:p w14:paraId="4ECFF910" w14:textId="77777777" w:rsidR="00661F1A" w:rsidRPr="004D33A5" w:rsidRDefault="00661F1A" w:rsidP="00FE7CE8">
      <w:pPr>
        <w:pStyle w:val="Geenafstand"/>
        <w:rPr>
          <w:rFonts w:ascii="Calibri" w:hAnsi="Calibri" w:cs="Calibri"/>
          <w:sz w:val="20"/>
          <w:szCs w:val="20"/>
        </w:rPr>
      </w:pPr>
    </w:p>
    <w:p w14:paraId="68D55D8F" w14:textId="77777777" w:rsidR="00661F1A" w:rsidRPr="004D33A5" w:rsidRDefault="00661F1A" w:rsidP="00FE7CE8">
      <w:pPr>
        <w:pStyle w:val="Geenafstand"/>
        <w:rPr>
          <w:rFonts w:ascii="Calibri" w:hAnsi="Calibri" w:cs="Calibri"/>
          <w:sz w:val="20"/>
          <w:szCs w:val="20"/>
        </w:rPr>
      </w:pPr>
    </w:p>
    <w:p w14:paraId="47C4CB1F" w14:textId="77777777" w:rsidR="00661F1A" w:rsidRPr="004D33A5" w:rsidRDefault="00661F1A" w:rsidP="00FE7CE8">
      <w:pPr>
        <w:pStyle w:val="Geenafstand"/>
        <w:rPr>
          <w:rFonts w:ascii="Calibri" w:hAnsi="Calibri" w:cs="Calibri"/>
          <w:sz w:val="20"/>
          <w:szCs w:val="20"/>
        </w:rPr>
      </w:pPr>
    </w:p>
    <w:p w14:paraId="206C0B58" w14:textId="77777777" w:rsidR="00661F1A" w:rsidRPr="004D33A5" w:rsidRDefault="00661F1A" w:rsidP="00FE7CE8">
      <w:pPr>
        <w:pStyle w:val="Geenafstand"/>
        <w:rPr>
          <w:rFonts w:ascii="Calibri" w:hAnsi="Calibri" w:cs="Calibri"/>
          <w:sz w:val="20"/>
          <w:szCs w:val="20"/>
        </w:rPr>
      </w:pPr>
    </w:p>
    <w:p w14:paraId="3DCB4BCE" w14:textId="77777777" w:rsidR="00661F1A" w:rsidRPr="004D33A5" w:rsidRDefault="00661F1A" w:rsidP="00FE7CE8">
      <w:pPr>
        <w:pStyle w:val="Geenafstand"/>
        <w:rPr>
          <w:rFonts w:ascii="Calibri" w:hAnsi="Calibri" w:cs="Calibri"/>
          <w:sz w:val="20"/>
          <w:szCs w:val="20"/>
        </w:rPr>
      </w:pPr>
    </w:p>
    <w:p w14:paraId="05CE8B1D" w14:textId="77777777" w:rsidR="00661F1A" w:rsidRPr="004D33A5" w:rsidRDefault="00661F1A" w:rsidP="00FE7CE8">
      <w:pPr>
        <w:pStyle w:val="Geenafstand"/>
        <w:rPr>
          <w:rFonts w:ascii="Calibri" w:hAnsi="Calibri" w:cs="Calibri"/>
          <w:sz w:val="20"/>
          <w:szCs w:val="20"/>
        </w:rPr>
      </w:pPr>
    </w:p>
    <w:p w14:paraId="36809E67" w14:textId="77777777" w:rsidR="00661F1A" w:rsidRPr="004D33A5" w:rsidRDefault="00661F1A" w:rsidP="00FE7CE8">
      <w:pPr>
        <w:pStyle w:val="Geenafstand"/>
        <w:rPr>
          <w:rFonts w:ascii="Calibri" w:hAnsi="Calibri" w:cs="Calibri"/>
          <w:sz w:val="20"/>
          <w:szCs w:val="20"/>
        </w:rPr>
      </w:pPr>
    </w:p>
    <w:p w14:paraId="4981C0E3" w14:textId="77777777" w:rsidR="00661F1A" w:rsidRPr="004D33A5" w:rsidRDefault="00661F1A" w:rsidP="00FE7CE8">
      <w:pPr>
        <w:pStyle w:val="Geenafstand"/>
        <w:rPr>
          <w:rFonts w:ascii="Calibri" w:hAnsi="Calibri" w:cs="Calibri"/>
          <w:sz w:val="20"/>
          <w:szCs w:val="20"/>
        </w:rPr>
      </w:pPr>
    </w:p>
    <w:p w14:paraId="34D7C3CC" w14:textId="77777777" w:rsidR="00661F1A" w:rsidRPr="004D33A5" w:rsidRDefault="00661F1A" w:rsidP="00FE7CE8">
      <w:pPr>
        <w:pStyle w:val="Geenafstand"/>
        <w:rPr>
          <w:rFonts w:ascii="Calibri" w:hAnsi="Calibri" w:cs="Calibri"/>
          <w:sz w:val="20"/>
          <w:szCs w:val="20"/>
        </w:rPr>
      </w:pPr>
    </w:p>
    <w:p w14:paraId="30B3FBE6" w14:textId="77777777" w:rsidR="00661F1A" w:rsidRPr="004D33A5" w:rsidRDefault="00661F1A" w:rsidP="00FE7CE8">
      <w:pPr>
        <w:pStyle w:val="Geenafstand"/>
        <w:rPr>
          <w:rFonts w:ascii="Calibri" w:hAnsi="Calibri" w:cs="Calibri"/>
          <w:sz w:val="20"/>
          <w:szCs w:val="20"/>
        </w:rPr>
      </w:pPr>
    </w:p>
    <w:p w14:paraId="6389F904" w14:textId="77777777" w:rsidR="00661F1A" w:rsidRPr="004D33A5" w:rsidRDefault="00661F1A" w:rsidP="00FE7CE8">
      <w:pPr>
        <w:pStyle w:val="Geenafstand"/>
        <w:rPr>
          <w:rFonts w:ascii="Calibri" w:hAnsi="Calibri" w:cs="Calibri"/>
          <w:sz w:val="20"/>
          <w:szCs w:val="20"/>
        </w:rPr>
      </w:pPr>
    </w:p>
    <w:p w14:paraId="3E215E46" w14:textId="77777777" w:rsidR="00661F1A" w:rsidRPr="004D33A5" w:rsidRDefault="00661F1A" w:rsidP="00FE7CE8">
      <w:pPr>
        <w:pStyle w:val="Geenafstand"/>
        <w:rPr>
          <w:rFonts w:ascii="Calibri" w:hAnsi="Calibri" w:cs="Calibri"/>
          <w:sz w:val="20"/>
          <w:szCs w:val="20"/>
        </w:rPr>
      </w:pPr>
    </w:p>
    <w:p w14:paraId="75B895E0" w14:textId="77777777" w:rsidR="00661F1A" w:rsidRPr="004D33A5" w:rsidRDefault="00661F1A" w:rsidP="00FE7CE8">
      <w:pPr>
        <w:pStyle w:val="Geenafstand"/>
        <w:rPr>
          <w:rFonts w:ascii="Calibri" w:hAnsi="Calibri" w:cs="Calibri"/>
          <w:sz w:val="20"/>
          <w:szCs w:val="20"/>
        </w:rPr>
      </w:pPr>
    </w:p>
    <w:p w14:paraId="40348F89" w14:textId="77777777" w:rsidR="00661F1A" w:rsidRPr="004D33A5" w:rsidRDefault="00661F1A" w:rsidP="00FE7CE8">
      <w:pPr>
        <w:pStyle w:val="Geenafstand"/>
        <w:rPr>
          <w:rFonts w:ascii="Calibri" w:hAnsi="Calibri" w:cs="Calibri"/>
          <w:sz w:val="20"/>
          <w:szCs w:val="20"/>
        </w:rPr>
      </w:pPr>
    </w:p>
    <w:p w14:paraId="5114A6C4" w14:textId="77777777" w:rsidR="00661F1A" w:rsidRPr="004D33A5" w:rsidRDefault="00661F1A" w:rsidP="00FE7CE8">
      <w:pPr>
        <w:pStyle w:val="Geenafstand"/>
        <w:rPr>
          <w:rFonts w:ascii="Calibri" w:hAnsi="Calibri" w:cs="Calibri"/>
          <w:sz w:val="20"/>
          <w:szCs w:val="20"/>
        </w:rPr>
      </w:pPr>
    </w:p>
    <w:p w14:paraId="033FF8E6" w14:textId="77777777" w:rsidR="00661F1A" w:rsidRPr="004D33A5" w:rsidRDefault="00661F1A" w:rsidP="00FE7CE8">
      <w:pPr>
        <w:pStyle w:val="Geenafstand"/>
        <w:rPr>
          <w:rFonts w:ascii="Calibri" w:hAnsi="Calibri" w:cs="Calibri"/>
          <w:sz w:val="20"/>
          <w:szCs w:val="20"/>
        </w:rPr>
      </w:pPr>
    </w:p>
    <w:p w14:paraId="4C90A84F" w14:textId="77777777" w:rsidR="00661F1A" w:rsidRPr="004D33A5" w:rsidRDefault="00661F1A" w:rsidP="00FE7CE8">
      <w:pPr>
        <w:pStyle w:val="Geenafstand"/>
        <w:rPr>
          <w:rFonts w:ascii="Calibri" w:hAnsi="Calibri" w:cs="Calibri"/>
          <w:sz w:val="20"/>
          <w:szCs w:val="20"/>
        </w:rPr>
      </w:pPr>
    </w:p>
    <w:p w14:paraId="622DF144" w14:textId="77777777" w:rsidR="00661F1A" w:rsidRPr="004D33A5" w:rsidRDefault="00661F1A" w:rsidP="00FE7CE8">
      <w:pPr>
        <w:pStyle w:val="Geenafstand"/>
        <w:rPr>
          <w:rFonts w:ascii="Calibri" w:hAnsi="Calibri" w:cs="Calibri"/>
          <w:sz w:val="20"/>
          <w:szCs w:val="20"/>
        </w:rPr>
      </w:pPr>
    </w:p>
    <w:p w14:paraId="2DD902B9" w14:textId="77777777" w:rsidR="00661F1A" w:rsidRPr="004D33A5" w:rsidRDefault="00661F1A" w:rsidP="00FE7CE8">
      <w:pPr>
        <w:pStyle w:val="Geenafstand"/>
        <w:rPr>
          <w:rFonts w:ascii="Calibri" w:hAnsi="Calibri" w:cs="Calibri"/>
          <w:sz w:val="20"/>
          <w:szCs w:val="20"/>
        </w:rPr>
      </w:pPr>
    </w:p>
    <w:p w14:paraId="2E5306E2" w14:textId="77777777" w:rsidR="00661F1A" w:rsidRPr="004D33A5" w:rsidRDefault="00661F1A" w:rsidP="00FE7CE8">
      <w:pPr>
        <w:pStyle w:val="Geenafstand"/>
        <w:rPr>
          <w:rFonts w:ascii="Calibri" w:hAnsi="Calibri" w:cs="Calibri"/>
          <w:sz w:val="20"/>
          <w:szCs w:val="20"/>
        </w:rPr>
      </w:pPr>
    </w:p>
    <w:p w14:paraId="0D6A31D0" w14:textId="77777777" w:rsidR="00661F1A" w:rsidRPr="004D33A5" w:rsidRDefault="00661F1A" w:rsidP="00FE7CE8">
      <w:pPr>
        <w:pStyle w:val="Geenafstand"/>
        <w:rPr>
          <w:rFonts w:ascii="Calibri" w:hAnsi="Calibri" w:cs="Calibri"/>
          <w:sz w:val="20"/>
          <w:szCs w:val="20"/>
        </w:rPr>
      </w:pPr>
    </w:p>
    <w:p w14:paraId="7E1565BA" w14:textId="77777777" w:rsidR="00661F1A" w:rsidRPr="004D33A5" w:rsidRDefault="00661F1A" w:rsidP="00FE7CE8">
      <w:pPr>
        <w:pStyle w:val="Geenafstand"/>
        <w:rPr>
          <w:rFonts w:ascii="Calibri" w:hAnsi="Calibri" w:cs="Calibri"/>
          <w:sz w:val="20"/>
          <w:szCs w:val="20"/>
        </w:rPr>
      </w:pPr>
    </w:p>
    <w:p w14:paraId="302745EB" w14:textId="77777777" w:rsidR="00661F1A" w:rsidRPr="004D33A5" w:rsidRDefault="00661F1A" w:rsidP="00FE7CE8">
      <w:pPr>
        <w:pStyle w:val="Geenafstand"/>
        <w:rPr>
          <w:rFonts w:ascii="Calibri" w:hAnsi="Calibri" w:cs="Calibri"/>
          <w:sz w:val="20"/>
          <w:szCs w:val="20"/>
        </w:rPr>
      </w:pPr>
    </w:p>
    <w:p w14:paraId="6441F586" w14:textId="77777777" w:rsidR="00661F1A" w:rsidRPr="004D33A5" w:rsidRDefault="00661F1A" w:rsidP="00FE7CE8">
      <w:pPr>
        <w:pStyle w:val="Geenafstand"/>
        <w:rPr>
          <w:rFonts w:ascii="Calibri" w:hAnsi="Calibri" w:cs="Calibri"/>
          <w:sz w:val="20"/>
          <w:szCs w:val="20"/>
        </w:rPr>
      </w:pPr>
    </w:p>
    <w:p w14:paraId="0EDEC9F0" w14:textId="77777777" w:rsidR="00661F1A" w:rsidRPr="004D33A5" w:rsidRDefault="00661F1A" w:rsidP="00FE7CE8">
      <w:pPr>
        <w:pStyle w:val="Geenafstand"/>
        <w:rPr>
          <w:rFonts w:ascii="Calibri" w:hAnsi="Calibri" w:cs="Calibri"/>
          <w:sz w:val="20"/>
          <w:szCs w:val="20"/>
        </w:rPr>
      </w:pPr>
    </w:p>
    <w:p w14:paraId="5612BF64" w14:textId="77777777" w:rsidR="00661F1A" w:rsidRPr="004D33A5" w:rsidRDefault="00661F1A" w:rsidP="00FE7CE8">
      <w:pPr>
        <w:pStyle w:val="Geenafstand"/>
        <w:rPr>
          <w:rFonts w:ascii="Calibri" w:hAnsi="Calibri" w:cs="Calibri"/>
          <w:sz w:val="20"/>
          <w:szCs w:val="20"/>
        </w:rPr>
      </w:pPr>
    </w:p>
    <w:p w14:paraId="03DFAA97" w14:textId="77777777" w:rsidR="00661F1A" w:rsidRPr="004D33A5" w:rsidRDefault="00661F1A" w:rsidP="00FE7CE8">
      <w:pPr>
        <w:pStyle w:val="Geenafstand"/>
        <w:rPr>
          <w:rFonts w:ascii="Calibri" w:hAnsi="Calibri" w:cs="Calibri"/>
          <w:sz w:val="20"/>
          <w:szCs w:val="20"/>
        </w:rPr>
      </w:pPr>
    </w:p>
    <w:p w14:paraId="343B26EF" w14:textId="77777777" w:rsidR="00661F1A" w:rsidRPr="004D33A5" w:rsidRDefault="00661F1A" w:rsidP="00FE7CE8">
      <w:pPr>
        <w:pStyle w:val="Geenafstand"/>
        <w:rPr>
          <w:rFonts w:ascii="Calibri" w:hAnsi="Calibri" w:cs="Calibri"/>
          <w:sz w:val="20"/>
          <w:szCs w:val="20"/>
        </w:rPr>
      </w:pPr>
    </w:p>
    <w:p w14:paraId="3BFF29E6" w14:textId="77777777" w:rsidR="00661F1A" w:rsidRPr="004D33A5" w:rsidRDefault="00661F1A" w:rsidP="00FE7CE8">
      <w:pPr>
        <w:pStyle w:val="Geenafstand"/>
        <w:rPr>
          <w:rFonts w:ascii="Calibri" w:hAnsi="Calibri" w:cs="Calibri"/>
          <w:sz w:val="20"/>
          <w:szCs w:val="20"/>
        </w:rPr>
      </w:pPr>
    </w:p>
    <w:p w14:paraId="113FBCC9" w14:textId="77777777" w:rsidR="00661F1A" w:rsidRPr="004D33A5" w:rsidRDefault="00661F1A" w:rsidP="00FE7CE8">
      <w:pPr>
        <w:pStyle w:val="Geenafstand"/>
        <w:rPr>
          <w:rFonts w:ascii="Calibri" w:hAnsi="Calibri" w:cs="Calibri"/>
          <w:sz w:val="20"/>
          <w:szCs w:val="20"/>
        </w:rPr>
      </w:pPr>
    </w:p>
    <w:p w14:paraId="32F87111" w14:textId="77777777" w:rsidR="00661F1A" w:rsidRPr="004D33A5" w:rsidRDefault="00661F1A" w:rsidP="00FE7CE8">
      <w:pPr>
        <w:pStyle w:val="Geenafstand"/>
        <w:rPr>
          <w:rFonts w:ascii="Calibri" w:hAnsi="Calibri" w:cs="Calibri"/>
          <w:sz w:val="20"/>
          <w:szCs w:val="20"/>
        </w:rPr>
      </w:pPr>
    </w:p>
    <w:p w14:paraId="76CBC331" w14:textId="77777777" w:rsidR="00661F1A" w:rsidRPr="004D33A5" w:rsidRDefault="00661F1A" w:rsidP="00FE7CE8">
      <w:pPr>
        <w:pStyle w:val="Geenafstand"/>
        <w:rPr>
          <w:rFonts w:ascii="Calibri" w:hAnsi="Calibri" w:cs="Calibri"/>
          <w:sz w:val="20"/>
          <w:szCs w:val="20"/>
        </w:rPr>
      </w:pPr>
    </w:p>
    <w:p w14:paraId="296B4DA0" w14:textId="77777777" w:rsidR="00661F1A" w:rsidRPr="004D33A5" w:rsidRDefault="00661F1A" w:rsidP="00FE7CE8">
      <w:pPr>
        <w:pStyle w:val="Geenafstand"/>
        <w:rPr>
          <w:rFonts w:ascii="Calibri" w:hAnsi="Calibri" w:cs="Calibri"/>
          <w:sz w:val="20"/>
          <w:szCs w:val="20"/>
        </w:rPr>
      </w:pPr>
    </w:p>
    <w:p w14:paraId="1EEEA90E" w14:textId="77777777" w:rsidR="00661F1A" w:rsidRPr="004D33A5" w:rsidRDefault="00661F1A" w:rsidP="00FE7CE8">
      <w:pPr>
        <w:pStyle w:val="Geenafstand"/>
        <w:rPr>
          <w:rFonts w:ascii="Calibri" w:hAnsi="Calibri" w:cs="Calibri"/>
          <w:sz w:val="20"/>
          <w:szCs w:val="20"/>
        </w:rPr>
      </w:pPr>
    </w:p>
    <w:p w14:paraId="369B9FD8" w14:textId="77777777" w:rsidR="00661F1A" w:rsidRPr="004D33A5" w:rsidRDefault="00661F1A" w:rsidP="00FE7CE8">
      <w:pPr>
        <w:pStyle w:val="Geenafstand"/>
        <w:rPr>
          <w:rFonts w:ascii="Calibri" w:hAnsi="Calibri" w:cs="Calibri"/>
          <w:sz w:val="20"/>
          <w:szCs w:val="20"/>
        </w:rPr>
      </w:pPr>
    </w:p>
    <w:p w14:paraId="16ED116D" w14:textId="77777777" w:rsidR="00661F1A" w:rsidRPr="004D33A5" w:rsidRDefault="00661F1A" w:rsidP="00FE7CE8">
      <w:pPr>
        <w:pStyle w:val="Geenafstand"/>
        <w:rPr>
          <w:rFonts w:ascii="Calibri" w:hAnsi="Calibri" w:cs="Calibri"/>
          <w:sz w:val="20"/>
          <w:szCs w:val="20"/>
        </w:rPr>
      </w:pPr>
    </w:p>
    <w:p w14:paraId="78E64578" w14:textId="77777777" w:rsidR="00661F1A" w:rsidRPr="004D33A5" w:rsidRDefault="00661F1A" w:rsidP="00FE7CE8">
      <w:pPr>
        <w:pStyle w:val="Geenafstand"/>
        <w:rPr>
          <w:rFonts w:ascii="Calibri" w:hAnsi="Calibri" w:cs="Calibri"/>
          <w:sz w:val="20"/>
          <w:szCs w:val="20"/>
        </w:rPr>
      </w:pPr>
    </w:p>
    <w:p w14:paraId="7407A6E9" w14:textId="77777777" w:rsidR="00661F1A" w:rsidRPr="004D33A5" w:rsidRDefault="00661F1A" w:rsidP="00FE7CE8">
      <w:pPr>
        <w:pStyle w:val="Geenafstand"/>
        <w:rPr>
          <w:rFonts w:ascii="Calibri" w:hAnsi="Calibri" w:cs="Calibri"/>
          <w:sz w:val="20"/>
          <w:szCs w:val="20"/>
        </w:rPr>
      </w:pPr>
    </w:p>
    <w:p w14:paraId="24B07B36" w14:textId="7258F7F0" w:rsidR="00661F1A" w:rsidRPr="004D33A5" w:rsidRDefault="00661F1A" w:rsidP="00661F1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Bijlage L - Impact externe partners</w:t>
      </w:r>
    </w:p>
    <w:p w14:paraId="2EAC57C9" w14:textId="77777777" w:rsidR="00661F1A" w:rsidRPr="004D33A5" w:rsidRDefault="00661F1A" w:rsidP="00FE7CE8">
      <w:pPr>
        <w:pStyle w:val="Geenafstand"/>
        <w:rPr>
          <w:rFonts w:ascii="Calibri" w:hAnsi="Calibri"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9"/>
        <w:gridCol w:w="6293"/>
      </w:tblGrid>
      <w:tr w:rsidR="00612229" w:rsidRPr="004D33A5" w14:paraId="516EADEF" w14:textId="77777777" w:rsidTr="00BC05CA">
        <w:trPr>
          <w:trHeight w:val="300"/>
        </w:trPr>
        <w:tc>
          <w:tcPr>
            <w:tcW w:w="2820" w:type="dxa"/>
            <w:tcBorders>
              <w:top w:val="nil"/>
              <w:left w:val="nil"/>
              <w:bottom w:val="nil"/>
              <w:right w:val="nil"/>
            </w:tcBorders>
            <w:hideMark/>
          </w:tcPr>
          <w:p w14:paraId="271FE3EF"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Organisatie </w:t>
            </w:r>
          </w:p>
        </w:tc>
        <w:tc>
          <w:tcPr>
            <w:tcW w:w="6375" w:type="dxa"/>
            <w:tcBorders>
              <w:top w:val="nil"/>
              <w:left w:val="nil"/>
              <w:bottom w:val="nil"/>
              <w:right w:val="nil"/>
            </w:tcBorders>
            <w:hideMark/>
          </w:tcPr>
          <w:p w14:paraId="0D780BF0"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Gevolgen/taak hoogwater </w:t>
            </w:r>
          </w:p>
        </w:tc>
      </w:tr>
      <w:tr w:rsidR="00612229" w:rsidRPr="004D33A5" w14:paraId="6CFF377A" w14:textId="77777777" w:rsidTr="00BC05CA">
        <w:trPr>
          <w:trHeight w:val="300"/>
        </w:trPr>
        <w:tc>
          <w:tcPr>
            <w:tcW w:w="2820" w:type="dxa"/>
            <w:tcBorders>
              <w:top w:val="nil"/>
              <w:left w:val="nil"/>
              <w:bottom w:val="nil"/>
              <w:right w:val="nil"/>
            </w:tcBorders>
            <w:hideMark/>
          </w:tcPr>
          <w:p w14:paraId="1E13890F"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Chemelot </w:t>
            </w:r>
          </w:p>
        </w:tc>
        <w:tc>
          <w:tcPr>
            <w:tcW w:w="6375" w:type="dxa"/>
            <w:tcBorders>
              <w:top w:val="nil"/>
              <w:left w:val="nil"/>
              <w:bottom w:val="nil"/>
              <w:right w:val="nil"/>
            </w:tcBorders>
            <w:hideMark/>
          </w:tcPr>
          <w:p w14:paraId="6E7DD91E"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Kunnen bij problematiek met het Julianakanaal hinder ondervinden doordat de koelwaterinname tijdelijk moet worden gestopt </w:t>
            </w:r>
          </w:p>
        </w:tc>
      </w:tr>
      <w:tr w:rsidR="00612229" w:rsidRPr="004D33A5" w14:paraId="7CB5CC69" w14:textId="77777777" w:rsidTr="00BC05CA">
        <w:trPr>
          <w:trHeight w:val="300"/>
        </w:trPr>
        <w:tc>
          <w:tcPr>
            <w:tcW w:w="2820" w:type="dxa"/>
            <w:tcBorders>
              <w:top w:val="nil"/>
              <w:left w:val="nil"/>
              <w:bottom w:val="nil"/>
              <w:right w:val="nil"/>
            </w:tcBorders>
            <w:hideMark/>
          </w:tcPr>
          <w:p w14:paraId="16002C99"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Enexis </w:t>
            </w:r>
          </w:p>
        </w:tc>
        <w:tc>
          <w:tcPr>
            <w:tcW w:w="6375" w:type="dxa"/>
            <w:tcBorders>
              <w:top w:val="nil"/>
              <w:left w:val="nil"/>
              <w:bottom w:val="nil"/>
              <w:right w:val="nil"/>
            </w:tcBorders>
            <w:hideMark/>
          </w:tcPr>
          <w:p w14:paraId="1FBBA501"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Door hoogwater en diens afvoersnelheid kunnen problemen ontstaan door het wegspoelen van elektraleidingen of onder water gelopen stroomkasten, elektraloze huishoudens tot gevolg. </w:t>
            </w:r>
          </w:p>
        </w:tc>
      </w:tr>
      <w:tr w:rsidR="00612229" w:rsidRPr="004D33A5" w14:paraId="54AC9DED" w14:textId="77777777" w:rsidTr="00BC05CA">
        <w:trPr>
          <w:trHeight w:val="300"/>
        </w:trPr>
        <w:tc>
          <w:tcPr>
            <w:tcW w:w="2820" w:type="dxa"/>
            <w:tcBorders>
              <w:top w:val="nil"/>
              <w:left w:val="nil"/>
              <w:bottom w:val="nil"/>
              <w:right w:val="nil"/>
            </w:tcBorders>
            <w:hideMark/>
          </w:tcPr>
          <w:p w14:paraId="656FC90F"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Gasunie </w:t>
            </w:r>
          </w:p>
        </w:tc>
        <w:tc>
          <w:tcPr>
            <w:tcW w:w="6375" w:type="dxa"/>
            <w:tcBorders>
              <w:top w:val="nil"/>
              <w:left w:val="nil"/>
              <w:bottom w:val="nil"/>
              <w:right w:val="nil"/>
            </w:tcBorders>
            <w:hideMark/>
          </w:tcPr>
          <w:p w14:paraId="0C813A77"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Door hoogwater en diens afvoersnelheid kunnen problemen ontstaan door het wegspoelen van gasleidingen, met gaslekkages en gasloze huishoudens tot gevolg.  </w:t>
            </w:r>
          </w:p>
        </w:tc>
      </w:tr>
      <w:tr w:rsidR="00612229" w:rsidRPr="004D33A5" w14:paraId="636A21DA" w14:textId="77777777" w:rsidTr="00BC05CA">
        <w:trPr>
          <w:trHeight w:val="300"/>
        </w:trPr>
        <w:tc>
          <w:tcPr>
            <w:tcW w:w="2820" w:type="dxa"/>
            <w:tcBorders>
              <w:top w:val="nil"/>
              <w:left w:val="nil"/>
              <w:bottom w:val="nil"/>
              <w:right w:val="nil"/>
            </w:tcBorders>
            <w:hideMark/>
          </w:tcPr>
          <w:p w14:paraId="7D337DDC"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LLTB </w:t>
            </w:r>
          </w:p>
        </w:tc>
        <w:tc>
          <w:tcPr>
            <w:tcW w:w="6375" w:type="dxa"/>
            <w:tcBorders>
              <w:top w:val="nil"/>
              <w:left w:val="nil"/>
              <w:bottom w:val="nil"/>
              <w:right w:val="nil"/>
            </w:tcBorders>
            <w:hideMark/>
          </w:tcPr>
          <w:p w14:paraId="3B706F49"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Bij hoogwater komen er vaak (landbouw-)dieren in de problemen. De LLTB is de liaison voor de agrarische sector en kan bij problemen met dieren vaak snel te weten komen bij welk bedrijf/persoon deze horen. Ook coördineren zij evacuaties van vee.  </w:t>
            </w:r>
          </w:p>
        </w:tc>
      </w:tr>
      <w:tr w:rsidR="00612229" w:rsidRPr="004D33A5" w14:paraId="76E67AA3" w14:textId="77777777" w:rsidTr="00BC05CA">
        <w:trPr>
          <w:trHeight w:val="300"/>
        </w:trPr>
        <w:tc>
          <w:tcPr>
            <w:tcW w:w="2820" w:type="dxa"/>
            <w:tcBorders>
              <w:top w:val="nil"/>
              <w:left w:val="nil"/>
              <w:bottom w:val="nil"/>
              <w:right w:val="nil"/>
            </w:tcBorders>
            <w:hideMark/>
          </w:tcPr>
          <w:p w14:paraId="79A19C55"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Prorail </w:t>
            </w:r>
          </w:p>
        </w:tc>
        <w:tc>
          <w:tcPr>
            <w:tcW w:w="6375" w:type="dxa"/>
            <w:tcBorders>
              <w:top w:val="nil"/>
              <w:left w:val="nil"/>
              <w:bottom w:val="nil"/>
              <w:right w:val="nil"/>
            </w:tcBorders>
            <w:hideMark/>
          </w:tcPr>
          <w:p w14:paraId="47F7578C"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Bij hoogwater kunnen er problemen op het spoor ontstaan door water op de rails. Probleemgebied Bunde/Meerssen. Daarnaast kan er bij evacuatie besloten worden om het treinverkeer stil te leggen. </w:t>
            </w:r>
          </w:p>
        </w:tc>
      </w:tr>
      <w:tr w:rsidR="00612229" w:rsidRPr="004D33A5" w14:paraId="05FFFFB5" w14:textId="77777777" w:rsidTr="00BC05CA">
        <w:trPr>
          <w:trHeight w:val="300"/>
        </w:trPr>
        <w:tc>
          <w:tcPr>
            <w:tcW w:w="2820" w:type="dxa"/>
            <w:tcBorders>
              <w:top w:val="nil"/>
              <w:left w:val="nil"/>
              <w:bottom w:val="nil"/>
              <w:right w:val="nil"/>
            </w:tcBorders>
            <w:hideMark/>
          </w:tcPr>
          <w:p w14:paraId="02FBA4D2"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Provincie Limburg </w:t>
            </w:r>
          </w:p>
        </w:tc>
        <w:tc>
          <w:tcPr>
            <w:tcW w:w="6375" w:type="dxa"/>
            <w:tcBorders>
              <w:top w:val="nil"/>
              <w:left w:val="nil"/>
              <w:bottom w:val="nil"/>
              <w:right w:val="nil"/>
            </w:tcBorders>
            <w:hideMark/>
          </w:tcPr>
          <w:p w14:paraId="0AEECB75"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Verantwoordelijk voor de N-Wegen in Limburg. Wanneer er N-wegen onder water komen te staan sluiten ze deze af.   </w:t>
            </w:r>
          </w:p>
        </w:tc>
      </w:tr>
      <w:tr w:rsidR="00612229" w:rsidRPr="004D33A5" w14:paraId="1192267D" w14:textId="77777777" w:rsidTr="00BC05CA">
        <w:trPr>
          <w:trHeight w:val="300"/>
        </w:trPr>
        <w:tc>
          <w:tcPr>
            <w:tcW w:w="2820" w:type="dxa"/>
            <w:tcBorders>
              <w:top w:val="nil"/>
              <w:left w:val="nil"/>
              <w:bottom w:val="nil"/>
              <w:right w:val="nil"/>
            </w:tcBorders>
            <w:hideMark/>
          </w:tcPr>
          <w:p w14:paraId="49016FB4"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Rijkswaterstaat droog </w:t>
            </w:r>
          </w:p>
        </w:tc>
        <w:tc>
          <w:tcPr>
            <w:tcW w:w="6375" w:type="dxa"/>
            <w:tcBorders>
              <w:top w:val="nil"/>
              <w:left w:val="nil"/>
              <w:bottom w:val="nil"/>
              <w:right w:val="nil"/>
            </w:tcBorders>
            <w:hideMark/>
          </w:tcPr>
          <w:p w14:paraId="5727165F"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Verantwoordelijk voor de snelwegen. Op de snelwegen A2 en A79 thv Meerssen kunnen problemen ontstaan door opstuwing van water uit de zijrivieren bij waterdoorgangen onder de snelweg. Wanneer deze afgesloten dienen te worden loopt dit via RWS. </w:t>
            </w:r>
          </w:p>
        </w:tc>
      </w:tr>
      <w:tr w:rsidR="00612229" w:rsidRPr="004D33A5" w14:paraId="6A3FC26D" w14:textId="77777777" w:rsidTr="00BC05CA">
        <w:trPr>
          <w:trHeight w:val="300"/>
        </w:trPr>
        <w:tc>
          <w:tcPr>
            <w:tcW w:w="2820" w:type="dxa"/>
            <w:tcBorders>
              <w:top w:val="nil"/>
              <w:left w:val="nil"/>
              <w:bottom w:val="nil"/>
              <w:right w:val="nil"/>
            </w:tcBorders>
            <w:hideMark/>
          </w:tcPr>
          <w:p w14:paraId="2EDB3312"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Rijkswaterstaat nat </w:t>
            </w:r>
          </w:p>
        </w:tc>
        <w:tc>
          <w:tcPr>
            <w:tcW w:w="6375" w:type="dxa"/>
            <w:tcBorders>
              <w:top w:val="nil"/>
              <w:left w:val="nil"/>
              <w:bottom w:val="nil"/>
              <w:right w:val="nil"/>
            </w:tcBorders>
            <w:hideMark/>
          </w:tcPr>
          <w:p w14:paraId="2A431314"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Verantwoordelijk voor Maas (hoogwaterberichtgeving) en Julianakanaal (kanaal en diens dijken) </w:t>
            </w:r>
          </w:p>
        </w:tc>
      </w:tr>
      <w:tr w:rsidR="00612229" w:rsidRPr="004D33A5" w14:paraId="37FFCA6A" w14:textId="77777777" w:rsidTr="00BC05CA">
        <w:trPr>
          <w:trHeight w:val="300"/>
        </w:trPr>
        <w:tc>
          <w:tcPr>
            <w:tcW w:w="2820" w:type="dxa"/>
            <w:tcBorders>
              <w:top w:val="nil"/>
              <w:left w:val="nil"/>
              <w:bottom w:val="nil"/>
              <w:right w:val="nil"/>
            </w:tcBorders>
            <w:hideMark/>
          </w:tcPr>
          <w:p w14:paraId="2B12B979"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Waterleiding Maatschappij Limburg </w:t>
            </w:r>
          </w:p>
        </w:tc>
        <w:tc>
          <w:tcPr>
            <w:tcW w:w="6375" w:type="dxa"/>
            <w:tcBorders>
              <w:top w:val="nil"/>
              <w:left w:val="nil"/>
              <w:bottom w:val="nil"/>
              <w:right w:val="nil"/>
            </w:tcBorders>
            <w:hideMark/>
          </w:tcPr>
          <w:p w14:paraId="086223B0"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Verantwoordelijk voor het drinkwater in Limburg. Halen dit drinkwater vanuit de Maas, bij hoogwater dus impact door vuil. </w:t>
            </w:r>
          </w:p>
        </w:tc>
      </w:tr>
      <w:tr w:rsidR="00612229" w:rsidRPr="004D33A5" w14:paraId="11ACFFC0" w14:textId="77777777" w:rsidTr="00BC05CA">
        <w:trPr>
          <w:trHeight w:val="300"/>
        </w:trPr>
        <w:tc>
          <w:tcPr>
            <w:tcW w:w="2820" w:type="dxa"/>
            <w:tcBorders>
              <w:top w:val="nil"/>
              <w:left w:val="nil"/>
              <w:bottom w:val="nil"/>
              <w:right w:val="nil"/>
            </w:tcBorders>
            <w:hideMark/>
          </w:tcPr>
          <w:p w14:paraId="6B05162D"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Waterschap Limburg </w:t>
            </w:r>
          </w:p>
        </w:tc>
        <w:tc>
          <w:tcPr>
            <w:tcW w:w="6375" w:type="dxa"/>
            <w:tcBorders>
              <w:top w:val="nil"/>
              <w:left w:val="nil"/>
              <w:bottom w:val="nil"/>
              <w:right w:val="nil"/>
            </w:tcBorders>
            <w:hideMark/>
          </w:tcPr>
          <w:p w14:paraId="3D30BC1A" w14:textId="77777777" w:rsidR="00612229" w:rsidRPr="004D33A5" w:rsidRDefault="00612229" w:rsidP="00BC05CA">
            <w:pPr>
              <w:pStyle w:val="Geenafstand"/>
              <w:rPr>
                <w:rFonts w:ascii="Calibri" w:hAnsi="Calibri" w:cs="Calibri"/>
                <w:sz w:val="20"/>
                <w:szCs w:val="20"/>
              </w:rPr>
            </w:pPr>
            <w:r w:rsidRPr="004D33A5">
              <w:rPr>
                <w:rFonts w:ascii="Calibri" w:hAnsi="Calibri" w:cs="Calibri"/>
                <w:sz w:val="20"/>
                <w:szCs w:val="20"/>
              </w:rPr>
              <w:t>Verantwoordelijk voor de zijrivieren (hoogwaterberichtgeving) en de dijken rondom de Maas. </w:t>
            </w:r>
          </w:p>
        </w:tc>
      </w:tr>
    </w:tbl>
    <w:p w14:paraId="7CE4992E" w14:textId="77777777" w:rsidR="00661F1A" w:rsidRPr="004D33A5" w:rsidRDefault="00661F1A" w:rsidP="00FE7CE8">
      <w:pPr>
        <w:pStyle w:val="Geenafstand"/>
        <w:rPr>
          <w:rFonts w:ascii="Calibri" w:hAnsi="Calibri" w:cs="Calibri"/>
          <w:sz w:val="20"/>
          <w:szCs w:val="20"/>
        </w:rPr>
      </w:pPr>
    </w:p>
    <w:p w14:paraId="680AB803" w14:textId="77777777" w:rsidR="00B4035A" w:rsidRPr="004D33A5" w:rsidRDefault="00B4035A" w:rsidP="00FE7CE8">
      <w:pPr>
        <w:pStyle w:val="Geenafstand"/>
        <w:rPr>
          <w:rFonts w:ascii="Calibri" w:hAnsi="Calibri" w:cs="Calibri"/>
          <w:sz w:val="20"/>
          <w:szCs w:val="20"/>
        </w:rPr>
      </w:pPr>
    </w:p>
    <w:p w14:paraId="4B7E2566" w14:textId="77777777" w:rsidR="00B4035A" w:rsidRPr="004D33A5" w:rsidRDefault="00B4035A" w:rsidP="00FE7CE8">
      <w:pPr>
        <w:pStyle w:val="Geenafstand"/>
        <w:rPr>
          <w:rFonts w:ascii="Calibri" w:hAnsi="Calibri" w:cs="Calibri"/>
          <w:sz w:val="20"/>
          <w:szCs w:val="20"/>
        </w:rPr>
      </w:pPr>
    </w:p>
    <w:p w14:paraId="243CC4F3" w14:textId="77777777" w:rsidR="00B4035A" w:rsidRPr="004D33A5" w:rsidRDefault="00B4035A" w:rsidP="00FE7CE8">
      <w:pPr>
        <w:pStyle w:val="Geenafstand"/>
        <w:rPr>
          <w:rFonts w:ascii="Calibri" w:hAnsi="Calibri" w:cs="Calibri"/>
          <w:sz w:val="20"/>
          <w:szCs w:val="20"/>
        </w:rPr>
      </w:pPr>
    </w:p>
    <w:p w14:paraId="57EEEEC7" w14:textId="77777777" w:rsidR="00B4035A" w:rsidRPr="004D33A5" w:rsidRDefault="00B4035A" w:rsidP="00FE7CE8">
      <w:pPr>
        <w:pStyle w:val="Geenafstand"/>
        <w:rPr>
          <w:rFonts w:ascii="Calibri" w:hAnsi="Calibri" w:cs="Calibri"/>
          <w:sz w:val="20"/>
          <w:szCs w:val="20"/>
        </w:rPr>
      </w:pPr>
    </w:p>
    <w:p w14:paraId="523DFA74" w14:textId="77777777" w:rsidR="00B4035A" w:rsidRPr="004D33A5" w:rsidRDefault="00B4035A" w:rsidP="00FE7CE8">
      <w:pPr>
        <w:pStyle w:val="Geenafstand"/>
        <w:rPr>
          <w:rFonts w:ascii="Calibri" w:hAnsi="Calibri" w:cs="Calibri"/>
          <w:sz w:val="20"/>
          <w:szCs w:val="20"/>
        </w:rPr>
      </w:pPr>
    </w:p>
    <w:p w14:paraId="4C64A545" w14:textId="77777777" w:rsidR="00B4035A" w:rsidRPr="004D33A5" w:rsidRDefault="00B4035A" w:rsidP="00FE7CE8">
      <w:pPr>
        <w:pStyle w:val="Geenafstand"/>
        <w:rPr>
          <w:rFonts w:ascii="Calibri" w:hAnsi="Calibri" w:cs="Calibri"/>
          <w:sz w:val="20"/>
          <w:szCs w:val="20"/>
        </w:rPr>
      </w:pPr>
    </w:p>
    <w:p w14:paraId="46A6DD8F" w14:textId="77777777" w:rsidR="00B4035A" w:rsidRPr="004D33A5" w:rsidRDefault="00B4035A" w:rsidP="00FE7CE8">
      <w:pPr>
        <w:pStyle w:val="Geenafstand"/>
        <w:rPr>
          <w:rFonts w:ascii="Calibri" w:hAnsi="Calibri" w:cs="Calibri"/>
          <w:sz w:val="20"/>
          <w:szCs w:val="20"/>
        </w:rPr>
      </w:pPr>
    </w:p>
    <w:p w14:paraId="192A7482" w14:textId="77777777" w:rsidR="00B4035A" w:rsidRPr="004D33A5" w:rsidRDefault="00B4035A" w:rsidP="00FE7CE8">
      <w:pPr>
        <w:pStyle w:val="Geenafstand"/>
        <w:rPr>
          <w:rFonts w:ascii="Calibri" w:hAnsi="Calibri" w:cs="Calibri"/>
          <w:sz w:val="20"/>
          <w:szCs w:val="20"/>
        </w:rPr>
      </w:pPr>
    </w:p>
    <w:p w14:paraId="63914A75" w14:textId="77777777" w:rsidR="00B4035A" w:rsidRPr="004D33A5" w:rsidRDefault="00B4035A" w:rsidP="00FE7CE8">
      <w:pPr>
        <w:pStyle w:val="Geenafstand"/>
        <w:rPr>
          <w:rFonts w:ascii="Calibri" w:hAnsi="Calibri" w:cs="Calibri"/>
          <w:sz w:val="20"/>
          <w:szCs w:val="20"/>
        </w:rPr>
      </w:pPr>
    </w:p>
    <w:p w14:paraId="1F6D29BF" w14:textId="77777777" w:rsidR="00B4035A" w:rsidRPr="004D33A5" w:rsidRDefault="00B4035A" w:rsidP="00FE7CE8">
      <w:pPr>
        <w:pStyle w:val="Geenafstand"/>
        <w:rPr>
          <w:rFonts w:ascii="Calibri" w:hAnsi="Calibri" w:cs="Calibri"/>
          <w:sz w:val="20"/>
          <w:szCs w:val="20"/>
        </w:rPr>
      </w:pPr>
    </w:p>
    <w:p w14:paraId="76F223F8" w14:textId="77777777" w:rsidR="00B4035A" w:rsidRPr="004D33A5" w:rsidRDefault="00B4035A" w:rsidP="00FE7CE8">
      <w:pPr>
        <w:pStyle w:val="Geenafstand"/>
        <w:rPr>
          <w:rFonts w:ascii="Calibri" w:hAnsi="Calibri" w:cs="Calibri"/>
          <w:sz w:val="20"/>
          <w:szCs w:val="20"/>
        </w:rPr>
      </w:pPr>
    </w:p>
    <w:p w14:paraId="3495E5F1" w14:textId="77777777" w:rsidR="00B4035A" w:rsidRPr="004D33A5" w:rsidRDefault="00B4035A" w:rsidP="00FE7CE8">
      <w:pPr>
        <w:pStyle w:val="Geenafstand"/>
        <w:rPr>
          <w:rFonts w:ascii="Calibri" w:hAnsi="Calibri" w:cs="Calibri"/>
          <w:sz w:val="20"/>
          <w:szCs w:val="20"/>
        </w:rPr>
      </w:pPr>
    </w:p>
    <w:p w14:paraId="0E7F7F72" w14:textId="77777777" w:rsidR="00B4035A" w:rsidRPr="004D33A5" w:rsidRDefault="00B4035A" w:rsidP="00FE7CE8">
      <w:pPr>
        <w:pStyle w:val="Geenafstand"/>
        <w:rPr>
          <w:rFonts w:ascii="Calibri" w:hAnsi="Calibri" w:cs="Calibri"/>
          <w:sz w:val="20"/>
          <w:szCs w:val="20"/>
        </w:rPr>
      </w:pPr>
    </w:p>
    <w:p w14:paraId="239726A0" w14:textId="77777777" w:rsidR="00B4035A" w:rsidRPr="004D33A5" w:rsidRDefault="00B4035A" w:rsidP="00FE7CE8">
      <w:pPr>
        <w:pStyle w:val="Geenafstand"/>
        <w:rPr>
          <w:rFonts w:ascii="Calibri" w:hAnsi="Calibri" w:cs="Calibri"/>
          <w:sz w:val="20"/>
          <w:szCs w:val="20"/>
        </w:rPr>
      </w:pPr>
    </w:p>
    <w:p w14:paraId="4D2D059D" w14:textId="77777777" w:rsidR="00B4035A" w:rsidRPr="004D33A5" w:rsidRDefault="00B4035A" w:rsidP="00FE7CE8">
      <w:pPr>
        <w:pStyle w:val="Geenafstand"/>
        <w:rPr>
          <w:rFonts w:ascii="Calibri" w:hAnsi="Calibri" w:cs="Calibri"/>
          <w:sz w:val="20"/>
          <w:szCs w:val="20"/>
        </w:rPr>
      </w:pPr>
    </w:p>
    <w:p w14:paraId="70BD0CDE" w14:textId="77777777" w:rsidR="00B4035A" w:rsidRPr="004D33A5" w:rsidRDefault="00B4035A" w:rsidP="00FE7CE8">
      <w:pPr>
        <w:pStyle w:val="Geenafstand"/>
        <w:rPr>
          <w:rFonts w:ascii="Calibri" w:hAnsi="Calibri" w:cs="Calibri"/>
          <w:sz w:val="20"/>
          <w:szCs w:val="20"/>
        </w:rPr>
      </w:pPr>
    </w:p>
    <w:p w14:paraId="620B6C33" w14:textId="77777777" w:rsidR="00B4035A" w:rsidRPr="004D33A5" w:rsidRDefault="00B4035A" w:rsidP="00FE7CE8">
      <w:pPr>
        <w:pStyle w:val="Geenafstand"/>
        <w:rPr>
          <w:rFonts w:ascii="Calibri" w:hAnsi="Calibri" w:cs="Calibri"/>
          <w:sz w:val="20"/>
          <w:szCs w:val="20"/>
        </w:rPr>
      </w:pPr>
    </w:p>
    <w:p w14:paraId="7ED121D2" w14:textId="77777777" w:rsidR="00B4035A" w:rsidRPr="004D33A5" w:rsidRDefault="00B4035A" w:rsidP="00FE7CE8">
      <w:pPr>
        <w:pStyle w:val="Geenafstand"/>
        <w:rPr>
          <w:rFonts w:ascii="Calibri" w:hAnsi="Calibri" w:cs="Calibri"/>
          <w:sz w:val="20"/>
          <w:szCs w:val="20"/>
        </w:rPr>
      </w:pPr>
    </w:p>
    <w:p w14:paraId="27A4D72E" w14:textId="77777777" w:rsidR="00B4035A" w:rsidRPr="004D33A5" w:rsidRDefault="00B4035A" w:rsidP="00FE7CE8">
      <w:pPr>
        <w:pStyle w:val="Geenafstand"/>
        <w:rPr>
          <w:rFonts w:ascii="Calibri" w:hAnsi="Calibri" w:cs="Calibri"/>
          <w:sz w:val="20"/>
          <w:szCs w:val="20"/>
        </w:rPr>
      </w:pPr>
    </w:p>
    <w:p w14:paraId="1B6D6A9D" w14:textId="77777777" w:rsidR="00B4035A" w:rsidRPr="004D33A5" w:rsidRDefault="00B4035A" w:rsidP="00FE7CE8">
      <w:pPr>
        <w:pStyle w:val="Geenafstand"/>
        <w:rPr>
          <w:rFonts w:ascii="Calibri" w:hAnsi="Calibri" w:cs="Calibri"/>
          <w:sz w:val="20"/>
          <w:szCs w:val="20"/>
        </w:rPr>
      </w:pPr>
    </w:p>
    <w:p w14:paraId="3F79EEF8" w14:textId="77777777" w:rsidR="00B4035A" w:rsidRPr="004D33A5" w:rsidRDefault="00B4035A" w:rsidP="00FE7CE8">
      <w:pPr>
        <w:pStyle w:val="Geenafstand"/>
        <w:rPr>
          <w:rFonts w:ascii="Calibri" w:hAnsi="Calibri" w:cs="Calibri"/>
          <w:sz w:val="20"/>
          <w:szCs w:val="20"/>
        </w:rPr>
      </w:pPr>
    </w:p>
    <w:p w14:paraId="531ABBB5" w14:textId="77777777" w:rsidR="00B4035A" w:rsidRPr="004D33A5" w:rsidRDefault="00B4035A" w:rsidP="00FE7CE8">
      <w:pPr>
        <w:pStyle w:val="Geenafstand"/>
        <w:rPr>
          <w:rFonts w:ascii="Calibri" w:hAnsi="Calibri" w:cs="Calibri"/>
          <w:sz w:val="20"/>
          <w:szCs w:val="20"/>
        </w:rPr>
      </w:pPr>
    </w:p>
    <w:p w14:paraId="690C9C7E" w14:textId="77777777" w:rsidR="00B4035A" w:rsidRPr="004D33A5" w:rsidRDefault="00B4035A" w:rsidP="00FE7CE8">
      <w:pPr>
        <w:pStyle w:val="Geenafstand"/>
        <w:rPr>
          <w:rFonts w:ascii="Calibri" w:hAnsi="Calibri" w:cs="Calibri"/>
          <w:sz w:val="20"/>
          <w:szCs w:val="20"/>
        </w:rPr>
      </w:pPr>
    </w:p>
    <w:p w14:paraId="5B6E2D76" w14:textId="77777777" w:rsidR="00B4035A" w:rsidRPr="004D33A5" w:rsidRDefault="00B4035A" w:rsidP="00FE7CE8">
      <w:pPr>
        <w:pStyle w:val="Geenafstand"/>
        <w:rPr>
          <w:rFonts w:ascii="Calibri" w:hAnsi="Calibri" w:cs="Calibri"/>
          <w:sz w:val="20"/>
          <w:szCs w:val="20"/>
        </w:rPr>
      </w:pPr>
    </w:p>
    <w:p w14:paraId="341ACC8B" w14:textId="77777777" w:rsidR="00B4035A" w:rsidRPr="004D33A5" w:rsidRDefault="00B4035A" w:rsidP="00FE7CE8">
      <w:pPr>
        <w:pStyle w:val="Geenafstand"/>
        <w:rPr>
          <w:rFonts w:ascii="Calibri" w:hAnsi="Calibri" w:cs="Calibri"/>
          <w:sz w:val="20"/>
          <w:szCs w:val="20"/>
        </w:rPr>
      </w:pPr>
    </w:p>
    <w:p w14:paraId="5AEA2142" w14:textId="77777777" w:rsidR="00B4035A" w:rsidRPr="004D33A5" w:rsidRDefault="00B4035A" w:rsidP="00FE7CE8">
      <w:pPr>
        <w:pStyle w:val="Geenafstand"/>
        <w:rPr>
          <w:rFonts w:ascii="Calibri" w:hAnsi="Calibri" w:cs="Calibri"/>
          <w:sz w:val="20"/>
          <w:szCs w:val="20"/>
        </w:rPr>
      </w:pPr>
    </w:p>
    <w:p w14:paraId="5D8643AF" w14:textId="77777777" w:rsidR="00B4035A" w:rsidRPr="004D33A5" w:rsidRDefault="00B4035A" w:rsidP="00B4035A">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M.</w:t>
      </w:r>
      <w:r w:rsidRPr="004D33A5">
        <w:rPr>
          <w:rFonts w:ascii="Calibri" w:hAnsi="Calibri" w:cs="Calibri"/>
          <w:b/>
          <w:bCs/>
          <w:color w:val="0F9ED5" w:themeColor="accent4"/>
          <w:sz w:val="20"/>
          <w:szCs w:val="20"/>
        </w:rPr>
        <w:tab/>
        <w:t>Overzicht documenten</w:t>
      </w:r>
    </w:p>
    <w:p w14:paraId="39F42C0D" w14:textId="77777777" w:rsidR="00641C5D" w:rsidRPr="004D33A5" w:rsidRDefault="00641C5D" w:rsidP="00B4035A">
      <w:pPr>
        <w:pStyle w:val="Geenafstand"/>
        <w:rPr>
          <w:rFonts w:ascii="Calibri" w:hAnsi="Calibri" w:cs="Calibri"/>
          <w:b/>
          <w:bCs/>
          <w:color w:val="0F9ED5" w:themeColor="accent4"/>
          <w:sz w:val="20"/>
          <w:szCs w:val="20"/>
        </w:rPr>
      </w:pPr>
    </w:p>
    <w:p w14:paraId="31066610" w14:textId="0DADEDC9" w:rsidR="00B4035A" w:rsidRPr="004D33A5" w:rsidRDefault="00641C5D" w:rsidP="00FE7CE8">
      <w:pPr>
        <w:pStyle w:val="Geenafstand"/>
        <w:rPr>
          <w:noProof/>
        </w:rPr>
      </w:pPr>
      <w:r w:rsidRPr="004D33A5">
        <w:rPr>
          <w:noProof/>
        </w:rPr>
        <w:drawing>
          <wp:inline distT="0" distB="0" distL="0" distR="0" wp14:anchorId="544F890D" wp14:editId="6487FF0D">
            <wp:extent cx="5758815" cy="3352800"/>
            <wp:effectExtent l="0" t="0" r="0" b="0"/>
            <wp:docPr id="340906987" name="Afbeelding 32"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06987" name="Afbeelding 32" descr="Afbeelding met tekst, schermopname, Lettertype, diagram&#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8815" cy="3352800"/>
                    </a:xfrm>
                    <a:prstGeom prst="rect">
                      <a:avLst/>
                    </a:prstGeom>
                    <a:noFill/>
                    <a:ln>
                      <a:noFill/>
                    </a:ln>
                  </pic:spPr>
                </pic:pic>
              </a:graphicData>
            </a:graphic>
          </wp:inline>
        </w:drawing>
      </w:r>
    </w:p>
    <w:p w14:paraId="75931FF5" w14:textId="77777777" w:rsidR="00641C5D" w:rsidRPr="004D33A5" w:rsidRDefault="00641C5D" w:rsidP="00641C5D"/>
    <w:p w14:paraId="6D16509A" w14:textId="77777777" w:rsidR="00641C5D" w:rsidRPr="004D33A5" w:rsidRDefault="00641C5D" w:rsidP="00641C5D"/>
    <w:p w14:paraId="1EF4976C" w14:textId="77777777" w:rsidR="00641C5D" w:rsidRPr="004D33A5" w:rsidRDefault="00641C5D" w:rsidP="00641C5D"/>
    <w:p w14:paraId="4BB73E42" w14:textId="77777777" w:rsidR="00641C5D" w:rsidRPr="004D33A5" w:rsidRDefault="00641C5D" w:rsidP="00641C5D"/>
    <w:p w14:paraId="51E5C64B" w14:textId="77777777" w:rsidR="00641C5D" w:rsidRPr="004D33A5" w:rsidRDefault="00641C5D" w:rsidP="00641C5D"/>
    <w:p w14:paraId="31860685" w14:textId="77777777" w:rsidR="00641C5D" w:rsidRPr="004D33A5" w:rsidRDefault="00641C5D" w:rsidP="00641C5D">
      <w:pPr>
        <w:rPr>
          <w:noProof/>
        </w:rPr>
      </w:pPr>
    </w:p>
    <w:p w14:paraId="1DDC21AD" w14:textId="2104B9CC" w:rsidR="00641C5D" w:rsidRPr="004D33A5" w:rsidRDefault="00641C5D" w:rsidP="00641C5D">
      <w:pPr>
        <w:tabs>
          <w:tab w:val="left" w:pos="3280"/>
        </w:tabs>
      </w:pPr>
      <w:r w:rsidRPr="004D33A5">
        <w:tab/>
      </w:r>
    </w:p>
    <w:p w14:paraId="5B0C887E" w14:textId="77777777" w:rsidR="00641C5D" w:rsidRPr="004D33A5" w:rsidRDefault="00641C5D" w:rsidP="00641C5D">
      <w:pPr>
        <w:tabs>
          <w:tab w:val="left" w:pos="3280"/>
        </w:tabs>
      </w:pPr>
    </w:p>
    <w:p w14:paraId="6304D4AD" w14:textId="77777777" w:rsidR="00641C5D" w:rsidRPr="004D33A5" w:rsidRDefault="00641C5D" w:rsidP="00641C5D">
      <w:pPr>
        <w:tabs>
          <w:tab w:val="left" w:pos="3280"/>
        </w:tabs>
      </w:pPr>
    </w:p>
    <w:p w14:paraId="3806100C" w14:textId="77777777" w:rsidR="00641C5D" w:rsidRPr="004D33A5" w:rsidRDefault="00641C5D" w:rsidP="00641C5D">
      <w:pPr>
        <w:tabs>
          <w:tab w:val="left" w:pos="3280"/>
        </w:tabs>
      </w:pPr>
    </w:p>
    <w:p w14:paraId="7F6FD8CB" w14:textId="77777777" w:rsidR="00641C5D" w:rsidRPr="004D33A5" w:rsidRDefault="00641C5D" w:rsidP="00641C5D">
      <w:pPr>
        <w:tabs>
          <w:tab w:val="left" w:pos="3280"/>
        </w:tabs>
      </w:pPr>
    </w:p>
    <w:p w14:paraId="375DB95D" w14:textId="77777777" w:rsidR="00641C5D" w:rsidRPr="004D33A5" w:rsidRDefault="00641C5D" w:rsidP="00641C5D">
      <w:pPr>
        <w:tabs>
          <w:tab w:val="left" w:pos="3280"/>
        </w:tabs>
      </w:pPr>
    </w:p>
    <w:p w14:paraId="1EBBBEF2" w14:textId="77777777" w:rsidR="00641C5D" w:rsidRPr="004D33A5" w:rsidRDefault="00641C5D" w:rsidP="00641C5D">
      <w:pPr>
        <w:tabs>
          <w:tab w:val="left" w:pos="3280"/>
        </w:tabs>
      </w:pPr>
    </w:p>
    <w:p w14:paraId="4C95F2B7" w14:textId="77777777" w:rsidR="00641C5D" w:rsidRPr="004D33A5" w:rsidRDefault="00641C5D" w:rsidP="00641C5D">
      <w:pPr>
        <w:tabs>
          <w:tab w:val="left" w:pos="3280"/>
        </w:tabs>
      </w:pPr>
    </w:p>
    <w:p w14:paraId="56A8F53E" w14:textId="77777777" w:rsidR="00641C5D" w:rsidRPr="004D33A5" w:rsidRDefault="00641C5D" w:rsidP="00641C5D">
      <w:pPr>
        <w:tabs>
          <w:tab w:val="left" w:pos="3280"/>
        </w:tabs>
      </w:pPr>
    </w:p>
    <w:p w14:paraId="40406B5C" w14:textId="77777777" w:rsidR="00641C5D" w:rsidRPr="004D33A5" w:rsidRDefault="00641C5D" w:rsidP="00641C5D">
      <w:pPr>
        <w:tabs>
          <w:tab w:val="left" w:pos="3280"/>
        </w:tabs>
      </w:pPr>
    </w:p>
    <w:p w14:paraId="7CA111C3" w14:textId="77777777" w:rsidR="00641C5D" w:rsidRPr="004D33A5" w:rsidRDefault="00641C5D" w:rsidP="00641C5D">
      <w:pPr>
        <w:pStyle w:val="Geenafstand"/>
        <w:rPr>
          <w:rFonts w:ascii="Calibri" w:hAnsi="Calibri" w:cs="Calibri"/>
          <w:b/>
          <w:bCs/>
          <w:color w:val="0F9ED5" w:themeColor="accent4"/>
          <w:sz w:val="20"/>
          <w:szCs w:val="20"/>
        </w:rPr>
      </w:pPr>
    </w:p>
    <w:p w14:paraId="4861A7FB" w14:textId="7FA51EF1" w:rsidR="00641C5D" w:rsidRPr="004D33A5" w:rsidRDefault="00641C5D" w:rsidP="00641C5D">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N.</w:t>
      </w:r>
      <w:r w:rsidRPr="004D33A5">
        <w:rPr>
          <w:rFonts w:ascii="Calibri" w:hAnsi="Calibri" w:cs="Calibri"/>
          <w:b/>
          <w:bCs/>
          <w:color w:val="0F9ED5" w:themeColor="accent4"/>
          <w:sz w:val="20"/>
          <w:szCs w:val="20"/>
        </w:rPr>
        <w:tab/>
        <w:t>Evacuatiestrategie</w:t>
      </w:r>
    </w:p>
    <w:p w14:paraId="538B5E93" w14:textId="77777777" w:rsidR="00CA3C00" w:rsidRPr="004D33A5" w:rsidRDefault="00CA3C00" w:rsidP="00CA3C00">
      <w:pPr>
        <w:pStyle w:val="Geenafstand"/>
        <w:rPr>
          <w:rFonts w:ascii="Calibri" w:hAnsi="Calibri" w:cs="Calibri"/>
          <w:color w:val="0F9ED5" w:themeColor="accent4"/>
          <w:sz w:val="40"/>
          <w:szCs w:val="40"/>
        </w:rPr>
      </w:pPr>
      <w:r w:rsidRPr="004D33A5">
        <w:rPr>
          <w:rFonts w:ascii="Calibri" w:hAnsi="Calibri" w:cs="Calibri"/>
          <w:color w:val="0F9ED5" w:themeColor="accent4"/>
          <w:sz w:val="40"/>
          <w:szCs w:val="40"/>
        </w:rPr>
        <w:t>Evacuatiestrategie hoogwater Limburg </w:t>
      </w:r>
    </w:p>
    <w:p w14:paraId="24B810FC"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Versie: 1.0 </w:t>
      </w:r>
    </w:p>
    <w:p w14:paraId="44705662"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Datum: 26-09-2023 </w:t>
      </w:r>
    </w:p>
    <w:p w14:paraId="24AEC857"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Bevolkingszorg VRZL &amp; VRLN </w:t>
      </w:r>
    </w:p>
    <w:p w14:paraId="60488A2B"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59E98848" w14:textId="77777777" w:rsidR="00CA3C00" w:rsidRPr="004D33A5" w:rsidRDefault="00CA3C00" w:rsidP="00CA3C00">
      <w:pPr>
        <w:pStyle w:val="Geenafstand"/>
        <w:rPr>
          <w:rFonts w:ascii="Calibri" w:hAnsi="Calibri" w:cs="Calibri"/>
          <w:color w:val="0F9ED5" w:themeColor="accent4"/>
          <w:sz w:val="40"/>
          <w:szCs w:val="40"/>
        </w:rPr>
      </w:pPr>
      <w:r w:rsidRPr="004D33A5">
        <w:rPr>
          <w:rFonts w:ascii="Calibri" w:hAnsi="Calibri" w:cs="Calibri"/>
          <w:color w:val="0F9ED5" w:themeColor="accent4"/>
          <w:sz w:val="40"/>
          <w:szCs w:val="40"/>
        </w:rPr>
        <w:t>Inleiding </w:t>
      </w:r>
    </w:p>
    <w:p w14:paraId="6F1E2B3D"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736DB160"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Deze evacuatiestrategie is opgesteld naar aanleiding van een onderzoek (VRLN, 2020) naar de succesfactoren voor een evacuatie bij de Maas in Limburg. Hier zijn de ervaringen van de hoogwaterramp in 2021 in Limburg aan toegevoegd. Het resultaat is een generieke evacuatiestrategie hoogwater voor de provincie Limburg. Deze evacuatiestrategie is toepasbaar op alle hoogwaterscenario’s waarbij evacuatie van mens en dier aan de orde is. Deze strategie beschrijft de stappen die nodig zijn voor een succesvolle voorbereiding op en uitvoering van evacuatie.  </w:t>
      </w:r>
    </w:p>
    <w:p w14:paraId="523AB792" w14:textId="77777777" w:rsidR="00CA3C00" w:rsidRPr="004D33A5" w:rsidRDefault="00CA3C00" w:rsidP="00CA3C00">
      <w:pPr>
        <w:pStyle w:val="Geenafstand"/>
        <w:rPr>
          <w:rFonts w:ascii="Calibri" w:hAnsi="Calibri" w:cs="Calibri"/>
          <w:sz w:val="20"/>
          <w:szCs w:val="20"/>
        </w:rPr>
      </w:pPr>
    </w:p>
    <w:p w14:paraId="31A13415"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Het document bevat twee delen: </w:t>
      </w:r>
    </w:p>
    <w:p w14:paraId="1057CD84" w14:textId="77777777" w:rsidR="00CA3C00" w:rsidRPr="004D33A5" w:rsidRDefault="00CA3C00" w:rsidP="00CA3C00">
      <w:pPr>
        <w:pStyle w:val="Geenafstand"/>
        <w:numPr>
          <w:ilvl w:val="0"/>
          <w:numId w:val="74"/>
        </w:numPr>
        <w:rPr>
          <w:rFonts w:ascii="Calibri" w:hAnsi="Calibri" w:cs="Calibri"/>
          <w:sz w:val="20"/>
          <w:szCs w:val="20"/>
        </w:rPr>
      </w:pPr>
      <w:r w:rsidRPr="004D33A5">
        <w:rPr>
          <w:rFonts w:ascii="Calibri" w:hAnsi="Calibri" w:cs="Calibri"/>
          <w:sz w:val="20"/>
          <w:szCs w:val="20"/>
        </w:rPr>
        <w:t>Deel 1 is de uitgewerkte strategie voor het ROT en het GBT/RBT. </w:t>
      </w:r>
    </w:p>
    <w:p w14:paraId="13740A29" w14:textId="77777777" w:rsidR="00CA3C00" w:rsidRPr="004D33A5" w:rsidRDefault="00CA3C00" w:rsidP="00CA3C00">
      <w:pPr>
        <w:pStyle w:val="Geenafstand"/>
        <w:numPr>
          <w:ilvl w:val="0"/>
          <w:numId w:val="74"/>
        </w:numPr>
        <w:rPr>
          <w:rFonts w:ascii="Calibri" w:hAnsi="Calibri" w:cs="Calibri"/>
          <w:sz w:val="20"/>
          <w:szCs w:val="20"/>
        </w:rPr>
      </w:pPr>
      <w:r w:rsidRPr="004D33A5">
        <w:rPr>
          <w:rFonts w:ascii="Calibri" w:hAnsi="Calibri" w:cs="Calibri"/>
          <w:sz w:val="20"/>
          <w:szCs w:val="20"/>
        </w:rPr>
        <w:t>Deel 2 bevat het invulformat voor een evacuatieplan per gemeente.  </w:t>
      </w:r>
    </w:p>
    <w:p w14:paraId="65B68C20"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272AA189" w14:textId="77777777" w:rsidR="00CA3C00" w:rsidRPr="004D33A5" w:rsidRDefault="00CA3C00" w:rsidP="00CA3C00">
      <w:pPr>
        <w:pStyle w:val="Geenafstand"/>
        <w:rPr>
          <w:rFonts w:ascii="Calibri" w:hAnsi="Calibri" w:cs="Calibri"/>
          <w:b/>
          <w:bCs/>
          <w:color w:val="0F9ED5" w:themeColor="accent4"/>
          <w:sz w:val="20"/>
          <w:szCs w:val="20"/>
        </w:rPr>
      </w:pPr>
    </w:p>
    <w:p w14:paraId="2983CC8D" w14:textId="77777777" w:rsidR="00CA3C00" w:rsidRPr="004D33A5" w:rsidRDefault="00CA3C00" w:rsidP="00CA3C00">
      <w:pPr>
        <w:pStyle w:val="Geenafstand"/>
        <w:rPr>
          <w:rFonts w:ascii="Calibri" w:hAnsi="Calibri" w:cs="Calibri"/>
          <w:b/>
          <w:bCs/>
          <w:color w:val="0F9ED5" w:themeColor="accent4"/>
          <w:sz w:val="20"/>
          <w:szCs w:val="20"/>
        </w:rPr>
      </w:pPr>
    </w:p>
    <w:p w14:paraId="404B1783" w14:textId="77777777" w:rsidR="00CA3C00" w:rsidRPr="004D33A5" w:rsidRDefault="00CA3C00" w:rsidP="00CA3C00">
      <w:pPr>
        <w:pStyle w:val="Geenafstand"/>
        <w:rPr>
          <w:rFonts w:ascii="Calibri" w:hAnsi="Calibri" w:cs="Calibri"/>
          <w:b/>
          <w:bCs/>
          <w:color w:val="0F9ED5" w:themeColor="accent4"/>
          <w:sz w:val="20"/>
          <w:szCs w:val="20"/>
        </w:rPr>
      </w:pPr>
    </w:p>
    <w:p w14:paraId="1BD1D1B6" w14:textId="77777777" w:rsidR="00CA3C00" w:rsidRPr="004D33A5" w:rsidRDefault="00CA3C00" w:rsidP="00CA3C00">
      <w:pPr>
        <w:pStyle w:val="Geenafstand"/>
        <w:rPr>
          <w:rFonts w:ascii="Calibri" w:hAnsi="Calibri" w:cs="Calibri"/>
          <w:b/>
          <w:bCs/>
          <w:color w:val="0F9ED5" w:themeColor="accent4"/>
          <w:sz w:val="20"/>
          <w:szCs w:val="20"/>
        </w:rPr>
      </w:pPr>
    </w:p>
    <w:p w14:paraId="5B66F3C7" w14:textId="77777777" w:rsidR="00CA3C00" w:rsidRPr="004D33A5" w:rsidRDefault="00CA3C00" w:rsidP="00CA3C00">
      <w:pPr>
        <w:pStyle w:val="Geenafstand"/>
        <w:rPr>
          <w:rFonts w:ascii="Calibri" w:hAnsi="Calibri" w:cs="Calibri"/>
          <w:b/>
          <w:bCs/>
          <w:color w:val="0F9ED5" w:themeColor="accent4"/>
          <w:sz w:val="20"/>
          <w:szCs w:val="20"/>
        </w:rPr>
      </w:pPr>
    </w:p>
    <w:p w14:paraId="17A31022" w14:textId="77777777" w:rsidR="00CA3C00" w:rsidRPr="004D33A5" w:rsidRDefault="00CA3C00" w:rsidP="00CA3C00">
      <w:pPr>
        <w:pStyle w:val="Geenafstand"/>
        <w:rPr>
          <w:rFonts w:ascii="Calibri" w:hAnsi="Calibri" w:cs="Calibri"/>
          <w:b/>
          <w:bCs/>
          <w:color w:val="0F9ED5" w:themeColor="accent4"/>
          <w:sz w:val="20"/>
          <w:szCs w:val="20"/>
        </w:rPr>
      </w:pPr>
    </w:p>
    <w:p w14:paraId="65AE9EF9" w14:textId="77777777" w:rsidR="00CA3C00" w:rsidRPr="004D33A5" w:rsidRDefault="00CA3C00" w:rsidP="00CA3C00">
      <w:pPr>
        <w:pStyle w:val="Geenafstand"/>
        <w:rPr>
          <w:rFonts w:ascii="Calibri" w:hAnsi="Calibri" w:cs="Calibri"/>
          <w:b/>
          <w:bCs/>
          <w:color w:val="0F9ED5" w:themeColor="accent4"/>
          <w:sz w:val="20"/>
          <w:szCs w:val="20"/>
        </w:rPr>
      </w:pPr>
    </w:p>
    <w:p w14:paraId="7715A041" w14:textId="77777777" w:rsidR="00CA3C00" w:rsidRPr="004D33A5" w:rsidRDefault="00CA3C00" w:rsidP="00CA3C00">
      <w:pPr>
        <w:pStyle w:val="Geenafstand"/>
        <w:rPr>
          <w:rFonts w:ascii="Calibri" w:hAnsi="Calibri" w:cs="Calibri"/>
          <w:b/>
          <w:bCs/>
          <w:color w:val="0F9ED5" w:themeColor="accent4"/>
          <w:sz w:val="20"/>
          <w:szCs w:val="20"/>
        </w:rPr>
      </w:pPr>
    </w:p>
    <w:p w14:paraId="13B1C9BD" w14:textId="77777777" w:rsidR="00CA3C00" w:rsidRPr="004D33A5" w:rsidRDefault="00CA3C00" w:rsidP="00CA3C00">
      <w:pPr>
        <w:pStyle w:val="Geenafstand"/>
        <w:rPr>
          <w:rFonts w:ascii="Calibri" w:hAnsi="Calibri" w:cs="Calibri"/>
          <w:b/>
          <w:bCs/>
          <w:color w:val="0F9ED5" w:themeColor="accent4"/>
          <w:sz w:val="20"/>
          <w:szCs w:val="20"/>
        </w:rPr>
      </w:pPr>
    </w:p>
    <w:p w14:paraId="26950F55" w14:textId="77777777" w:rsidR="00CA3C00" w:rsidRPr="004D33A5" w:rsidRDefault="00CA3C00" w:rsidP="00CA3C00">
      <w:pPr>
        <w:pStyle w:val="Geenafstand"/>
        <w:rPr>
          <w:rFonts w:ascii="Calibri" w:hAnsi="Calibri" w:cs="Calibri"/>
          <w:b/>
          <w:bCs/>
          <w:color w:val="0F9ED5" w:themeColor="accent4"/>
          <w:sz w:val="20"/>
          <w:szCs w:val="20"/>
        </w:rPr>
      </w:pPr>
    </w:p>
    <w:p w14:paraId="3F7A0825" w14:textId="77777777" w:rsidR="00CA3C00" w:rsidRPr="004D33A5" w:rsidRDefault="00CA3C00" w:rsidP="00CA3C00">
      <w:pPr>
        <w:pStyle w:val="Geenafstand"/>
        <w:rPr>
          <w:rFonts w:ascii="Calibri" w:hAnsi="Calibri" w:cs="Calibri"/>
          <w:b/>
          <w:bCs/>
          <w:color w:val="0F9ED5" w:themeColor="accent4"/>
          <w:sz w:val="20"/>
          <w:szCs w:val="20"/>
        </w:rPr>
      </w:pPr>
    </w:p>
    <w:p w14:paraId="47974C3B" w14:textId="77777777" w:rsidR="00CA3C00" w:rsidRPr="004D33A5" w:rsidRDefault="00CA3C00" w:rsidP="00CA3C00">
      <w:pPr>
        <w:pStyle w:val="Geenafstand"/>
        <w:rPr>
          <w:rFonts w:ascii="Calibri" w:hAnsi="Calibri" w:cs="Calibri"/>
          <w:b/>
          <w:bCs/>
          <w:color w:val="0F9ED5" w:themeColor="accent4"/>
          <w:sz w:val="20"/>
          <w:szCs w:val="20"/>
        </w:rPr>
      </w:pPr>
    </w:p>
    <w:p w14:paraId="125456A4" w14:textId="77777777" w:rsidR="00CA3C00" w:rsidRPr="004D33A5" w:rsidRDefault="00CA3C00" w:rsidP="00CA3C00">
      <w:pPr>
        <w:pStyle w:val="Geenafstand"/>
        <w:rPr>
          <w:rFonts w:ascii="Calibri" w:hAnsi="Calibri" w:cs="Calibri"/>
          <w:b/>
          <w:bCs/>
          <w:color w:val="0F9ED5" w:themeColor="accent4"/>
          <w:sz w:val="20"/>
          <w:szCs w:val="20"/>
        </w:rPr>
      </w:pPr>
    </w:p>
    <w:p w14:paraId="488C97F0" w14:textId="77777777" w:rsidR="00CA3C00" w:rsidRPr="004D33A5" w:rsidRDefault="00CA3C00" w:rsidP="00CA3C00">
      <w:pPr>
        <w:pStyle w:val="Geenafstand"/>
        <w:rPr>
          <w:rFonts w:ascii="Calibri" w:hAnsi="Calibri" w:cs="Calibri"/>
          <w:b/>
          <w:bCs/>
          <w:color w:val="0F9ED5" w:themeColor="accent4"/>
          <w:sz w:val="20"/>
          <w:szCs w:val="20"/>
        </w:rPr>
      </w:pPr>
    </w:p>
    <w:p w14:paraId="54AD9B2B" w14:textId="77777777" w:rsidR="00CA3C00" w:rsidRPr="004D33A5" w:rsidRDefault="00CA3C00" w:rsidP="00CA3C00">
      <w:pPr>
        <w:pStyle w:val="Geenafstand"/>
        <w:rPr>
          <w:rFonts w:ascii="Calibri" w:hAnsi="Calibri" w:cs="Calibri"/>
          <w:b/>
          <w:bCs/>
          <w:color w:val="0F9ED5" w:themeColor="accent4"/>
          <w:sz w:val="20"/>
          <w:szCs w:val="20"/>
        </w:rPr>
      </w:pPr>
    </w:p>
    <w:p w14:paraId="23269751" w14:textId="77777777" w:rsidR="00CA3C00" w:rsidRPr="004D33A5" w:rsidRDefault="00CA3C00" w:rsidP="00CA3C00">
      <w:pPr>
        <w:pStyle w:val="Geenafstand"/>
        <w:rPr>
          <w:rFonts w:ascii="Calibri" w:hAnsi="Calibri" w:cs="Calibri"/>
          <w:b/>
          <w:bCs/>
          <w:color w:val="0F9ED5" w:themeColor="accent4"/>
          <w:sz w:val="20"/>
          <w:szCs w:val="20"/>
        </w:rPr>
      </w:pPr>
    </w:p>
    <w:p w14:paraId="1A87B7F9" w14:textId="77777777" w:rsidR="00CA3C00" w:rsidRPr="004D33A5" w:rsidRDefault="00CA3C00" w:rsidP="00CA3C00">
      <w:pPr>
        <w:pStyle w:val="Geenafstand"/>
        <w:rPr>
          <w:rFonts w:ascii="Calibri" w:hAnsi="Calibri" w:cs="Calibri"/>
          <w:b/>
          <w:bCs/>
          <w:color w:val="0F9ED5" w:themeColor="accent4"/>
          <w:sz w:val="20"/>
          <w:szCs w:val="20"/>
        </w:rPr>
      </w:pPr>
    </w:p>
    <w:p w14:paraId="63A9921D" w14:textId="77777777" w:rsidR="00CA3C00" w:rsidRPr="004D33A5" w:rsidRDefault="00CA3C00" w:rsidP="00CA3C00">
      <w:pPr>
        <w:pStyle w:val="Geenafstand"/>
        <w:rPr>
          <w:rFonts w:ascii="Calibri" w:hAnsi="Calibri" w:cs="Calibri"/>
          <w:b/>
          <w:bCs/>
          <w:color w:val="0F9ED5" w:themeColor="accent4"/>
          <w:sz w:val="20"/>
          <w:szCs w:val="20"/>
        </w:rPr>
      </w:pPr>
    </w:p>
    <w:p w14:paraId="7B574763" w14:textId="77777777" w:rsidR="00CA3C00" w:rsidRPr="004D33A5" w:rsidRDefault="00CA3C00" w:rsidP="00CA3C00">
      <w:pPr>
        <w:pStyle w:val="Geenafstand"/>
        <w:rPr>
          <w:rFonts w:ascii="Calibri" w:hAnsi="Calibri" w:cs="Calibri"/>
          <w:b/>
          <w:bCs/>
          <w:color w:val="0F9ED5" w:themeColor="accent4"/>
          <w:sz w:val="20"/>
          <w:szCs w:val="20"/>
        </w:rPr>
      </w:pPr>
    </w:p>
    <w:p w14:paraId="5E5A8D89" w14:textId="77777777" w:rsidR="00CA3C00" w:rsidRPr="004D33A5" w:rsidRDefault="00CA3C00" w:rsidP="00CA3C00">
      <w:pPr>
        <w:pStyle w:val="Geenafstand"/>
        <w:rPr>
          <w:rFonts w:ascii="Calibri" w:hAnsi="Calibri" w:cs="Calibri"/>
          <w:b/>
          <w:bCs/>
          <w:color w:val="0F9ED5" w:themeColor="accent4"/>
          <w:sz w:val="20"/>
          <w:szCs w:val="20"/>
        </w:rPr>
      </w:pPr>
    </w:p>
    <w:p w14:paraId="52F4A240" w14:textId="77777777" w:rsidR="00CA3C00" w:rsidRPr="004D33A5" w:rsidRDefault="00CA3C00" w:rsidP="00CA3C00">
      <w:pPr>
        <w:pStyle w:val="Geenafstand"/>
        <w:rPr>
          <w:rFonts w:ascii="Calibri" w:hAnsi="Calibri" w:cs="Calibri"/>
          <w:b/>
          <w:bCs/>
          <w:color w:val="0F9ED5" w:themeColor="accent4"/>
          <w:sz w:val="20"/>
          <w:szCs w:val="20"/>
        </w:rPr>
      </w:pPr>
    </w:p>
    <w:p w14:paraId="0E015728" w14:textId="77777777" w:rsidR="00CA3C00" w:rsidRPr="004D33A5" w:rsidRDefault="00CA3C00" w:rsidP="00CA3C00">
      <w:pPr>
        <w:pStyle w:val="Geenafstand"/>
        <w:rPr>
          <w:rFonts w:ascii="Calibri" w:hAnsi="Calibri" w:cs="Calibri"/>
          <w:b/>
          <w:bCs/>
          <w:color w:val="0F9ED5" w:themeColor="accent4"/>
          <w:sz w:val="20"/>
          <w:szCs w:val="20"/>
        </w:rPr>
      </w:pPr>
    </w:p>
    <w:p w14:paraId="64794E34" w14:textId="77777777" w:rsidR="00CA3C00" w:rsidRPr="004D33A5" w:rsidRDefault="00CA3C00" w:rsidP="00CA3C00">
      <w:pPr>
        <w:pStyle w:val="Geenafstand"/>
        <w:rPr>
          <w:rFonts w:ascii="Calibri" w:hAnsi="Calibri" w:cs="Calibri"/>
          <w:b/>
          <w:bCs/>
          <w:color w:val="0F9ED5" w:themeColor="accent4"/>
          <w:sz w:val="20"/>
          <w:szCs w:val="20"/>
        </w:rPr>
      </w:pPr>
    </w:p>
    <w:p w14:paraId="1CBA1555" w14:textId="77777777" w:rsidR="00CA3C00" w:rsidRPr="004D33A5" w:rsidRDefault="00CA3C00" w:rsidP="00CA3C00">
      <w:pPr>
        <w:pStyle w:val="Geenafstand"/>
        <w:rPr>
          <w:rFonts w:ascii="Calibri" w:hAnsi="Calibri" w:cs="Calibri"/>
          <w:b/>
          <w:bCs/>
          <w:color w:val="0F9ED5" w:themeColor="accent4"/>
          <w:sz w:val="20"/>
          <w:szCs w:val="20"/>
        </w:rPr>
      </w:pPr>
    </w:p>
    <w:p w14:paraId="29D11BB2" w14:textId="77777777" w:rsidR="00CA3C00" w:rsidRPr="004D33A5" w:rsidRDefault="00CA3C00" w:rsidP="00CA3C00">
      <w:pPr>
        <w:pStyle w:val="Geenafstand"/>
        <w:rPr>
          <w:rFonts w:ascii="Calibri" w:hAnsi="Calibri" w:cs="Calibri"/>
          <w:b/>
          <w:bCs/>
          <w:color w:val="0F9ED5" w:themeColor="accent4"/>
          <w:sz w:val="20"/>
          <w:szCs w:val="20"/>
        </w:rPr>
      </w:pPr>
    </w:p>
    <w:p w14:paraId="56204FE2" w14:textId="77777777" w:rsidR="00CA3C00" w:rsidRPr="004D33A5" w:rsidRDefault="00CA3C00" w:rsidP="00CA3C00">
      <w:pPr>
        <w:pStyle w:val="Geenafstand"/>
        <w:rPr>
          <w:rFonts w:ascii="Calibri" w:hAnsi="Calibri" w:cs="Calibri"/>
          <w:b/>
          <w:bCs/>
          <w:color w:val="0F9ED5" w:themeColor="accent4"/>
          <w:sz w:val="20"/>
          <w:szCs w:val="20"/>
        </w:rPr>
      </w:pPr>
    </w:p>
    <w:p w14:paraId="30A5713C" w14:textId="77777777" w:rsidR="00CA3C00" w:rsidRPr="004D33A5" w:rsidRDefault="00CA3C00" w:rsidP="00CA3C00">
      <w:pPr>
        <w:pStyle w:val="Geenafstand"/>
        <w:rPr>
          <w:rFonts w:ascii="Calibri" w:hAnsi="Calibri" w:cs="Calibri"/>
          <w:b/>
          <w:bCs/>
          <w:color w:val="0F9ED5" w:themeColor="accent4"/>
          <w:sz w:val="20"/>
          <w:szCs w:val="20"/>
        </w:rPr>
      </w:pPr>
    </w:p>
    <w:p w14:paraId="55F5E65C" w14:textId="77777777" w:rsidR="00CA3C00" w:rsidRPr="004D33A5" w:rsidRDefault="00CA3C00" w:rsidP="00CA3C00">
      <w:pPr>
        <w:pStyle w:val="Geenafstand"/>
        <w:rPr>
          <w:rFonts w:ascii="Calibri" w:hAnsi="Calibri" w:cs="Calibri"/>
          <w:b/>
          <w:bCs/>
          <w:color w:val="0F9ED5" w:themeColor="accent4"/>
          <w:sz w:val="20"/>
          <w:szCs w:val="20"/>
        </w:rPr>
      </w:pPr>
    </w:p>
    <w:p w14:paraId="55932FE9" w14:textId="77777777" w:rsidR="00CA3C00" w:rsidRPr="004D33A5" w:rsidRDefault="00CA3C00" w:rsidP="00CA3C00">
      <w:pPr>
        <w:pStyle w:val="Geenafstand"/>
        <w:rPr>
          <w:rFonts w:ascii="Calibri" w:hAnsi="Calibri" w:cs="Calibri"/>
          <w:b/>
          <w:bCs/>
          <w:color w:val="0F9ED5" w:themeColor="accent4"/>
          <w:sz w:val="20"/>
          <w:szCs w:val="20"/>
        </w:rPr>
      </w:pPr>
    </w:p>
    <w:p w14:paraId="0AA1EB58" w14:textId="77777777" w:rsidR="00CA3C00" w:rsidRPr="004D33A5" w:rsidRDefault="00CA3C00" w:rsidP="00CA3C00">
      <w:pPr>
        <w:pStyle w:val="Geenafstand"/>
        <w:rPr>
          <w:rFonts w:ascii="Calibri" w:hAnsi="Calibri" w:cs="Calibri"/>
          <w:b/>
          <w:bCs/>
          <w:color w:val="0F9ED5" w:themeColor="accent4"/>
          <w:sz w:val="20"/>
          <w:szCs w:val="20"/>
        </w:rPr>
      </w:pPr>
    </w:p>
    <w:p w14:paraId="00CE3F74" w14:textId="77777777" w:rsidR="00CA3C00" w:rsidRPr="004D33A5" w:rsidRDefault="00CA3C00" w:rsidP="00CA3C00">
      <w:pPr>
        <w:pStyle w:val="Geenafstand"/>
        <w:rPr>
          <w:rFonts w:ascii="Calibri" w:hAnsi="Calibri" w:cs="Calibri"/>
          <w:b/>
          <w:bCs/>
          <w:color w:val="0F9ED5" w:themeColor="accent4"/>
          <w:sz w:val="20"/>
          <w:szCs w:val="20"/>
        </w:rPr>
      </w:pPr>
    </w:p>
    <w:p w14:paraId="0364E643" w14:textId="77777777" w:rsidR="00CA3C00" w:rsidRPr="004D33A5" w:rsidRDefault="00CA3C00" w:rsidP="00CA3C00">
      <w:pPr>
        <w:pStyle w:val="Geenafstand"/>
        <w:rPr>
          <w:rFonts w:ascii="Calibri" w:hAnsi="Calibri" w:cs="Calibri"/>
          <w:b/>
          <w:bCs/>
          <w:color w:val="0F9ED5" w:themeColor="accent4"/>
          <w:sz w:val="20"/>
          <w:szCs w:val="20"/>
        </w:rPr>
      </w:pPr>
    </w:p>
    <w:p w14:paraId="50E256C1" w14:textId="77777777" w:rsidR="00CA3C00" w:rsidRPr="004D33A5" w:rsidRDefault="00CA3C00" w:rsidP="00CA3C00">
      <w:pPr>
        <w:pStyle w:val="Geenafstand"/>
        <w:rPr>
          <w:rFonts w:ascii="Calibri" w:hAnsi="Calibri" w:cs="Calibri"/>
          <w:b/>
          <w:bCs/>
          <w:color w:val="0F9ED5" w:themeColor="accent4"/>
          <w:sz w:val="20"/>
          <w:szCs w:val="20"/>
        </w:rPr>
      </w:pPr>
    </w:p>
    <w:p w14:paraId="16271B37" w14:textId="77777777" w:rsidR="00CA3C00" w:rsidRPr="004D33A5" w:rsidRDefault="00CA3C00" w:rsidP="00CA3C00">
      <w:pPr>
        <w:pStyle w:val="Geenafstand"/>
        <w:rPr>
          <w:rFonts w:ascii="Calibri" w:hAnsi="Calibri" w:cs="Calibri"/>
          <w:b/>
          <w:bCs/>
          <w:color w:val="0F9ED5" w:themeColor="accent4"/>
          <w:sz w:val="20"/>
          <w:szCs w:val="20"/>
        </w:rPr>
      </w:pPr>
    </w:p>
    <w:p w14:paraId="754BD32F" w14:textId="77777777" w:rsidR="00CA3C00" w:rsidRPr="004D33A5" w:rsidRDefault="00CA3C00" w:rsidP="00CA3C00">
      <w:pPr>
        <w:pStyle w:val="Geenafstand"/>
        <w:rPr>
          <w:rFonts w:ascii="Calibri" w:hAnsi="Calibri" w:cs="Calibri"/>
          <w:b/>
          <w:bCs/>
          <w:color w:val="0F9ED5" w:themeColor="accent4"/>
          <w:sz w:val="20"/>
          <w:szCs w:val="20"/>
        </w:rPr>
      </w:pPr>
    </w:p>
    <w:p w14:paraId="78F1B9D7" w14:textId="77777777" w:rsidR="00CA3C00" w:rsidRPr="004D33A5" w:rsidRDefault="00CA3C00" w:rsidP="00CA3C00">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Deel 1</w:t>
      </w:r>
    </w:p>
    <w:p w14:paraId="6C737267" w14:textId="77777777" w:rsidR="00CA3C00" w:rsidRPr="004D33A5" w:rsidRDefault="00CA3C00" w:rsidP="00CA3C00">
      <w:pPr>
        <w:pStyle w:val="Geenafstand"/>
        <w:rPr>
          <w:rFonts w:ascii="Calibri" w:hAnsi="Calibri" w:cs="Calibri"/>
          <w:b/>
          <w:bCs/>
          <w:color w:val="0F9ED5" w:themeColor="accent4"/>
          <w:sz w:val="20"/>
          <w:szCs w:val="20"/>
        </w:rPr>
      </w:pPr>
    </w:p>
    <w:p w14:paraId="23F8B8A7"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t>1.1</w:t>
      </w:r>
      <w:r w:rsidRPr="004D33A5">
        <w:rPr>
          <w:rFonts w:ascii="Calibri" w:hAnsi="Calibri" w:cs="Calibri"/>
          <w:color w:val="0F9ED5" w:themeColor="accent4"/>
          <w:sz w:val="20"/>
          <w:szCs w:val="20"/>
        </w:rPr>
        <w:t xml:space="preserve"> Criteria voor een evacuatiebesluit </w:t>
      </w:r>
    </w:p>
    <w:p w14:paraId="17D0B36A"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De beslissing ten aanzien van evacuatie wordt, afhankelijk van het GRIP-niveau, door het GBT of het RBT genomen op basis van een advies van het ROT. Het uit te brengen advies door het ROT wordt opgezet aan de hand van 4 criteria. De 4 criteria die geconcretiseerd moeten worden, zijn hier kort toegelicht. </w:t>
      </w:r>
      <w:r w:rsidRPr="004D33A5">
        <w:rPr>
          <w:rFonts w:ascii="Calibri" w:hAnsi="Calibri" w:cs="Calibri"/>
          <w:b/>
          <w:bCs/>
          <w:sz w:val="20"/>
          <w:szCs w:val="20"/>
        </w:rPr>
        <w:t>Het invullen en concretiseren van deze vier criteria is een taak van het ROT</w:t>
      </w:r>
      <w:r w:rsidRPr="004D33A5">
        <w:rPr>
          <w:rFonts w:ascii="Calibri" w:hAnsi="Calibri" w:cs="Calibri"/>
          <w:sz w:val="20"/>
          <w:szCs w:val="20"/>
        </w:rPr>
        <w:t>. </w:t>
      </w:r>
    </w:p>
    <w:p w14:paraId="3C7FADB1"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09374462"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Verwachte faalkans </w:t>
      </w:r>
    </w:p>
    <w:p w14:paraId="2847185A" w14:textId="77777777" w:rsidR="00CA3C00" w:rsidRPr="004D33A5" w:rsidRDefault="00CA3C00" w:rsidP="00CA3C00">
      <w:pPr>
        <w:pStyle w:val="Geenafstand"/>
        <w:rPr>
          <w:rFonts w:ascii="Calibri" w:hAnsi="Calibri" w:cs="Calibri"/>
          <w:color w:val="FF0000"/>
          <w:sz w:val="20"/>
          <w:szCs w:val="20"/>
        </w:rPr>
      </w:pPr>
      <w:r w:rsidRPr="004D33A5">
        <w:rPr>
          <w:rFonts w:ascii="Calibri" w:hAnsi="Calibri" w:cs="Calibri"/>
          <w:color w:val="FF0000"/>
          <w:sz w:val="20"/>
          <w:szCs w:val="20"/>
        </w:rPr>
        <w:t>[In deze paragraaf wordt de verwachte faalkans en impact voor de desbetreffende gemeente (per dorp/stad) in kaart gebracht. Dat wil zeggen: benoem bij welke waterstand, welk gebied bedreigd wordt. Voor de Maas en de beken en (zij)rivieren zijn er in de multi-actielijst (VRZL) al momenten opgenomen waarop geëvacueerd zou moeten en wanneer water bewoond gebied bereikt. Daarnaast zijn de inundatiefilmpjes (van RWS) en kaartlagen (VRLN/VRZL) beschikbaar.]  </w:t>
      </w:r>
    </w:p>
    <w:p w14:paraId="4A7E09BD"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604877B7"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Verwachte impact en gevolgen van de dreiging </w:t>
      </w:r>
    </w:p>
    <w:p w14:paraId="5725A270" w14:textId="77777777" w:rsidR="00CA3C00" w:rsidRPr="004D33A5" w:rsidRDefault="00CA3C00" w:rsidP="00CA3C00">
      <w:pPr>
        <w:pStyle w:val="Geenafstand"/>
        <w:rPr>
          <w:rFonts w:ascii="Calibri" w:hAnsi="Calibri" w:cs="Calibri"/>
          <w:color w:val="FF0000"/>
          <w:sz w:val="20"/>
          <w:szCs w:val="20"/>
        </w:rPr>
      </w:pPr>
      <w:r w:rsidRPr="004D33A5">
        <w:rPr>
          <w:rFonts w:ascii="Calibri" w:hAnsi="Calibri" w:cs="Calibri"/>
          <w:color w:val="FF0000"/>
          <w:sz w:val="20"/>
          <w:szCs w:val="20"/>
        </w:rPr>
        <w:t>[De mate en hoeveelheid (waterhoogte, kuub/afvoer, stroming) van de overstroming bepalen de impact voor het te overstromen gebied. Op basis van grootte of hoeveelheid kunnen dit bijvoorbeeld zijn: </w:t>
      </w:r>
    </w:p>
    <w:p w14:paraId="59D57F4C" w14:textId="77777777" w:rsidR="00CA3C00" w:rsidRPr="004D33A5" w:rsidRDefault="00CA3C00" w:rsidP="00CA3C00">
      <w:pPr>
        <w:pStyle w:val="Geenafstand"/>
        <w:numPr>
          <w:ilvl w:val="0"/>
          <w:numId w:val="75"/>
        </w:numPr>
        <w:rPr>
          <w:rFonts w:ascii="Calibri" w:hAnsi="Calibri" w:cs="Calibri"/>
          <w:color w:val="FF0000"/>
          <w:sz w:val="20"/>
          <w:szCs w:val="20"/>
        </w:rPr>
      </w:pPr>
      <w:r w:rsidRPr="004D33A5">
        <w:rPr>
          <w:rFonts w:ascii="Calibri" w:hAnsi="Calibri" w:cs="Calibri"/>
          <w:color w:val="FF0000"/>
          <w:sz w:val="20"/>
          <w:szCs w:val="20"/>
        </w:rPr>
        <w:t>Fysieke verwondingen of overlijden van burgers; </w:t>
      </w:r>
    </w:p>
    <w:p w14:paraId="6E8173ED" w14:textId="77777777" w:rsidR="00CA3C00" w:rsidRPr="004D33A5" w:rsidRDefault="00CA3C00" w:rsidP="00CA3C00">
      <w:pPr>
        <w:pStyle w:val="Geenafstand"/>
        <w:numPr>
          <w:ilvl w:val="0"/>
          <w:numId w:val="75"/>
        </w:numPr>
        <w:rPr>
          <w:rFonts w:ascii="Calibri" w:hAnsi="Calibri" w:cs="Calibri"/>
          <w:color w:val="FF0000"/>
          <w:sz w:val="20"/>
          <w:szCs w:val="20"/>
        </w:rPr>
      </w:pPr>
      <w:r w:rsidRPr="004D33A5">
        <w:rPr>
          <w:rFonts w:ascii="Calibri" w:hAnsi="Calibri" w:cs="Calibri"/>
          <w:color w:val="FF0000"/>
          <w:sz w:val="20"/>
          <w:szCs w:val="20"/>
        </w:rPr>
        <w:t>Schade aan sociale en economische processen; </w:t>
      </w:r>
    </w:p>
    <w:p w14:paraId="77494BD2" w14:textId="77777777" w:rsidR="00CA3C00" w:rsidRPr="004D33A5" w:rsidRDefault="00CA3C00" w:rsidP="00CA3C00">
      <w:pPr>
        <w:pStyle w:val="Geenafstand"/>
        <w:numPr>
          <w:ilvl w:val="0"/>
          <w:numId w:val="75"/>
        </w:numPr>
        <w:rPr>
          <w:rFonts w:ascii="Calibri" w:hAnsi="Calibri" w:cs="Calibri"/>
          <w:color w:val="FF0000"/>
          <w:sz w:val="20"/>
          <w:szCs w:val="20"/>
        </w:rPr>
      </w:pPr>
      <w:r w:rsidRPr="004D33A5">
        <w:rPr>
          <w:rFonts w:ascii="Calibri" w:hAnsi="Calibri" w:cs="Calibri"/>
          <w:color w:val="FF0000"/>
          <w:sz w:val="20"/>
          <w:szCs w:val="20"/>
        </w:rPr>
        <w:t>Schade aan huizen;  </w:t>
      </w:r>
    </w:p>
    <w:p w14:paraId="51EEB9E3" w14:textId="77777777" w:rsidR="00CA3C00" w:rsidRPr="004D33A5" w:rsidRDefault="00CA3C00" w:rsidP="00CA3C00">
      <w:pPr>
        <w:pStyle w:val="Geenafstand"/>
        <w:numPr>
          <w:ilvl w:val="0"/>
          <w:numId w:val="75"/>
        </w:numPr>
        <w:rPr>
          <w:rFonts w:ascii="Calibri" w:hAnsi="Calibri" w:cs="Calibri"/>
          <w:color w:val="FF0000"/>
          <w:sz w:val="20"/>
          <w:szCs w:val="20"/>
        </w:rPr>
      </w:pPr>
      <w:r w:rsidRPr="004D33A5">
        <w:rPr>
          <w:rFonts w:ascii="Calibri" w:hAnsi="Calibri" w:cs="Calibri"/>
          <w:color w:val="FF0000"/>
          <w:sz w:val="20"/>
          <w:szCs w:val="20"/>
        </w:rPr>
        <w:t>Burgers die (tijdelijk) zonder onderdak zitten </w:t>
      </w:r>
    </w:p>
    <w:p w14:paraId="4E5E2A62"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0D8CC12E"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Verwachte duur van de evacuatie in worstcasescenario </w:t>
      </w:r>
    </w:p>
    <w:p w14:paraId="6BDBB170" w14:textId="77777777" w:rsidR="00CA3C00" w:rsidRPr="004D33A5" w:rsidRDefault="00CA3C00" w:rsidP="00CA3C00">
      <w:pPr>
        <w:pStyle w:val="Geenafstand"/>
        <w:rPr>
          <w:rFonts w:ascii="Calibri" w:hAnsi="Calibri" w:cs="Calibri"/>
          <w:color w:val="FF0000"/>
          <w:sz w:val="20"/>
          <w:szCs w:val="20"/>
        </w:rPr>
      </w:pPr>
      <w:r w:rsidRPr="004D33A5">
        <w:rPr>
          <w:rFonts w:ascii="Calibri" w:hAnsi="Calibri" w:cs="Calibri"/>
          <w:color w:val="FF0000"/>
          <w:sz w:val="20"/>
          <w:szCs w:val="20"/>
        </w:rPr>
        <w:t>[De verwachte tijdsduur van de evacuatie is een erg belangrijk criteria voor het concretiseren van het besluit ter evacuatie. Wanneer de duur in een bepaalde gemeente langer is, bijvoorbeeld door een te evacueren zorginstelling, moet het evacuatiebesluit eerder vallen en zal capaciteit goed moeten worden verdeeld over de regio.] </w:t>
      </w:r>
    </w:p>
    <w:p w14:paraId="66330A93"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4F299107"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Beschikbare middelen </w:t>
      </w:r>
    </w:p>
    <w:p w14:paraId="08AD9B67" w14:textId="77777777" w:rsidR="00CA3C00" w:rsidRPr="004D33A5" w:rsidRDefault="00CA3C00" w:rsidP="00CA3C00">
      <w:pPr>
        <w:pStyle w:val="Geenafstand"/>
        <w:rPr>
          <w:rFonts w:ascii="Calibri" w:hAnsi="Calibri" w:cs="Calibri"/>
          <w:color w:val="FF0000"/>
          <w:sz w:val="20"/>
          <w:szCs w:val="20"/>
        </w:rPr>
      </w:pPr>
      <w:r w:rsidRPr="004D33A5">
        <w:rPr>
          <w:rFonts w:ascii="Calibri" w:hAnsi="Calibri" w:cs="Calibri"/>
          <w:color w:val="FF0000"/>
          <w:sz w:val="20"/>
          <w:szCs w:val="20"/>
        </w:rPr>
        <w:t>[In deze paragraaf wordt een schatting gemaakt van de hoeveelheid beschikbare middelen vanuit de multi-kolommen voor het uitvoeren van de evacuatie.]  </w:t>
      </w:r>
    </w:p>
    <w:p w14:paraId="072F7A70"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4378E11F"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Conclusie </w:t>
      </w:r>
    </w:p>
    <w:p w14:paraId="0F613237" w14:textId="77777777" w:rsidR="00CA3C00" w:rsidRPr="004D33A5" w:rsidRDefault="00CA3C00" w:rsidP="00CA3C00">
      <w:pPr>
        <w:pStyle w:val="Geenafstand"/>
        <w:rPr>
          <w:rFonts w:ascii="Calibri" w:hAnsi="Calibri" w:cs="Calibri"/>
          <w:color w:val="FF0000"/>
          <w:sz w:val="20"/>
          <w:szCs w:val="20"/>
        </w:rPr>
      </w:pPr>
      <w:r w:rsidRPr="004D33A5">
        <w:rPr>
          <w:rFonts w:ascii="Calibri" w:hAnsi="Calibri" w:cs="Calibri"/>
          <w:color w:val="FF0000"/>
          <w:sz w:val="20"/>
          <w:szCs w:val="20"/>
        </w:rPr>
        <w:t>[In deze conclusie wordt een totaaloverzicht van bovenstaande criteria gegeven. </w:t>
      </w:r>
      <w:r w:rsidRPr="004D33A5">
        <w:rPr>
          <w:rFonts w:ascii="Calibri" w:hAnsi="Calibri" w:cs="Calibri"/>
          <w:b/>
          <w:bCs/>
          <w:color w:val="FF0000"/>
          <w:sz w:val="20"/>
          <w:szCs w:val="20"/>
        </w:rPr>
        <w:t>Op basis van de verwachte faalkans, impact en duur en inzicht in de beschikbare middelen dient het ROT een advies aan het GBT of RBT uit te brengen over het wel of niet evacueren van het betreffende gebied.</w:t>
      </w:r>
      <w:r w:rsidRPr="004D33A5">
        <w:rPr>
          <w:rFonts w:ascii="Calibri" w:hAnsi="Calibri" w:cs="Calibri"/>
          <w:color w:val="FF0000"/>
          <w:sz w:val="20"/>
          <w:szCs w:val="20"/>
        </w:rPr>
        <w:t>] </w:t>
      </w:r>
    </w:p>
    <w:p w14:paraId="1ED01431"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3990"/>
      </w:tblGrid>
      <w:tr w:rsidR="00CA3C00" w:rsidRPr="004D33A5" w14:paraId="6335C937" w14:textId="77777777" w:rsidTr="00BC05CA">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FDE9D9"/>
            <w:hideMark/>
          </w:tcPr>
          <w:p w14:paraId="2FA355B9"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Criterium </w:t>
            </w:r>
          </w:p>
        </w:tc>
        <w:tc>
          <w:tcPr>
            <w:tcW w:w="3990" w:type="dxa"/>
            <w:tcBorders>
              <w:top w:val="single" w:sz="6" w:space="0" w:color="auto"/>
              <w:left w:val="single" w:sz="6" w:space="0" w:color="auto"/>
              <w:bottom w:val="single" w:sz="6" w:space="0" w:color="auto"/>
              <w:right w:val="single" w:sz="6" w:space="0" w:color="auto"/>
            </w:tcBorders>
            <w:shd w:val="clear" w:color="auto" w:fill="FDE9D9"/>
            <w:hideMark/>
          </w:tcPr>
          <w:p w14:paraId="281C5D58"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Advies </w:t>
            </w:r>
          </w:p>
        </w:tc>
      </w:tr>
      <w:tr w:rsidR="00CA3C00" w:rsidRPr="004D33A5" w14:paraId="2160F7B1" w14:textId="77777777" w:rsidTr="00BC05CA">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2175316D"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1. Verwachte faalkans </w:t>
            </w:r>
          </w:p>
        </w:tc>
        <w:tc>
          <w:tcPr>
            <w:tcW w:w="3990" w:type="dxa"/>
            <w:tcBorders>
              <w:top w:val="single" w:sz="6" w:space="0" w:color="auto"/>
              <w:left w:val="single" w:sz="6" w:space="0" w:color="auto"/>
              <w:bottom w:val="single" w:sz="6" w:space="0" w:color="auto"/>
              <w:right w:val="single" w:sz="6" w:space="0" w:color="auto"/>
            </w:tcBorders>
            <w:shd w:val="clear" w:color="auto" w:fill="FFFFFF"/>
            <w:hideMark/>
          </w:tcPr>
          <w:p w14:paraId="27F5F26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w:t>
            </w:r>
          </w:p>
        </w:tc>
      </w:tr>
      <w:tr w:rsidR="00CA3C00" w:rsidRPr="004D33A5" w14:paraId="0687BAB2" w14:textId="77777777" w:rsidTr="00BC05CA">
        <w:trPr>
          <w:trHeight w:val="300"/>
        </w:trPr>
        <w:tc>
          <w:tcPr>
            <w:tcW w:w="4950" w:type="dxa"/>
            <w:tcBorders>
              <w:top w:val="single" w:sz="6" w:space="0" w:color="auto"/>
              <w:left w:val="single" w:sz="6" w:space="0" w:color="000000"/>
              <w:bottom w:val="single" w:sz="6" w:space="0" w:color="000000"/>
              <w:right w:val="single" w:sz="6" w:space="0" w:color="000000"/>
            </w:tcBorders>
            <w:shd w:val="clear" w:color="auto" w:fill="FFFFFF"/>
            <w:hideMark/>
          </w:tcPr>
          <w:p w14:paraId="200B0377"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2. Verwachte impact en gevolgen van de dreiging </w:t>
            </w:r>
          </w:p>
        </w:tc>
        <w:tc>
          <w:tcPr>
            <w:tcW w:w="3990" w:type="dxa"/>
            <w:tcBorders>
              <w:top w:val="single" w:sz="6" w:space="0" w:color="auto"/>
              <w:left w:val="single" w:sz="6" w:space="0" w:color="000000"/>
              <w:bottom w:val="single" w:sz="6" w:space="0" w:color="000000"/>
              <w:right w:val="single" w:sz="6" w:space="0" w:color="000000"/>
            </w:tcBorders>
            <w:shd w:val="clear" w:color="auto" w:fill="FFFFFF"/>
            <w:hideMark/>
          </w:tcPr>
          <w:p w14:paraId="6190AE9D"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w:t>
            </w:r>
          </w:p>
        </w:tc>
      </w:tr>
      <w:tr w:rsidR="00CA3C00" w:rsidRPr="004D33A5" w14:paraId="67CFEEE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2011E33B"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3. Verwachte duur van de evacuatie in worstcasescenario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69471A7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w:t>
            </w:r>
          </w:p>
        </w:tc>
      </w:tr>
      <w:tr w:rsidR="00CA3C00" w:rsidRPr="004D33A5" w14:paraId="2CC58DF4"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2F0CBDF4"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4. Beschikbare middelen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16E00FA9"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w:t>
            </w:r>
          </w:p>
        </w:tc>
      </w:tr>
    </w:tbl>
    <w:p w14:paraId="31E38F07"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01F2BAAA" w14:textId="77777777" w:rsidR="00CA3C00" w:rsidRPr="004D33A5" w:rsidRDefault="00CA3C00" w:rsidP="00CA3C00">
      <w:pPr>
        <w:pStyle w:val="Geenafstand"/>
        <w:rPr>
          <w:rFonts w:ascii="Calibri" w:hAnsi="Calibri" w:cs="Calibri"/>
          <w:sz w:val="20"/>
          <w:szCs w:val="20"/>
        </w:rPr>
      </w:pPr>
    </w:p>
    <w:p w14:paraId="57EFCB4C" w14:textId="77777777" w:rsidR="00CA3C00" w:rsidRPr="004D33A5" w:rsidRDefault="00CA3C00" w:rsidP="00CA3C00">
      <w:pPr>
        <w:pStyle w:val="Geenafstand"/>
        <w:rPr>
          <w:rFonts w:ascii="Calibri" w:hAnsi="Calibri" w:cs="Calibri"/>
          <w:sz w:val="20"/>
          <w:szCs w:val="20"/>
        </w:rPr>
      </w:pPr>
    </w:p>
    <w:p w14:paraId="2556FDA7" w14:textId="77777777" w:rsidR="00CA3C00" w:rsidRPr="004D33A5" w:rsidRDefault="00CA3C00" w:rsidP="00CA3C00">
      <w:pPr>
        <w:pStyle w:val="Geenafstand"/>
        <w:rPr>
          <w:rFonts w:ascii="Calibri" w:hAnsi="Calibri" w:cs="Calibri"/>
          <w:sz w:val="20"/>
          <w:szCs w:val="20"/>
        </w:rPr>
      </w:pPr>
    </w:p>
    <w:p w14:paraId="154DAE63" w14:textId="77777777" w:rsidR="00CA3C00" w:rsidRPr="004D33A5" w:rsidRDefault="00CA3C00" w:rsidP="00CA3C00">
      <w:pPr>
        <w:pStyle w:val="Geenafstand"/>
        <w:rPr>
          <w:rFonts w:ascii="Calibri" w:hAnsi="Calibri" w:cs="Calibri"/>
          <w:sz w:val="20"/>
          <w:szCs w:val="20"/>
        </w:rPr>
      </w:pPr>
    </w:p>
    <w:p w14:paraId="6027C0B6" w14:textId="77777777" w:rsidR="00CA3C00" w:rsidRPr="004D33A5" w:rsidRDefault="00CA3C00" w:rsidP="00CA3C00">
      <w:pPr>
        <w:pStyle w:val="Geenafstand"/>
        <w:rPr>
          <w:rFonts w:ascii="Calibri" w:hAnsi="Calibri" w:cs="Calibri"/>
          <w:sz w:val="20"/>
          <w:szCs w:val="20"/>
        </w:rPr>
      </w:pPr>
    </w:p>
    <w:p w14:paraId="70190185" w14:textId="77777777" w:rsidR="00CA3C00" w:rsidRPr="004D33A5" w:rsidRDefault="00CA3C00" w:rsidP="00CA3C00">
      <w:pPr>
        <w:pStyle w:val="Geenafstand"/>
        <w:rPr>
          <w:rFonts w:ascii="Calibri" w:hAnsi="Calibri" w:cs="Calibri"/>
          <w:sz w:val="20"/>
          <w:szCs w:val="20"/>
        </w:rPr>
      </w:pPr>
    </w:p>
    <w:p w14:paraId="0A5C51BE" w14:textId="77777777" w:rsidR="00CA3C00" w:rsidRPr="004D33A5" w:rsidRDefault="00CA3C00" w:rsidP="00CA3C00">
      <w:pPr>
        <w:pStyle w:val="Geenafstand"/>
        <w:rPr>
          <w:rFonts w:ascii="Calibri" w:hAnsi="Calibri" w:cs="Calibri"/>
          <w:sz w:val="20"/>
          <w:szCs w:val="20"/>
        </w:rPr>
      </w:pPr>
    </w:p>
    <w:p w14:paraId="12B89468" w14:textId="77777777" w:rsidR="00CA3C00" w:rsidRPr="004D33A5" w:rsidRDefault="00CA3C00" w:rsidP="00CA3C00">
      <w:pPr>
        <w:pStyle w:val="Geenafstand"/>
        <w:rPr>
          <w:rFonts w:ascii="Calibri" w:hAnsi="Calibri" w:cs="Calibri"/>
          <w:sz w:val="20"/>
          <w:szCs w:val="20"/>
        </w:rPr>
      </w:pPr>
    </w:p>
    <w:p w14:paraId="4E221DF7" w14:textId="77777777" w:rsidR="00CA3C00" w:rsidRPr="004D33A5" w:rsidRDefault="00CA3C00" w:rsidP="00CA3C00">
      <w:pPr>
        <w:pStyle w:val="Geenafstand"/>
        <w:rPr>
          <w:rFonts w:ascii="Calibri" w:hAnsi="Calibri" w:cs="Calibri"/>
          <w:sz w:val="20"/>
          <w:szCs w:val="20"/>
        </w:rPr>
      </w:pPr>
    </w:p>
    <w:p w14:paraId="0DE471D0" w14:textId="77777777" w:rsidR="00CA3C00" w:rsidRPr="004D33A5" w:rsidRDefault="00CA3C00" w:rsidP="00CA3C00">
      <w:pPr>
        <w:pStyle w:val="Geenafstand"/>
        <w:rPr>
          <w:rFonts w:ascii="Calibri" w:hAnsi="Calibri" w:cs="Calibri"/>
          <w:sz w:val="20"/>
          <w:szCs w:val="20"/>
        </w:rPr>
      </w:pPr>
    </w:p>
    <w:p w14:paraId="0FEEED51"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lastRenderedPageBreak/>
        <w:t>1.2</w:t>
      </w:r>
      <w:r w:rsidRPr="004D33A5">
        <w:rPr>
          <w:rFonts w:ascii="Calibri" w:hAnsi="Calibri" w:cs="Calibri"/>
          <w:color w:val="0F9ED5" w:themeColor="accent4"/>
          <w:sz w:val="20"/>
          <w:szCs w:val="20"/>
        </w:rPr>
        <w:t xml:space="preserve"> Evacuatie in stappen </w:t>
      </w:r>
    </w:p>
    <w:p w14:paraId="5C12EB1B"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Bij zowel een dreiging van een overstroming als een daadwerkelijk overstroming dienen er verschillende stappen te worden uitgevoerd om een evacuatie succesvol te laten verlopen. Het startpunt van deze stappen is dan ook een GRIP opschaling, zoals te zien in de tabellen in hoofdstuk 1. </w:t>
      </w:r>
    </w:p>
    <w:p w14:paraId="5CD24ADD" w14:textId="77777777" w:rsidR="00CA3C00" w:rsidRPr="004D33A5" w:rsidRDefault="00CA3C00" w:rsidP="00CA3C00">
      <w:pPr>
        <w:pStyle w:val="Geenafstand"/>
        <w:rPr>
          <w:rFonts w:ascii="Calibri" w:hAnsi="Calibri" w:cs="Calibri"/>
          <w:sz w:val="20"/>
          <w:szCs w:val="20"/>
        </w:rPr>
      </w:pPr>
    </w:p>
    <w:p w14:paraId="0A8EFB3F"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De verschillende stappen kunnen worden opgedeeld in twee soorten stappen: actiestappen en communicatiestappen. Om hier duidelijk onderscheid in te maken zijn de communicatiestappen gemarkeerd met een </w:t>
      </w:r>
      <w:r w:rsidRPr="004D33A5">
        <w:rPr>
          <w:rFonts w:ascii="Calibri" w:hAnsi="Calibri" w:cs="Calibri"/>
          <w:color w:val="4EA72E" w:themeColor="accent6"/>
          <w:sz w:val="20"/>
          <w:szCs w:val="20"/>
        </w:rPr>
        <w:t>groen </w:t>
      </w:r>
      <w:r w:rsidRPr="004D33A5">
        <w:rPr>
          <w:rFonts w:ascii="Calibri" w:hAnsi="Calibri" w:cs="Calibri"/>
          <w:sz w:val="20"/>
          <w:szCs w:val="20"/>
        </w:rPr>
        <w:t>kopje.  </w:t>
      </w:r>
    </w:p>
    <w:p w14:paraId="2A495623" w14:textId="77777777" w:rsidR="00CA3C00" w:rsidRPr="004D33A5" w:rsidRDefault="00CA3C00" w:rsidP="00CA3C00">
      <w:pPr>
        <w:pStyle w:val="Geenafstand"/>
        <w:rPr>
          <w:rFonts w:ascii="Calibri" w:hAnsi="Calibri" w:cs="Calibri"/>
          <w:sz w:val="20"/>
          <w:szCs w:val="20"/>
        </w:rPr>
      </w:pPr>
    </w:p>
    <w:p w14:paraId="5A7A43AC"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De verschillende stappen zijn opgedeeld in verschillende fasen. Beginnend bij de fase ‘voorbereiding evacuatie (GRIP 2). In de daarop volgende fase wordt de evacuatie aangekondigd en uitgevoerd. Nadat de evacuatie heeft plaatsgevonden wordt er overgegaan naar de fase waarin zorg wordt geleverd voor evacuees en achterblijvers. De laatste fase is de terugkeer naar een normale situatie.   </w:t>
      </w:r>
    </w:p>
    <w:p w14:paraId="1F82F7DA"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7E6B1BEA"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t>1.3</w:t>
      </w:r>
      <w:r w:rsidRPr="004D33A5">
        <w:rPr>
          <w:rFonts w:ascii="Calibri" w:hAnsi="Calibri" w:cs="Calibri"/>
          <w:color w:val="0F9ED5" w:themeColor="accent4"/>
          <w:sz w:val="20"/>
          <w:szCs w:val="20"/>
        </w:rPr>
        <w:t xml:space="preserve"> Voorbereiding evacuatie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3990"/>
      </w:tblGrid>
      <w:tr w:rsidR="00CA3C00" w:rsidRPr="004D33A5" w14:paraId="1608821F" w14:textId="77777777" w:rsidTr="00BC05CA">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FDE9D9"/>
            <w:hideMark/>
          </w:tcPr>
          <w:p w14:paraId="6E1AE94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Stap </w:t>
            </w:r>
          </w:p>
        </w:tc>
        <w:tc>
          <w:tcPr>
            <w:tcW w:w="3990" w:type="dxa"/>
            <w:tcBorders>
              <w:top w:val="single" w:sz="6" w:space="0" w:color="auto"/>
              <w:left w:val="single" w:sz="6" w:space="0" w:color="auto"/>
              <w:bottom w:val="single" w:sz="6" w:space="0" w:color="auto"/>
              <w:right w:val="single" w:sz="6" w:space="0" w:color="auto"/>
            </w:tcBorders>
            <w:shd w:val="clear" w:color="auto" w:fill="FDE9D9"/>
            <w:hideMark/>
          </w:tcPr>
          <w:p w14:paraId="197419A5"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Actiehouder </w:t>
            </w:r>
          </w:p>
        </w:tc>
      </w:tr>
      <w:tr w:rsidR="00CA3C00" w:rsidRPr="004D33A5" w14:paraId="7A1C7793" w14:textId="77777777" w:rsidTr="00BC05CA">
        <w:trPr>
          <w:trHeight w:val="300"/>
        </w:trPr>
        <w:tc>
          <w:tcPr>
            <w:tcW w:w="4950" w:type="dxa"/>
            <w:tcBorders>
              <w:top w:val="single" w:sz="6" w:space="0" w:color="auto"/>
              <w:left w:val="single" w:sz="6" w:space="0" w:color="000000"/>
              <w:bottom w:val="single" w:sz="6" w:space="0" w:color="000000"/>
              <w:right w:val="single" w:sz="6" w:space="0" w:color="000000"/>
            </w:tcBorders>
            <w:shd w:val="clear" w:color="auto" w:fill="FFFFFF"/>
            <w:hideMark/>
          </w:tcPr>
          <w:p w14:paraId="5F74950F"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Start ROT &amp; RBT </w:t>
            </w:r>
          </w:p>
          <w:p w14:paraId="16874A5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Start van ROT &amp; RBT-vergaderstructuur. </w:t>
            </w:r>
          </w:p>
        </w:tc>
        <w:tc>
          <w:tcPr>
            <w:tcW w:w="3990" w:type="dxa"/>
            <w:tcBorders>
              <w:top w:val="single" w:sz="6" w:space="0" w:color="auto"/>
              <w:left w:val="single" w:sz="6" w:space="0" w:color="000000"/>
              <w:bottom w:val="single" w:sz="6" w:space="0" w:color="000000"/>
              <w:right w:val="single" w:sz="6" w:space="0" w:color="000000"/>
            </w:tcBorders>
            <w:shd w:val="clear" w:color="auto" w:fill="FFFFFF"/>
            <w:hideMark/>
          </w:tcPr>
          <w:p w14:paraId="5F3B1EE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Veiligheidsregio  </w:t>
            </w:r>
          </w:p>
        </w:tc>
      </w:tr>
      <w:tr w:rsidR="00CA3C00" w:rsidRPr="004D33A5" w14:paraId="3EBB4E4F"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31243A70"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Faalkans en impact bepalen (criteria 1 en 2) </w:t>
            </w:r>
          </w:p>
          <w:p w14:paraId="55E2B43A"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Bepalen faalkans en impact. Gebruik hiervoor de multi-actielijsten Maas en zijrivieren en de lokale evacuatieplannen van gemeenten.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7528F13B"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(Multi-actielijst) </w:t>
            </w:r>
          </w:p>
        </w:tc>
      </w:tr>
      <w:tr w:rsidR="00CA3C00" w:rsidRPr="004D33A5" w14:paraId="36C0A904"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32B7F980"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Tijd, tempo, duur en middelen bepalen (criteria 3 en 4) </w:t>
            </w:r>
          </w:p>
          <w:p w14:paraId="56EB844E"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Bepalen en inschatten van tijd, tempo en duur factoren. Gebruik hiervoor de multi-actielijsten Maas en zijrivieren en de lokale evacuatieplannen van gemeenten.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243F984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(Multi-actielijst) </w:t>
            </w:r>
          </w:p>
        </w:tc>
      </w:tr>
      <w:tr w:rsidR="00CA3C00" w:rsidRPr="004D33A5" w14:paraId="2765C41C"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1820C929"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Breng advies uit aan BT (GBT of RBT) </w:t>
            </w:r>
          </w:p>
          <w:p w14:paraId="3CD1E10B"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Advies wordt opgesteld op basis van de vier genoemde criteria.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5AB330D8"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w:t>
            </w:r>
          </w:p>
        </w:tc>
      </w:tr>
      <w:tr w:rsidR="00CA3C00" w:rsidRPr="004D33A5" w14:paraId="65829E17"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06212065"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Besluitvorming evacuatie </w:t>
            </w:r>
          </w:p>
          <w:p w14:paraId="3FE47B5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Het RBT of GBT besluit tot evacuatie. Dit gebeurt zodra het ROT een advies heeft uitgebracht op basis van de vooraf bepaalde criteria voor de evacuatie.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3B5C785F"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GBT/ RBT en ROT </w:t>
            </w:r>
          </w:p>
        </w:tc>
      </w:tr>
      <w:tr w:rsidR="00CA3C00" w:rsidRPr="004D33A5" w14:paraId="5E144D1A"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5EF7C06E" w14:textId="77777777" w:rsidR="00CA3C00" w:rsidRPr="004D33A5" w:rsidRDefault="00CA3C00" w:rsidP="00BC05CA">
            <w:pPr>
              <w:pStyle w:val="Geenafstand"/>
              <w:rPr>
                <w:rFonts w:ascii="Calibri" w:hAnsi="Calibri" w:cs="Calibri"/>
                <w:color w:val="4EA72E" w:themeColor="accent6"/>
                <w:sz w:val="20"/>
                <w:szCs w:val="20"/>
              </w:rPr>
            </w:pPr>
            <w:r w:rsidRPr="004D33A5">
              <w:rPr>
                <w:rFonts w:ascii="Calibri" w:hAnsi="Calibri" w:cs="Calibri"/>
                <w:color w:val="4EA72E" w:themeColor="accent6"/>
                <w:sz w:val="20"/>
                <w:szCs w:val="20"/>
              </w:rPr>
              <w:t>Communiceer met- en via de media bij een sterke dreiging van overstroming </w:t>
            </w:r>
          </w:p>
          <w:p w14:paraId="619E214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Licht media in over de situatie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0A6EF75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Veiligheidsregio is leidend) </w:t>
            </w:r>
          </w:p>
        </w:tc>
      </w:tr>
      <w:tr w:rsidR="00CA3C00" w:rsidRPr="004D33A5" w14:paraId="64E190E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4BDEBFA0"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Denk na over gevolgen op primaire levensbehoefte bij isolatie van gebieden </w:t>
            </w:r>
          </w:p>
          <w:p w14:paraId="3B6A4D85"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Neem bijvoorbeeld contact op met supermarkten over de dreigende situatie, mogelijk zorgen voor extra bevoorrading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782CAC79"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(i.s.m. gemeente) </w:t>
            </w:r>
          </w:p>
        </w:tc>
      </w:tr>
      <w:tr w:rsidR="00CA3C00" w:rsidRPr="004D33A5" w14:paraId="251D74BA"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3C80939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(Instellingen met) verminderd zelfredzamen waarschuwen </w:t>
            </w:r>
          </w:p>
          <w:p w14:paraId="2BAB8929"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(Instellingen met) verminderd zelfredzamen dienen vroegtijdig te worden gewaarschuwd over de mogelijke evacuatie.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6EB9BA4A"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GHOR </w:t>
            </w:r>
          </w:p>
          <w:p w14:paraId="662CA54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en Crisiscommunicatie </w:t>
            </w:r>
          </w:p>
          <w:p w14:paraId="59CCE942"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(verdeling op basis van werkkaart verminderd zelfredzamen). </w:t>
            </w:r>
          </w:p>
        </w:tc>
      </w:tr>
      <w:tr w:rsidR="00CA3C00" w:rsidRPr="004D33A5" w14:paraId="20AB4301"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7613BEB0"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Gerichte communicatie ondernemers </w:t>
            </w:r>
          </w:p>
          <w:p w14:paraId="6E874BD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Ondernemers kunnen ivm hun bedrijfsactiviteiten een bijzondere groep zijn die vroegtijdig informatie moeten krijgen over wat er van hun verwacht wordt en wat hen te doen staat.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57755224"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en Crisiscommunicatie (i.s.m. gemeente)  </w:t>
            </w:r>
          </w:p>
          <w:p w14:paraId="4ADD2397"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LLTB voor land- en tuinbouwbedrijven. </w:t>
            </w:r>
          </w:p>
        </w:tc>
      </w:tr>
      <w:tr w:rsidR="00CA3C00" w:rsidRPr="004D33A5" w14:paraId="6778D554"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65364D7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Burger waarschuwen </w:t>
            </w:r>
          </w:p>
          <w:p w14:paraId="6F46885F"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Waarschuw de burger over de dreiging van het hoogwater en een mogelijke evacuatie die komen gaat.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7FEAA2EA"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w:t>
            </w:r>
          </w:p>
        </w:tc>
      </w:tr>
      <w:tr w:rsidR="00CA3C00" w:rsidRPr="004D33A5" w14:paraId="4645B83D"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219CEE2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Burger alarmeren </w:t>
            </w:r>
          </w:p>
          <w:p w14:paraId="1C683012"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xml:space="preserve">Wanneer de dreiging van de overstroming verder oploopt dient de burger een nieuwe boodschap te krijgen welke </w:t>
            </w:r>
            <w:r w:rsidRPr="004D33A5">
              <w:rPr>
                <w:rFonts w:ascii="Calibri" w:hAnsi="Calibri" w:cs="Calibri"/>
                <w:sz w:val="20"/>
                <w:szCs w:val="20"/>
              </w:rPr>
              <w:lastRenderedPageBreak/>
              <w:t>vrijwillige evacuatie al opstart. Bijvoorbeeld het verplaatsen van voertuigen of huisraad zijn berichten die daarbij helpen.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6408F256"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lastRenderedPageBreak/>
              <w:t>ROT, Sectie Crisiscommunicatie (i.s.m. gemeente) </w:t>
            </w:r>
          </w:p>
        </w:tc>
      </w:tr>
      <w:tr w:rsidR="00CA3C00" w:rsidRPr="004D33A5" w14:paraId="5871911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7BB9E4AF"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Opvanglocatie(s) inrichten </w:t>
            </w:r>
          </w:p>
          <w:p w14:paraId="2586F65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Tijdelijke opvanglocatie(s) inrichten voor de opvang van verminderd zelfredzamen en personen die niet in hun eigen opvang kunnen voorzien.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45A4A598"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(i.s.m. gemeente) </w:t>
            </w:r>
          </w:p>
        </w:tc>
      </w:tr>
      <w:tr w:rsidR="00CA3C00" w:rsidRPr="004D33A5" w14:paraId="6205A62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17D7BCCE"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Stel een noodverordening op  </w:t>
            </w:r>
          </w:p>
          <w:p w14:paraId="4A72ED12"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Juridisch hulpmiddelen bij evacuatie en voorkomen ramptoerisme.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35FDBB42"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(i.s.m. gemeente) </w:t>
            </w:r>
          </w:p>
        </w:tc>
      </w:tr>
    </w:tbl>
    <w:p w14:paraId="0DC3CB1C"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2B53B9B4"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t>1.4</w:t>
      </w:r>
      <w:r w:rsidRPr="004D33A5">
        <w:rPr>
          <w:rFonts w:ascii="Calibri" w:hAnsi="Calibri" w:cs="Calibri"/>
          <w:color w:val="0F9ED5" w:themeColor="accent4"/>
          <w:sz w:val="20"/>
          <w:szCs w:val="20"/>
        </w:rPr>
        <w:t xml:space="preserve"> Aankondiging evacuatie en uitvoer evacuatie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3990"/>
      </w:tblGrid>
      <w:tr w:rsidR="00CA3C00" w:rsidRPr="004D33A5" w14:paraId="23072BD2" w14:textId="77777777" w:rsidTr="00BC05CA">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FDE9D9"/>
            <w:hideMark/>
          </w:tcPr>
          <w:p w14:paraId="460801A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Stap </w:t>
            </w:r>
          </w:p>
        </w:tc>
        <w:tc>
          <w:tcPr>
            <w:tcW w:w="3990" w:type="dxa"/>
            <w:tcBorders>
              <w:top w:val="single" w:sz="6" w:space="0" w:color="auto"/>
              <w:left w:val="single" w:sz="6" w:space="0" w:color="auto"/>
              <w:bottom w:val="single" w:sz="6" w:space="0" w:color="auto"/>
              <w:right w:val="single" w:sz="6" w:space="0" w:color="auto"/>
            </w:tcBorders>
            <w:shd w:val="clear" w:color="auto" w:fill="FDE9D9"/>
            <w:hideMark/>
          </w:tcPr>
          <w:p w14:paraId="3C339C7D"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Actiehouder </w:t>
            </w:r>
          </w:p>
        </w:tc>
      </w:tr>
      <w:tr w:rsidR="00CA3C00" w:rsidRPr="004D33A5" w14:paraId="04D0B892" w14:textId="77777777" w:rsidTr="00BC05CA">
        <w:trPr>
          <w:trHeight w:val="300"/>
        </w:trPr>
        <w:tc>
          <w:tcPr>
            <w:tcW w:w="4950" w:type="dxa"/>
            <w:tcBorders>
              <w:top w:val="single" w:sz="6" w:space="0" w:color="auto"/>
              <w:left w:val="single" w:sz="6" w:space="0" w:color="000000"/>
              <w:bottom w:val="single" w:sz="6" w:space="0" w:color="000000"/>
              <w:right w:val="single" w:sz="6" w:space="0" w:color="000000"/>
            </w:tcBorders>
            <w:shd w:val="clear" w:color="auto" w:fill="FFFFFF"/>
            <w:hideMark/>
          </w:tcPr>
          <w:p w14:paraId="6528EAE8" w14:textId="77777777" w:rsidR="00CA3C00" w:rsidRPr="004D33A5" w:rsidRDefault="00CA3C00" w:rsidP="00BC05CA">
            <w:pPr>
              <w:pStyle w:val="Geenafstand"/>
              <w:rPr>
                <w:rFonts w:ascii="Calibri" w:hAnsi="Calibri" w:cs="Calibri"/>
                <w:color w:val="4EA72E" w:themeColor="accent6"/>
                <w:sz w:val="20"/>
                <w:szCs w:val="20"/>
              </w:rPr>
            </w:pPr>
            <w:r w:rsidRPr="004D33A5">
              <w:rPr>
                <w:rFonts w:ascii="Calibri" w:hAnsi="Calibri" w:cs="Calibri"/>
                <w:color w:val="4EA72E" w:themeColor="accent6"/>
                <w:sz w:val="20"/>
                <w:szCs w:val="20"/>
              </w:rPr>
              <w:t>Aankondiging evacuatie </w:t>
            </w:r>
          </w:p>
          <w:p w14:paraId="6DC8BB64"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Er wordt gecommuniceerd dat er een evacuatie plaats gaat vinden.  </w:t>
            </w:r>
          </w:p>
        </w:tc>
        <w:tc>
          <w:tcPr>
            <w:tcW w:w="3990" w:type="dxa"/>
            <w:tcBorders>
              <w:top w:val="single" w:sz="6" w:space="0" w:color="auto"/>
              <w:left w:val="single" w:sz="6" w:space="0" w:color="000000"/>
              <w:bottom w:val="single" w:sz="6" w:space="0" w:color="000000"/>
              <w:right w:val="single" w:sz="6" w:space="0" w:color="000000"/>
            </w:tcBorders>
            <w:shd w:val="clear" w:color="auto" w:fill="FFFFFF"/>
            <w:hideMark/>
          </w:tcPr>
          <w:p w14:paraId="48C9E7D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w:t>
            </w:r>
          </w:p>
        </w:tc>
      </w:tr>
      <w:tr w:rsidR="00CA3C00" w:rsidRPr="004D33A5" w14:paraId="5961C23B"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56455DC1"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Evacuatie van niet – en verminderd zelfredzamen  </w:t>
            </w:r>
          </w:p>
          <w:p w14:paraId="3E2A8F1A"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Aan de hand van de prioriteit van verminderd zelfredzamen en mate van dreiging in een gebied worden eerst verminderd zelfredzamen geëvacueerd.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01C0B80F"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Gemeenten i.s.m. GHOR, Politie en defensie, </w:t>
            </w:r>
          </w:p>
        </w:tc>
      </w:tr>
      <w:tr w:rsidR="00CA3C00" w:rsidRPr="004D33A5" w14:paraId="3B7FBAD1"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166546C7" w14:textId="77777777" w:rsidR="00CA3C00" w:rsidRPr="004D33A5" w:rsidRDefault="00CA3C00" w:rsidP="00BC05CA">
            <w:pPr>
              <w:pStyle w:val="Geenafstand"/>
              <w:rPr>
                <w:rFonts w:ascii="Calibri" w:hAnsi="Calibri" w:cs="Calibri"/>
                <w:color w:val="4EA72E" w:themeColor="accent6"/>
                <w:sz w:val="20"/>
                <w:szCs w:val="20"/>
              </w:rPr>
            </w:pPr>
            <w:r w:rsidRPr="004D33A5">
              <w:rPr>
                <w:rFonts w:ascii="Calibri" w:hAnsi="Calibri" w:cs="Calibri"/>
                <w:color w:val="4EA72E" w:themeColor="accent6"/>
                <w:sz w:val="20"/>
                <w:szCs w:val="20"/>
              </w:rPr>
              <w:t>Burger adviseren te vertrekken  </w:t>
            </w:r>
          </w:p>
          <w:p w14:paraId="4658F5A4"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Geef de burger een dringend advies om te vertrekken.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5DD47B0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Veiligheidsregio is  leidend) </w:t>
            </w:r>
          </w:p>
        </w:tc>
      </w:tr>
      <w:tr w:rsidR="00CA3C00" w:rsidRPr="004D33A5" w14:paraId="567DDAA4"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2E2EBB85" w14:textId="77777777" w:rsidR="00CA3C00" w:rsidRPr="004D33A5" w:rsidRDefault="00CA3C00" w:rsidP="00BC05CA">
            <w:pPr>
              <w:pStyle w:val="Geenafstand"/>
              <w:rPr>
                <w:rFonts w:ascii="Calibri" w:hAnsi="Calibri" w:cs="Calibri"/>
                <w:color w:val="4EA72E" w:themeColor="accent6"/>
                <w:sz w:val="20"/>
                <w:szCs w:val="20"/>
              </w:rPr>
            </w:pPr>
            <w:r w:rsidRPr="004D33A5">
              <w:rPr>
                <w:rFonts w:ascii="Calibri" w:hAnsi="Calibri" w:cs="Calibri"/>
                <w:color w:val="4EA72E" w:themeColor="accent6"/>
                <w:sz w:val="20"/>
                <w:szCs w:val="20"/>
              </w:rPr>
              <w:t>Burger ‘verplichten’ te vertrekken  </w:t>
            </w:r>
          </w:p>
          <w:p w14:paraId="51DC9DC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Geef de burger een verplichting om het gebied te verlaten op basis van de opgestelde noodverordening; </w:t>
            </w:r>
          </w:p>
          <w:p w14:paraId="179CD70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Geef de burger een ultimatum (tijdstip) om uit het gebied te zijn.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76F2AA58"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Veiligheidsregio is  leidend) </w:t>
            </w:r>
          </w:p>
        </w:tc>
      </w:tr>
      <w:tr w:rsidR="00CA3C00" w:rsidRPr="004D33A5" w14:paraId="471ADEF6"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3539BC57"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Evacuatie burgers  </w:t>
            </w:r>
          </w:p>
          <w:p w14:paraId="02FB2BA1"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Burgers worden geëvacueerd uit het gebied.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78C560AE"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Gemeenten i.s.m. Politie en defensie. </w:t>
            </w:r>
          </w:p>
        </w:tc>
      </w:tr>
      <w:tr w:rsidR="00CA3C00" w:rsidRPr="004D33A5" w14:paraId="1C92EA5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6CE85590"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Evacuatie van dieren en kostbare objecten </w:t>
            </w:r>
          </w:p>
          <w:p w14:paraId="2827591E"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Evacueer dieren en kostbare objecten uit de bedreigde gebieden. Deze stap is flexibel en wordt wanneer mogelijk vooruitgeschoven.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0892ABA5"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Dieren: LLTB voor land- en tuinbouwbedrijven. </w:t>
            </w:r>
          </w:p>
          <w:p w14:paraId="7DCF80F3"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Kostbare objecten: gemeenten met eventuele hulp. </w:t>
            </w:r>
          </w:p>
        </w:tc>
      </w:tr>
    </w:tbl>
    <w:p w14:paraId="4B3482B0"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3886828A"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b/>
          <w:bCs/>
          <w:color w:val="0F9ED5" w:themeColor="accent4"/>
          <w:sz w:val="20"/>
          <w:szCs w:val="20"/>
        </w:rPr>
        <w:t>1.5</w:t>
      </w:r>
      <w:r w:rsidRPr="004D33A5">
        <w:rPr>
          <w:rFonts w:ascii="Calibri" w:hAnsi="Calibri" w:cs="Calibri"/>
          <w:color w:val="0F9ED5" w:themeColor="accent4"/>
          <w:sz w:val="20"/>
          <w:szCs w:val="20"/>
        </w:rPr>
        <w:t xml:space="preserve"> Zorg voor evacuees, achterblijvers &amp; omgeving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3990"/>
      </w:tblGrid>
      <w:tr w:rsidR="00CA3C00" w:rsidRPr="004D33A5" w14:paraId="45FFAE6F" w14:textId="77777777" w:rsidTr="00BC05CA">
        <w:trPr>
          <w:trHeight w:val="270"/>
        </w:trPr>
        <w:tc>
          <w:tcPr>
            <w:tcW w:w="4950" w:type="dxa"/>
            <w:tcBorders>
              <w:top w:val="single" w:sz="6" w:space="0" w:color="000000"/>
              <w:left w:val="single" w:sz="6" w:space="0" w:color="000000"/>
              <w:bottom w:val="single" w:sz="6" w:space="0" w:color="000000"/>
              <w:right w:val="single" w:sz="6" w:space="0" w:color="000000"/>
            </w:tcBorders>
            <w:shd w:val="clear" w:color="auto" w:fill="FDE9D9"/>
            <w:hideMark/>
          </w:tcPr>
          <w:p w14:paraId="1B4AB17D"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Stap </w:t>
            </w:r>
          </w:p>
        </w:tc>
        <w:tc>
          <w:tcPr>
            <w:tcW w:w="3990" w:type="dxa"/>
            <w:tcBorders>
              <w:top w:val="single" w:sz="6" w:space="0" w:color="000000"/>
              <w:left w:val="single" w:sz="6" w:space="0" w:color="000000"/>
              <w:bottom w:val="single" w:sz="6" w:space="0" w:color="000000"/>
              <w:right w:val="single" w:sz="6" w:space="0" w:color="000000"/>
            </w:tcBorders>
            <w:shd w:val="clear" w:color="auto" w:fill="FDE9D9"/>
            <w:hideMark/>
          </w:tcPr>
          <w:p w14:paraId="1B87DB95"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Actiehouder </w:t>
            </w:r>
          </w:p>
        </w:tc>
      </w:tr>
      <w:tr w:rsidR="00CA3C00" w:rsidRPr="004D33A5" w14:paraId="0045077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7CD3A0DA"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Personen in het overstroomde gebied in kaart brengen  </w:t>
            </w:r>
          </w:p>
          <w:p w14:paraId="5DCEC4CD"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Breng in kaart wie er is achtergebleven in het overstroomde gebied en waar deze personen zich bevinden.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6060E52E"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BZ (i.s.m. gemeenten en multi partners). </w:t>
            </w:r>
          </w:p>
        </w:tc>
      </w:tr>
      <w:tr w:rsidR="00CA3C00" w:rsidRPr="004D33A5" w14:paraId="49B1E1B1"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733BBCA3" w14:textId="77777777" w:rsidR="00CA3C00" w:rsidRPr="004D33A5" w:rsidRDefault="00CA3C00" w:rsidP="00BC05CA">
            <w:pPr>
              <w:pStyle w:val="Geenafstand"/>
              <w:rPr>
                <w:rFonts w:ascii="Calibri" w:hAnsi="Calibri" w:cs="Calibri"/>
                <w:color w:val="4EA72E" w:themeColor="accent6"/>
                <w:sz w:val="20"/>
                <w:szCs w:val="20"/>
              </w:rPr>
            </w:pPr>
            <w:r w:rsidRPr="004D33A5">
              <w:rPr>
                <w:rFonts w:ascii="Calibri" w:hAnsi="Calibri" w:cs="Calibri"/>
                <w:color w:val="4EA72E" w:themeColor="accent6"/>
                <w:sz w:val="20"/>
                <w:szCs w:val="20"/>
              </w:rPr>
              <w:t>Communicatie met achterblijvers  </w:t>
            </w:r>
          </w:p>
          <w:p w14:paraId="55C0AEB4"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Communiceer met achterblijvers over wat hen te doen staat.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5BFB106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Crisiscommunicatie (i.s.m. gemeente. Veiligheidsregio is  leidend) </w:t>
            </w:r>
          </w:p>
        </w:tc>
      </w:tr>
      <w:tr w:rsidR="00CA3C00" w:rsidRPr="004D33A5" w14:paraId="46FDEBA5"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482C10B4"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Bepaal benodigde capaciteit voor redden en gereedmaken hulpverleners  </w:t>
            </w:r>
          </w:p>
          <w:p w14:paraId="5D899537"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Bepaal benodigde capaciteit voor het uitvoeren van redding.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022E584B"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ROT, Sectie Brandweer, politie, defensie </w:t>
            </w:r>
          </w:p>
        </w:tc>
      </w:tr>
      <w:tr w:rsidR="00CA3C00" w:rsidRPr="004D33A5" w14:paraId="302AA3E0" w14:textId="77777777" w:rsidTr="00BC05CA">
        <w:trPr>
          <w:trHeight w:val="300"/>
        </w:trPr>
        <w:tc>
          <w:tcPr>
            <w:tcW w:w="4950" w:type="dxa"/>
            <w:tcBorders>
              <w:top w:val="single" w:sz="6" w:space="0" w:color="000000"/>
              <w:left w:val="single" w:sz="6" w:space="0" w:color="000000"/>
              <w:bottom w:val="single" w:sz="6" w:space="0" w:color="000000"/>
              <w:right w:val="single" w:sz="6" w:space="0" w:color="000000"/>
            </w:tcBorders>
            <w:shd w:val="clear" w:color="auto" w:fill="FFFFFF"/>
            <w:hideMark/>
          </w:tcPr>
          <w:p w14:paraId="1645EDD7" w14:textId="77777777" w:rsidR="00CA3C00" w:rsidRPr="004D33A5" w:rsidRDefault="00CA3C00" w:rsidP="00BC05CA">
            <w:pPr>
              <w:pStyle w:val="Geenafstand"/>
              <w:rPr>
                <w:rFonts w:ascii="Calibri" w:hAnsi="Calibri" w:cs="Calibri"/>
                <w:b/>
                <w:bCs/>
                <w:sz w:val="20"/>
                <w:szCs w:val="20"/>
              </w:rPr>
            </w:pPr>
            <w:r w:rsidRPr="004D33A5">
              <w:rPr>
                <w:rFonts w:ascii="Calibri" w:hAnsi="Calibri" w:cs="Calibri"/>
                <w:b/>
                <w:bCs/>
                <w:sz w:val="20"/>
                <w:szCs w:val="20"/>
              </w:rPr>
              <w:t>Redden </w:t>
            </w:r>
          </w:p>
          <w:p w14:paraId="13C213DF"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Red overgebleven burgers uit het overstroomde gebied. </w:t>
            </w:r>
          </w:p>
          <w:p w14:paraId="1780FF6C"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 </w:t>
            </w:r>
          </w:p>
        </w:tc>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14:paraId="4AD3888F" w14:textId="77777777" w:rsidR="00CA3C00" w:rsidRPr="004D33A5" w:rsidRDefault="00CA3C00" w:rsidP="00BC05CA">
            <w:pPr>
              <w:pStyle w:val="Geenafstand"/>
              <w:rPr>
                <w:rFonts w:ascii="Calibri" w:hAnsi="Calibri" w:cs="Calibri"/>
                <w:sz w:val="20"/>
                <w:szCs w:val="20"/>
              </w:rPr>
            </w:pPr>
            <w:r w:rsidRPr="004D33A5">
              <w:rPr>
                <w:rFonts w:ascii="Calibri" w:hAnsi="Calibri" w:cs="Calibri"/>
                <w:sz w:val="20"/>
                <w:szCs w:val="20"/>
              </w:rPr>
              <w:t>Brandweer met behulp van Politie en defensie. </w:t>
            </w:r>
          </w:p>
        </w:tc>
      </w:tr>
    </w:tbl>
    <w:p w14:paraId="6EDD9E9D"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471AEFDC" w14:textId="77777777" w:rsidR="00CA3C00" w:rsidRPr="004D33A5" w:rsidRDefault="00CA3C00" w:rsidP="00CA3C00">
      <w:pPr>
        <w:pStyle w:val="Geenafstand"/>
        <w:rPr>
          <w:rFonts w:ascii="Calibri" w:hAnsi="Calibri" w:cs="Calibri"/>
          <w:sz w:val="20"/>
          <w:szCs w:val="20"/>
        </w:rPr>
      </w:pPr>
    </w:p>
    <w:p w14:paraId="6F70AA74" w14:textId="77777777" w:rsidR="00CA3C00" w:rsidRPr="004D33A5" w:rsidRDefault="00CA3C00" w:rsidP="00CA3C00">
      <w:pPr>
        <w:pStyle w:val="Geenafstand"/>
        <w:rPr>
          <w:rFonts w:ascii="Calibri" w:hAnsi="Calibri" w:cs="Calibri"/>
          <w:sz w:val="20"/>
          <w:szCs w:val="20"/>
        </w:rPr>
      </w:pPr>
    </w:p>
    <w:p w14:paraId="504814AF" w14:textId="77777777" w:rsidR="00CA3C00" w:rsidRPr="004D33A5" w:rsidRDefault="00CA3C00" w:rsidP="00CA3C00">
      <w:pPr>
        <w:pStyle w:val="Geenafstand"/>
        <w:rPr>
          <w:rFonts w:ascii="Calibri" w:hAnsi="Calibri" w:cs="Calibri"/>
          <w:sz w:val="20"/>
          <w:szCs w:val="20"/>
        </w:rPr>
      </w:pPr>
    </w:p>
    <w:p w14:paraId="784E50D1" w14:textId="77777777" w:rsidR="00CA3C00" w:rsidRPr="004D33A5" w:rsidRDefault="00CA3C00" w:rsidP="00CA3C00">
      <w:pPr>
        <w:pStyle w:val="Geenafstand"/>
        <w:rPr>
          <w:rFonts w:ascii="Calibri" w:hAnsi="Calibri" w:cs="Calibri"/>
          <w:sz w:val="20"/>
          <w:szCs w:val="20"/>
        </w:rPr>
      </w:pPr>
    </w:p>
    <w:p w14:paraId="6F7F5A8F" w14:textId="77777777" w:rsidR="00CA3C00" w:rsidRPr="004D33A5" w:rsidRDefault="00CA3C00" w:rsidP="00CA3C00">
      <w:pPr>
        <w:pStyle w:val="Geenafstand"/>
        <w:rPr>
          <w:rFonts w:ascii="Calibri" w:hAnsi="Calibri" w:cs="Calibri"/>
          <w:sz w:val="20"/>
          <w:szCs w:val="20"/>
        </w:rPr>
      </w:pPr>
    </w:p>
    <w:p w14:paraId="03C20AE0" w14:textId="77777777" w:rsidR="00CA3C00" w:rsidRPr="004D33A5" w:rsidRDefault="00CA3C00" w:rsidP="00CA3C00">
      <w:pPr>
        <w:pStyle w:val="Geenafstand"/>
        <w:rPr>
          <w:rFonts w:ascii="Calibri" w:hAnsi="Calibri" w:cs="Calibri"/>
          <w:sz w:val="20"/>
          <w:szCs w:val="20"/>
        </w:rPr>
      </w:pPr>
    </w:p>
    <w:p w14:paraId="4627EEA5" w14:textId="77777777" w:rsidR="00CA3C00" w:rsidRPr="004D33A5" w:rsidRDefault="00CA3C00" w:rsidP="00CA3C00">
      <w:pPr>
        <w:pStyle w:val="Geenafstand"/>
        <w:rPr>
          <w:rFonts w:ascii="Calibri" w:hAnsi="Calibri" w:cs="Calibri"/>
          <w:sz w:val="20"/>
          <w:szCs w:val="20"/>
        </w:rPr>
      </w:pPr>
    </w:p>
    <w:p w14:paraId="04FAFD6C" w14:textId="77777777" w:rsidR="00CA3C00" w:rsidRPr="004D33A5" w:rsidRDefault="00CA3C00" w:rsidP="00CA3C00">
      <w:pPr>
        <w:pStyle w:val="Geenafstand"/>
        <w:rPr>
          <w:rFonts w:ascii="Calibri" w:hAnsi="Calibri" w:cs="Calibri"/>
          <w:b/>
          <w:bCs/>
          <w:color w:val="0F9ED5" w:themeColor="accent4"/>
          <w:sz w:val="40"/>
          <w:szCs w:val="40"/>
        </w:rPr>
      </w:pPr>
      <w:r w:rsidRPr="004D33A5">
        <w:rPr>
          <w:rFonts w:ascii="Calibri" w:hAnsi="Calibri" w:cs="Calibri"/>
          <w:b/>
          <w:bCs/>
          <w:color w:val="0F9ED5" w:themeColor="accent4"/>
          <w:sz w:val="40"/>
          <w:szCs w:val="40"/>
        </w:rPr>
        <w:lastRenderedPageBreak/>
        <w:t>Deel 2: Evacuatieplan per gemeente </w:t>
      </w:r>
    </w:p>
    <w:p w14:paraId="2BD8C4AB"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Een succesvolle evacuatie vergt niet alleen een goede uitvoering van het plan maar vergt ook een goede voorbereiding. Deze voorbereiding dient deels te worden uitgevoerd op gemeentelijk niveau.  </w:t>
      </w:r>
    </w:p>
    <w:p w14:paraId="35FDA2F2"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In dit deel worden de stappen die uit te voeren zijn op gemeentelijk niveau gepresenteerd in de vorm van een invulformat. Iedere gemeente, waarop de multi actielijsten Maas en zijrivieren van toepassing zijn, hebben eind 2022 het advies gekregen om, op basis van onderstaand invulformat, een lokaal evacuatieplan te maken. Deze lokale evacuatieplannen helpen de gemeenten en de multi partners in de voorbereiding (advies en besluitvorming) op en uitvoering van een daadwerkelijke evacuatie. </w:t>
      </w:r>
    </w:p>
    <w:p w14:paraId="5E60FB0C" w14:textId="77777777" w:rsidR="00CA3C00" w:rsidRPr="004D33A5" w:rsidRDefault="00CA3C00" w:rsidP="00CA3C00">
      <w:pPr>
        <w:pStyle w:val="Geenafstand"/>
        <w:rPr>
          <w:rFonts w:ascii="Calibri" w:hAnsi="Calibri" w:cs="Calibri"/>
          <w:sz w:val="20"/>
          <w:szCs w:val="20"/>
        </w:rPr>
      </w:pPr>
    </w:p>
    <w:p w14:paraId="498BF318"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De actuele versies van de lokale evacuatieplannen per gemeente zijn beschikbaar via CrisisConnect. </w:t>
      </w:r>
    </w:p>
    <w:p w14:paraId="18F9C39A"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40D1A34B" w14:textId="77777777" w:rsidR="00CA3C00" w:rsidRPr="004D33A5" w:rsidRDefault="00CA3C00" w:rsidP="00CA3C00">
      <w:pPr>
        <w:pStyle w:val="Geenafstand"/>
        <w:rPr>
          <w:rFonts w:ascii="Calibri" w:hAnsi="Calibri" w:cs="Calibri"/>
          <w:color w:val="0F9ED5" w:themeColor="accent4"/>
          <w:sz w:val="40"/>
          <w:szCs w:val="40"/>
        </w:rPr>
      </w:pPr>
      <w:r w:rsidRPr="004D33A5">
        <w:rPr>
          <w:rFonts w:ascii="Calibri" w:hAnsi="Calibri" w:cs="Calibri"/>
          <w:color w:val="0F9ED5" w:themeColor="accent4"/>
          <w:sz w:val="40"/>
          <w:szCs w:val="40"/>
        </w:rPr>
        <w:t>Invulformat gemeentelijk evacuatieplan </w:t>
      </w:r>
    </w:p>
    <w:p w14:paraId="45723E80"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Opstellen van een gebiedsaanduiding </w:t>
      </w:r>
    </w:p>
    <w:p w14:paraId="4AD48E90"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[Zie hiervoor de multi-actielijst (VRZL), de inundatiefilmpjes (van RWS) en kaartlagen (VRLN/VRZL). Hierin staat welke gebieden bij welke waterstand moeten worden geëvacueerd.]  </w:t>
      </w:r>
    </w:p>
    <w:p w14:paraId="576E10E3"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348AC7DB"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Capaciteit infrastructuur  </w:t>
      </w:r>
    </w:p>
    <w:p w14:paraId="4B21EBE8"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[Breng wegen, spoor en vaarwegen in kaart die relevant zijn voor een evacuatie en beschrijf dit hier. Breng daarnaast ook de vervoersmiddelen, het mogelijk afzetten van routes, de capaciteit van wegen in kaart om een beeld te krijgen van de capaciteit van de infrastructuur.] </w:t>
      </w:r>
    </w:p>
    <w:p w14:paraId="6F640AD4"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6C006844"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Vluchtroutes </w:t>
      </w:r>
    </w:p>
    <w:p w14:paraId="66ACDF47"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[Breng vluchtroutes en alternatieve vluchtroutes in kaart en beschrijf/schets deze hier. Houdt hierbij rekening met isolatie van gebieden die onderlopen binnen de gemeente.] </w:t>
      </w:r>
    </w:p>
    <w:p w14:paraId="10FE9A43"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1270AC4C"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Kwetsbare objecten en verminderd zelfredzamen </w:t>
      </w:r>
    </w:p>
    <w:p w14:paraId="078E9CAE"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[Breng in kaart welke kwetsbare objecten en verminderd zelfredzamen zich bevinden in gebieden die mogelijk in gevaar zijn bij hoogwater.] </w:t>
      </w:r>
    </w:p>
    <w:p w14:paraId="051D741D"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55FC3927"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Opvanglocaties </w:t>
      </w:r>
    </w:p>
    <w:p w14:paraId="482964FC"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[Breng in kaart welke opvanglocaties beschikbaar zijn voor evacuees.] </w:t>
      </w:r>
    </w:p>
    <w:p w14:paraId="7713ECE3"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5273BC65"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Mensen en middelen </w:t>
      </w:r>
    </w:p>
    <w:p w14:paraId="3D0F5951"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[Breng in  kaart hoeveel capaciteit (mensen en middelen) vanuit de eigen gemeentelijke organisatie nodig zijn om de evacuatie tot uitvoer te kunnen brengen, inclusief de opvang van evacuees.] </w:t>
      </w:r>
    </w:p>
    <w:p w14:paraId="10E23E1D"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52758F2A"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Risico- en crisiscommunicatie met burger  </w:t>
      </w:r>
    </w:p>
    <w:p w14:paraId="030213AE"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[Communicatieberichten voor risico- en crisiscommunicatie worden geleverd door de veiligheidsregio. Stel relevante informatie voor de eigen gemeente alvast op in een gemeentelijk bericht (risicocommunicatie – bijvoorbeeld wachtnietopwater.nl). Zorg voor bemensing van telefoonteams of bemensing voor het plaatsen van crisiscommunicatie in geval van daadwerkelijk hoogwater.] </w:t>
      </w:r>
    </w:p>
    <w:p w14:paraId="01B9B063"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4BB085F5" w14:textId="77777777" w:rsidR="00CA3C00" w:rsidRPr="004D33A5" w:rsidRDefault="00CA3C00" w:rsidP="00CA3C00">
      <w:pPr>
        <w:pStyle w:val="Geenafstand"/>
        <w:rPr>
          <w:rFonts w:ascii="Calibri" w:hAnsi="Calibri" w:cs="Calibri"/>
          <w:color w:val="0F9ED5" w:themeColor="accent4"/>
          <w:sz w:val="20"/>
          <w:szCs w:val="20"/>
        </w:rPr>
      </w:pPr>
      <w:r w:rsidRPr="004D33A5">
        <w:rPr>
          <w:rFonts w:ascii="Calibri" w:hAnsi="Calibri" w:cs="Calibri"/>
          <w:color w:val="0F9ED5" w:themeColor="accent4"/>
          <w:sz w:val="20"/>
          <w:szCs w:val="20"/>
        </w:rPr>
        <w:t>Bijzonderheden en knelpunten </w:t>
      </w:r>
    </w:p>
    <w:p w14:paraId="4E0FD71F"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[Op gemeentelijk niveau kunnen er bijzonderheden en unieke knelpunten zijn die niet gelden op regionaal niveau. Breng deze bijzonderheden en knelpunten in kaart en beschrijf de gevolgen hiervan.] </w:t>
      </w:r>
    </w:p>
    <w:p w14:paraId="50BCB1A1" w14:textId="77777777" w:rsidR="00CA3C00" w:rsidRPr="004D33A5" w:rsidRDefault="00CA3C00" w:rsidP="00CA3C00">
      <w:pPr>
        <w:pStyle w:val="Geenafstand"/>
        <w:rPr>
          <w:rFonts w:ascii="Calibri" w:hAnsi="Calibri" w:cs="Calibri"/>
          <w:sz w:val="20"/>
          <w:szCs w:val="20"/>
        </w:rPr>
      </w:pPr>
      <w:r w:rsidRPr="004D33A5">
        <w:rPr>
          <w:rFonts w:ascii="Calibri" w:hAnsi="Calibri" w:cs="Calibri"/>
          <w:sz w:val="20"/>
          <w:szCs w:val="20"/>
        </w:rPr>
        <w:t> </w:t>
      </w:r>
    </w:p>
    <w:p w14:paraId="71F74082" w14:textId="77777777" w:rsidR="00CA3C00" w:rsidRPr="004D33A5" w:rsidRDefault="00CA3C00" w:rsidP="00CA3C00">
      <w:pPr>
        <w:pStyle w:val="Geenafstand"/>
        <w:rPr>
          <w:rFonts w:ascii="Calibri" w:hAnsi="Calibri" w:cs="Calibri"/>
          <w:sz w:val="20"/>
          <w:szCs w:val="20"/>
        </w:rPr>
      </w:pPr>
    </w:p>
    <w:p w14:paraId="75BC003A" w14:textId="77777777" w:rsidR="00641C5D" w:rsidRPr="004D33A5" w:rsidRDefault="00641C5D" w:rsidP="00641C5D">
      <w:pPr>
        <w:pStyle w:val="Geenafstand"/>
        <w:rPr>
          <w:rFonts w:ascii="Calibri" w:hAnsi="Calibri" w:cs="Calibri"/>
          <w:sz w:val="20"/>
          <w:szCs w:val="20"/>
        </w:rPr>
      </w:pPr>
    </w:p>
    <w:p w14:paraId="712CE573" w14:textId="77777777" w:rsidR="00FD46A7" w:rsidRPr="004D33A5" w:rsidRDefault="00FD46A7" w:rsidP="00641C5D">
      <w:pPr>
        <w:pStyle w:val="Geenafstand"/>
        <w:rPr>
          <w:rFonts w:ascii="Calibri" w:hAnsi="Calibri" w:cs="Calibri"/>
          <w:sz w:val="20"/>
          <w:szCs w:val="20"/>
        </w:rPr>
      </w:pPr>
    </w:p>
    <w:p w14:paraId="4AD3F273" w14:textId="77777777" w:rsidR="00FD46A7" w:rsidRPr="004D33A5" w:rsidRDefault="00FD46A7" w:rsidP="00641C5D">
      <w:pPr>
        <w:pStyle w:val="Geenafstand"/>
        <w:rPr>
          <w:rFonts w:ascii="Calibri" w:hAnsi="Calibri" w:cs="Calibri"/>
          <w:sz w:val="20"/>
          <w:szCs w:val="20"/>
        </w:rPr>
      </w:pPr>
    </w:p>
    <w:p w14:paraId="34ECBA71" w14:textId="77777777" w:rsidR="00FD46A7" w:rsidRPr="004D33A5" w:rsidRDefault="00FD46A7" w:rsidP="00641C5D">
      <w:pPr>
        <w:pStyle w:val="Geenafstand"/>
        <w:rPr>
          <w:rFonts w:ascii="Calibri" w:hAnsi="Calibri" w:cs="Calibri"/>
          <w:sz w:val="20"/>
          <w:szCs w:val="20"/>
        </w:rPr>
      </w:pPr>
    </w:p>
    <w:p w14:paraId="77DE25A5" w14:textId="77777777" w:rsidR="00FD46A7" w:rsidRPr="004D33A5" w:rsidRDefault="00FD46A7" w:rsidP="00641C5D">
      <w:pPr>
        <w:pStyle w:val="Geenafstand"/>
        <w:rPr>
          <w:rFonts w:ascii="Calibri" w:hAnsi="Calibri" w:cs="Calibri"/>
          <w:sz w:val="20"/>
          <w:szCs w:val="20"/>
        </w:rPr>
      </w:pPr>
    </w:p>
    <w:p w14:paraId="4C60EDB4" w14:textId="77777777" w:rsidR="00FD46A7" w:rsidRPr="004D33A5" w:rsidRDefault="00FD46A7" w:rsidP="00641C5D">
      <w:pPr>
        <w:pStyle w:val="Geenafstand"/>
        <w:rPr>
          <w:rFonts w:ascii="Calibri" w:hAnsi="Calibri" w:cs="Calibri"/>
          <w:sz w:val="20"/>
          <w:szCs w:val="20"/>
        </w:rPr>
      </w:pPr>
    </w:p>
    <w:p w14:paraId="3CBE7BEC" w14:textId="77777777" w:rsidR="00FD46A7" w:rsidRPr="004D33A5" w:rsidRDefault="00FD46A7" w:rsidP="00641C5D">
      <w:pPr>
        <w:pStyle w:val="Geenafstand"/>
        <w:rPr>
          <w:rFonts w:ascii="Calibri" w:hAnsi="Calibri" w:cs="Calibri"/>
          <w:sz w:val="20"/>
          <w:szCs w:val="20"/>
        </w:rPr>
      </w:pPr>
    </w:p>
    <w:p w14:paraId="3D422F26" w14:textId="77777777" w:rsidR="00FD46A7" w:rsidRPr="004D33A5" w:rsidRDefault="00FD46A7" w:rsidP="00641C5D">
      <w:pPr>
        <w:pStyle w:val="Geenafstand"/>
        <w:rPr>
          <w:rFonts w:ascii="Calibri" w:hAnsi="Calibri" w:cs="Calibri"/>
          <w:sz w:val="20"/>
          <w:szCs w:val="20"/>
        </w:rPr>
      </w:pPr>
    </w:p>
    <w:p w14:paraId="46480D5E" w14:textId="54D15D3F" w:rsidR="00FD46A7" w:rsidRPr="004D33A5" w:rsidRDefault="00E47595" w:rsidP="00FD46A7">
      <w:pPr>
        <w:pStyle w:val="Geenafstand"/>
        <w:rPr>
          <w:rFonts w:ascii="Calibri" w:hAnsi="Calibri" w:cs="Calibri"/>
          <w:b/>
          <w:bCs/>
          <w:color w:val="0F9ED5" w:themeColor="accent4"/>
          <w:sz w:val="20"/>
          <w:szCs w:val="20"/>
        </w:rPr>
      </w:pPr>
      <w:r w:rsidRPr="004D33A5">
        <w:rPr>
          <w:rFonts w:ascii="Calibri" w:hAnsi="Calibri" w:cs="Calibri"/>
          <w:b/>
          <w:bCs/>
          <w:color w:val="0F9ED5" w:themeColor="accent4"/>
          <w:sz w:val="20"/>
          <w:szCs w:val="20"/>
        </w:rPr>
        <w:lastRenderedPageBreak/>
        <w:t xml:space="preserve">Bijlage O - </w:t>
      </w:r>
      <w:r w:rsidR="00965AEC" w:rsidRPr="004D33A5">
        <w:rPr>
          <w:rFonts w:ascii="Calibri" w:hAnsi="Calibri" w:cs="Calibri"/>
          <w:b/>
          <w:bCs/>
          <w:color w:val="0F9ED5" w:themeColor="accent4"/>
          <w:sz w:val="20"/>
          <w:szCs w:val="20"/>
        </w:rPr>
        <w:t xml:space="preserve">Werkwijze IAT (Impact Analyse Team Hoogwater Limburg)  </w:t>
      </w:r>
    </w:p>
    <w:p w14:paraId="2E1BBEDE" w14:textId="49D0C20D" w:rsidR="00FD46A7" w:rsidRPr="005E024B" w:rsidRDefault="00FD46A7" w:rsidP="00FD46A7">
      <w:pPr>
        <w:pStyle w:val="Geenafstand"/>
        <w:rPr>
          <w:rFonts w:ascii="Calibri" w:hAnsi="Calibri" w:cs="Calibri"/>
          <w:iCs/>
          <w:sz w:val="20"/>
          <w:szCs w:val="20"/>
        </w:rPr>
      </w:pPr>
      <w:r w:rsidRPr="004D33A5">
        <w:rPr>
          <w:rFonts w:ascii="Calibri" w:hAnsi="Calibri" w:cs="Calibri"/>
          <w:iCs/>
          <w:sz w:val="20"/>
          <w:szCs w:val="20"/>
        </w:rPr>
        <w:t xml:space="preserve">De recentste operationele versie van de </w:t>
      </w:r>
      <w:r w:rsidR="00965AEC" w:rsidRPr="004D33A5">
        <w:rPr>
          <w:rFonts w:ascii="Calibri" w:hAnsi="Calibri" w:cs="Calibri"/>
          <w:iCs/>
          <w:sz w:val="20"/>
          <w:szCs w:val="20"/>
        </w:rPr>
        <w:t xml:space="preserve">Werkwijze IAT (Impact Analyse Team Hoogwater Limburg) </w:t>
      </w:r>
      <w:r w:rsidRPr="004D33A5">
        <w:rPr>
          <w:rFonts w:ascii="Calibri" w:hAnsi="Calibri" w:cs="Calibri"/>
          <w:iCs/>
          <w:sz w:val="20"/>
          <w:szCs w:val="20"/>
        </w:rPr>
        <w:t>is te raadplegen via de daartoe ingerichte systemen.</w:t>
      </w:r>
    </w:p>
    <w:p w14:paraId="38DA69DB" w14:textId="77777777" w:rsidR="00FD46A7" w:rsidRPr="00641C5D" w:rsidRDefault="00FD46A7" w:rsidP="00641C5D">
      <w:pPr>
        <w:pStyle w:val="Geenafstand"/>
        <w:rPr>
          <w:rFonts w:ascii="Calibri" w:hAnsi="Calibri" w:cs="Calibri"/>
          <w:sz w:val="20"/>
          <w:szCs w:val="20"/>
        </w:rPr>
      </w:pPr>
    </w:p>
    <w:sectPr w:rsidR="00FD46A7" w:rsidRPr="00641C5D" w:rsidSect="0026405B">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79FE" w14:textId="77777777" w:rsidR="00863310" w:rsidRDefault="00863310" w:rsidP="0003293F">
      <w:pPr>
        <w:spacing w:after="0" w:line="240" w:lineRule="auto"/>
      </w:pPr>
      <w:r>
        <w:separator/>
      </w:r>
    </w:p>
  </w:endnote>
  <w:endnote w:type="continuationSeparator" w:id="0">
    <w:p w14:paraId="69407F3D" w14:textId="77777777" w:rsidR="00863310" w:rsidRDefault="00863310" w:rsidP="0003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5E99" w14:textId="47907893" w:rsidR="001D297F" w:rsidRDefault="00EE6569">
    <w:pPr>
      <w:pStyle w:val="Voettekst"/>
    </w:pPr>
    <w:r>
      <w:rPr>
        <w:noProof/>
      </w:rPr>
      <mc:AlternateContent>
        <mc:Choice Requires="wps">
          <w:drawing>
            <wp:anchor distT="0" distB="0" distL="0" distR="0" simplePos="0" relativeHeight="251659264" behindDoc="0" locked="0" layoutInCell="1" allowOverlap="1" wp14:anchorId="0C6E85C2" wp14:editId="2E98BB7E">
              <wp:simplePos x="635" y="635"/>
              <wp:positionH relativeFrom="page">
                <wp:align>center</wp:align>
              </wp:positionH>
              <wp:positionV relativeFrom="page">
                <wp:align>bottom</wp:align>
              </wp:positionV>
              <wp:extent cx="1525905" cy="370205"/>
              <wp:effectExtent l="0" t="0" r="17145" b="0"/>
              <wp:wrapNone/>
              <wp:docPr id="1379724849" name="Tekstvak 1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5905" cy="370205"/>
                      </a:xfrm>
                      <a:prstGeom prst="rect">
                        <a:avLst/>
                      </a:prstGeom>
                      <a:noFill/>
                      <a:ln>
                        <a:noFill/>
                      </a:ln>
                    </wps:spPr>
                    <wps:txbx>
                      <w:txbxContent>
                        <w:p w14:paraId="4345984B" w14:textId="5FF05BAC" w:rsidR="00EE6569" w:rsidRPr="00EE6569" w:rsidRDefault="00EE6569" w:rsidP="00EE6569">
                          <w:pPr>
                            <w:spacing w:after="0"/>
                            <w:rPr>
                              <w:rFonts w:ascii="Aptos" w:eastAsia="Aptos" w:hAnsi="Aptos" w:cs="Aptos"/>
                              <w:noProof/>
                              <w:color w:val="000000"/>
                              <w:sz w:val="20"/>
                              <w:szCs w:val="20"/>
                            </w:rPr>
                          </w:pPr>
                          <w:r w:rsidRPr="00EE6569">
                            <w:rPr>
                              <w:rFonts w:ascii="Aptos" w:eastAsia="Aptos" w:hAnsi="Aptos" w:cs="Aptos"/>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E85C2" id="_x0000_t202" coordsize="21600,21600" o:spt="202" path="m,l,21600r21600,l21600,xe">
              <v:stroke joinstyle="miter"/>
              <v:path gradientshapeok="t" o:connecttype="rect"/>
            </v:shapetype>
            <v:shape id="Tekstvak 11" o:spid="_x0000_s1034" type="#_x0000_t202" alt="Bedrijfsvertrouwelijk (BBN1)" style="position:absolute;margin-left:0;margin-top:0;width:120.1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" filled="f" stroked="f">
              <v:textbox style="mso-fit-shape-to-text:t" inset="0,0,0,15pt">
                <w:txbxContent>
                  <w:p w14:paraId="4345984B" w14:textId="5FF05BAC" w:rsidR="00EE6569" w:rsidRPr="00EE6569" w:rsidRDefault="00EE6569" w:rsidP="00EE6569">
                    <w:pPr>
                      <w:spacing w:after="0"/>
                      <w:rPr>
                        <w:rFonts w:ascii="Aptos" w:eastAsia="Aptos" w:hAnsi="Aptos" w:cs="Aptos"/>
                        <w:noProof/>
                        <w:color w:val="000000"/>
                        <w:sz w:val="20"/>
                        <w:szCs w:val="20"/>
                      </w:rPr>
                    </w:pPr>
                    <w:r w:rsidRPr="00EE6569">
                      <w:rPr>
                        <w:rFonts w:ascii="Aptos" w:eastAsia="Aptos" w:hAnsi="Aptos" w:cs="Aptos"/>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9A42" w14:textId="0910CA15" w:rsidR="0003293F" w:rsidRPr="00221513" w:rsidRDefault="00EE6569" w:rsidP="0003293F">
    <w:pPr>
      <w:pStyle w:val="Voettekst"/>
      <w:pBdr>
        <w:top w:val="single" w:sz="4" w:space="1" w:color="D9D9D9" w:themeColor="background1" w:themeShade="D9"/>
      </w:pBdr>
      <w:rPr>
        <w:sz w:val="20"/>
        <w:szCs w:val="20"/>
      </w:rPr>
    </w:pPr>
    <w:r>
      <w:rPr>
        <w:b/>
        <w:bCs/>
        <w:noProof/>
        <w:sz w:val="20"/>
        <w:szCs w:val="20"/>
      </w:rPr>
      <mc:AlternateContent>
        <mc:Choice Requires="wps">
          <w:drawing>
            <wp:anchor distT="0" distB="0" distL="0" distR="0" simplePos="0" relativeHeight="251660288" behindDoc="0" locked="0" layoutInCell="1" allowOverlap="1" wp14:anchorId="64254AFD" wp14:editId="42D28DA6">
              <wp:simplePos x="897147" y="10334445"/>
              <wp:positionH relativeFrom="page">
                <wp:align>center</wp:align>
              </wp:positionH>
              <wp:positionV relativeFrom="page">
                <wp:align>bottom</wp:align>
              </wp:positionV>
              <wp:extent cx="1525905" cy="370205"/>
              <wp:effectExtent l="0" t="0" r="17145" b="0"/>
              <wp:wrapNone/>
              <wp:docPr id="1176231507" name="Tekstvak 1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5905" cy="370205"/>
                      </a:xfrm>
                      <a:prstGeom prst="rect">
                        <a:avLst/>
                      </a:prstGeom>
                      <a:noFill/>
                      <a:ln>
                        <a:noFill/>
                      </a:ln>
                    </wps:spPr>
                    <wps:txbx>
                      <w:txbxContent>
                        <w:p w14:paraId="662794E4" w14:textId="76561A2A" w:rsidR="00EE6569" w:rsidRPr="00EE6569" w:rsidRDefault="00EE6569" w:rsidP="00EE6569">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54AFD" id="_x0000_t202" coordsize="21600,21600" o:spt="202" path="m,l,21600r21600,l21600,xe">
              <v:stroke joinstyle="miter"/>
              <v:path gradientshapeok="t" o:connecttype="rect"/>
            </v:shapetype>
            <v:shape id="Tekstvak 12" o:spid="_x0000_s1035" type="#_x0000_t202" alt="Bedrijfsvertrouwelijk (BBN1)" style="position:absolute;margin-left:0;margin-top:0;width:120.1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" filled="f" stroked="f">
              <v:textbox style="mso-fit-shape-to-text:t" inset="0,0,0,15pt">
                <w:txbxContent>
                  <w:p w14:paraId="662794E4" w14:textId="76561A2A" w:rsidR="00EE6569" w:rsidRPr="00EE6569" w:rsidRDefault="00EE6569" w:rsidP="00EE6569">
                    <w:pPr>
                      <w:spacing w:after="0"/>
                      <w:rPr>
                        <w:rFonts w:ascii="Aptos" w:eastAsia="Aptos" w:hAnsi="Aptos" w:cs="Aptos"/>
                        <w:noProof/>
                        <w:color w:val="000000"/>
                        <w:sz w:val="20"/>
                        <w:szCs w:val="20"/>
                      </w:rPr>
                    </w:pPr>
                  </w:p>
                </w:txbxContent>
              </v:textbox>
              <w10:wrap anchorx="page" anchory="page"/>
            </v:shape>
          </w:pict>
        </mc:Fallback>
      </mc:AlternateContent>
    </w:r>
    <w:r w:rsidR="0003293F" w:rsidRPr="00221513">
      <w:rPr>
        <w:b/>
        <w:bCs/>
        <w:sz w:val="20"/>
        <w:szCs w:val="20"/>
      </w:rPr>
      <w:t>Rampbestrijdingsplan Hoogwater Limburg</w:t>
    </w:r>
    <w:r w:rsidR="0003293F" w:rsidRPr="00221513">
      <w:rPr>
        <w:b/>
        <w:bCs/>
        <w:sz w:val="20"/>
        <w:szCs w:val="20"/>
      </w:rPr>
      <w:tab/>
    </w:r>
    <w:sdt>
      <w:sdtPr>
        <w:rPr>
          <w:sz w:val="20"/>
          <w:szCs w:val="20"/>
        </w:rPr>
        <w:id w:val="-574821601"/>
        <w:docPartObj>
          <w:docPartGallery w:val="Page Numbers (Bottom of Page)"/>
          <w:docPartUnique/>
        </w:docPartObj>
      </w:sdtPr>
      <w:sdtEndPr>
        <w:rPr>
          <w:color w:val="7F7F7F" w:themeColor="background1" w:themeShade="7F"/>
          <w:spacing w:val="60"/>
        </w:rPr>
      </w:sdtEndPr>
      <w:sdtContent>
        <w:r w:rsidR="00221513">
          <w:rPr>
            <w:sz w:val="20"/>
            <w:szCs w:val="20"/>
          </w:rPr>
          <w:tab/>
        </w:r>
        <w:r w:rsidR="0003293F" w:rsidRPr="00221513">
          <w:rPr>
            <w:sz w:val="20"/>
            <w:szCs w:val="20"/>
          </w:rPr>
          <w:fldChar w:fldCharType="begin"/>
        </w:r>
        <w:r w:rsidR="0003293F" w:rsidRPr="00221513">
          <w:rPr>
            <w:sz w:val="20"/>
            <w:szCs w:val="20"/>
          </w:rPr>
          <w:instrText>PAGE   \* MERGEFORMAT</w:instrText>
        </w:r>
        <w:r w:rsidR="0003293F" w:rsidRPr="00221513">
          <w:rPr>
            <w:sz w:val="20"/>
            <w:szCs w:val="20"/>
          </w:rPr>
          <w:fldChar w:fldCharType="separate"/>
        </w:r>
        <w:r w:rsidR="0003293F" w:rsidRPr="00221513">
          <w:rPr>
            <w:sz w:val="20"/>
            <w:szCs w:val="20"/>
          </w:rPr>
          <w:t>2</w:t>
        </w:r>
        <w:r w:rsidR="0003293F" w:rsidRPr="00221513">
          <w:rPr>
            <w:sz w:val="20"/>
            <w:szCs w:val="20"/>
          </w:rPr>
          <w:fldChar w:fldCharType="end"/>
        </w:r>
        <w:r w:rsidR="0003293F" w:rsidRPr="00221513">
          <w:rPr>
            <w:sz w:val="20"/>
            <w:szCs w:val="20"/>
          </w:rPr>
          <w:t xml:space="preserve"> | </w:t>
        </w:r>
        <w:r w:rsidR="0003293F" w:rsidRPr="00221513">
          <w:rPr>
            <w:color w:val="7F7F7F" w:themeColor="background1" w:themeShade="7F"/>
            <w:spacing w:val="60"/>
            <w:sz w:val="20"/>
            <w:szCs w:val="20"/>
          </w:rPr>
          <w:t>Pagina</w:t>
        </w:r>
      </w:sdtContent>
    </w:sdt>
  </w:p>
  <w:p w14:paraId="7DE7B1A4" w14:textId="3E9428CA" w:rsidR="0003293F" w:rsidRPr="0003293F" w:rsidRDefault="0003293F">
    <w:pPr>
      <w:pStyle w:val="Voetteks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AA41" w14:textId="5EEB8E88" w:rsidR="001D297F" w:rsidRDefault="00EE6569">
    <w:pPr>
      <w:pStyle w:val="Voettekst"/>
    </w:pPr>
    <w:r>
      <w:rPr>
        <w:noProof/>
      </w:rPr>
      <mc:AlternateContent>
        <mc:Choice Requires="wps">
          <w:drawing>
            <wp:anchor distT="0" distB="0" distL="0" distR="0" simplePos="0" relativeHeight="251658240" behindDoc="0" locked="0" layoutInCell="1" allowOverlap="1" wp14:anchorId="0DC7F25E" wp14:editId="7B2D7874">
              <wp:simplePos x="635" y="635"/>
              <wp:positionH relativeFrom="page">
                <wp:align>center</wp:align>
              </wp:positionH>
              <wp:positionV relativeFrom="page">
                <wp:align>bottom</wp:align>
              </wp:positionV>
              <wp:extent cx="1525905" cy="370205"/>
              <wp:effectExtent l="0" t="0" r="17145" b="0"/>
              <wp:wrapNone/>
              <wp:docPr id="1483848124" name="Tekstvak 10"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5905" cy="370205"/>
                      </a:xfrm>
                      <a:prstGeom prst="rect">
                        <a:avLst/>
                      </a:prstGeom>
                      <a:noFill/>
                      <a:ln>
                        <a:noFill/>
                      </a:ln>
                    </wps:spPr>
                    <wps:txbx>
                      <w:txbxContent>
                        <w:p w14:paraId="6BC72E02" w14:textId="533D0374" w:rsidR="00EE6569" w:rsidRPr="00EE6569" w:rsidRDefault="00EE6569" w:rsidP="00EE6569">
                          <w:pPr>
                            <w:spacing w:after="0"/>
                            <w:rPr>
                              <w:rFonts w:ascii="Aptos" w:eastAsia="Aptos" w:hAnsi="Aptos" w:cs="Aptos"/>
                              <w:noProof/>
                              <w:color w:val="000000"/>
                              <w:sz w:val="20"/>
                              <w:szCs w:val="20"/>
                            </w:rPr>
                          </w:pPr>
                          <w:r w:rsidRPr="00EE6569">
                            <w:rPr>
                              <w:rFonts w:ascii="Aptos" w:eastAsia="Aptos" w:hAnsi="Aptos" w:cs="Aptos"/>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7F25E" id="_x0000_t202" coordsize="21600,21600" o:spt="202" path="m,l,21600r21600,l21600,xe">
              <v:stroke joinstyle="miter"/>
              <v:path gradientshapeok="t" o:connecttype="rect"/>
            </v:shapetype>
            <v:shape id="Tekstvak 10" o:spid="_x0000_s1036" type="#_x0000_t202" alt="Bedrijfsvertrouwelijk (BBN1)" style="position:absolute;margin-left:0;margin-top:0;width:120.1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" filled="f" stroked="f">
              <v:textbox style="mso-fit-shape-to-text:t" inset="0,0,0,15pt">
                <w:txbxContent>
                  <w:p w14:paraId="6BC72E02" w14:textId="533D0374" w:rsidR="00EE6569" w:rsidRPr="00EE6569" w:rsidRDefault="00EE6569" w:rsidP="00EE6569">
                    <w:pPr>
                      <w:spacing w:after="0"/>
                      <w:rPr>
                        <w:rFonts w:ascii="Aptos" w:eastAsia="Aptos" w:hAnsi="Aptos" w:cs="Aptos"/>
                        <w:noProof/>
                        <w:color w:val="000000"/>
                        <w:sz w:val="20"/>
                        <w:szCs w:val="20"/>
                      </w:rPr>
                    </w:pPr>
                    <w:r w:rsidRPr="00EE6569">
                      <w:rPr>
                        <w:rFonts w:ascii="Aptos" w:eastAsia="Aptos" w:hAnsi="Aptos" w:cs="Aptos"/>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05A6" w14:textId="77777777" w:rsidR="00863310" w:rsidRDefault="00863310" w:rsidP="0003293F">
      <w:pPr>
        <w:spacing w:after="0" w:line="240" w:lineRule="auto"/>
      </w:pPr>
      <w:r>
        <w:separator/>
      </w:r>
    </w:p>
  </w:footnote>
  <w:footnote w:type="continuationSeparator" w:id="0">
    <w:p w14:paraId="098F1A31" w14:textId="77777777" w:rsidR="00863310" w:rsidRDefault="00863310" w:rsidP="0003293F">
      <w:pPr>
        <w:spacing w:after="0" w:line="240" w:lineRule="auto"/>
      </w:pPr>
      <w:r>
        <w:continuationSeparator/>
      </w:r>
    </w:p>
  </w:footnote>
  <w:footnote w:id="1">
    <w:p w14:paraId="389A9F1F" w14:textId="5C848FB9" w:rsidR="004065A1" w:rsidRDefault="004065A1">
      <w:pPr>
        <w:pStyle w:val="Voetnoottekst"/>
      </w:pPr>
      <w:r>
        <w:rPr>
          <w:rStyle w:val="Voetnootmarkering"/>
        </w:rPr>
        <w:footnoteRef/>
      </w:r>
      <w:r>
        <w:t xml:space="preserve"> </w:t>
      </w:r>
      <w:r>
        <w:rPr>
          <w:rFonts w:ascii="Calibri" w:hAnsi="Calibri" w:cs="Calibri"/>
        </w:rPr>
        <w:t>Kaartlagen worden continue doorontwikkeld en zijn daardoor aan verandering onderhevig. Informeer altijd bij het waterschap welke datalagen het meest actueel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F6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3B19"/>
    <w:multiLevelType w:val="multilevel"/>
    <w:tmpl w:val="DFB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53F37"/>
    <w:multiLevelType w:val="multilevel"/>
    <w:tmpl w:val="B74667EE"/>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 w15:restartNumberingAfterBreak="0">
    <w:nsid w:val="02FD49E2"/>
    <w:multiLevelType w:val="hybridMultilevel"/>
    <w:tmpl w:val="38AA4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2072E8"/>
    <w:multiLevelType w:val="multilevel"/>
    <w:tmpl w:val="E76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1C2113"/>
    <w:multiLevelType w:val="multilevel"/>
    <w:tmpl w:val="25F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14F6F"/>
    <w:multiLevelType w:val="hybridMultilevel"/>
    <w:tmpl w:val="215E9B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D8045D"/>
    <w:multiLevelType w:val="hybridMultilevel"/>
    <w:tmpl w:val="94589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134499"/>
    <w:multiLevelType w:val="hybridMultilevel"/>
    <w:tmpl w:val="BAD40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9757414"/>
    <w:multiLevelType w:val="multilevel"/>
    <w:tmpl w:val="EA8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E7329"/>
    <w:multiLevelType w:val="multilevel"/>
    <w:tmpl w:val="79844FA6"/>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11" w15:restartNumberingAfterBreak="0">
    <w:nsid w:val="0ED47D91"/>
    <w:multiLevelType w:val="hybridMultilevel"/>
    <w:tmpl w:val="FE5EFF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1B5C4C"/>
    <w:multiLevelType w:val="hybridMultilevel"/>
    <w:tmpl w:val="B0426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FD53C5"/>
    <w:multiLevelType w:val="multilevel"/>
    <w:tmpl w:val="7AD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1A1962"/>
    <w:multiLevelType w:val="hybridMultilevel"/>
    <w:tmpl w:val="32F65A3E"/>
    <w:lvl w:ilvl="0" w:tplc="7612008C">
      <w:start w:val="1"/>
      <w:numFmt w:val="bullet"/>
      <w:lvlText w:val=""/>
      <w:lvlJc w:val="left"/>
      <w:pPr>
        <w:ind w:left="720" w:hanging="360"/>
      </w:pPr>
      <w:rPr>
        <w:rFonts w:ascii="Symbol" w:hAnsi="Symbol"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7706B97"/>
    <w:multiLevelType w:val="hybridMultilevel"/>
    <w:tmpl w:val="BCE41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453180"/>
    <w:multiLevelType w:val="multilevel"/>
    <w:tmpl w:val="7AD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CC49F0"/>
    <w:multiLevelType w:val="hybridMultilevel"/>
    <w:tmpl w:val="70585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143A37"/>
    <w:multiLevelType w:val="multilevel"/>
    <w:tmpl w:val="31A0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E96D32"/>
    <w:multiLevelType w:val="multilevel"/>
    <w:tmpl w:val="AC1C3F02"/>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0" w15:restartNumberingAfterBreak="0">
    <w:nsid w:val="1BF53292"/>
    <w:multiLevelType w:val="multilevel"/>
    <w:tmpl w:val="7B9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562B99"/>
    <w:multiLevelType w:val="multilevel"/>
    <w:tmpl w:val="AFE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BC5BAD"/>
    <w:multiLevelType w:val="hybridMultilevel"/>
    <w:tmpl w:val="86141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5F563B8"/>
    <w:multiLevelType w:val="hybridMultilevel"/>
    <w:tmpl w:val="97A08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E352DB"/>
    <w:multiLevelType w:val="hybridMultilevel"/>
    <w:tmpl w:val="C8F05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9277976"/>
    <w:multiLevelType w:val="hybridMultilevel"/>
    <w:tmpl w:val="CD68A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A2052DF"/>
    <w:multiLevelType w:val="multilevel"/>
    <w:tmpl w:val="E00AA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F52A82"/>
    <w:multiLevelType w:val="multilevel"/>
    <w:tmpl w:val="CA78EF76"/>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8" w15:restartNumberingAfterBreak="0">
    <w:nsid w:val="2BEB13EA"/>
    <w:multiLevelType w:val="multilevel"/>
    <w:tmpl w:val="6152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C765AC"/>
    <w:multiLevelType w:val="hybridMultilevel"/>
    <w:tmpl w:val="80AE0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23E2B15"/>
    <w:multiLevelType w:val="hybridMultilevel"/>
    <w:tmpl w:val="05781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31F6FA4"/>
    <w:multiLevelType w:val="multilevel"/>
    <w:tmpl w:val="4C1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D35C9E"/>
    <w:multiLevelType w:val="hybridMultilevel"/>
    <w:tmpl w:val="B91E5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69246E5"/>
    <w:multiLevelType w:val="hybridMultilevel"/>
    <w:tmpl w:val="12E89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7795774"/>
    <w:multiLevelType w:val="hybridMultilevel"/>
    <w:tmpl w:val="78FA8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85A15CC"/>
    <w:multiLevelType w:val="multilevel"/>
    <w:tmpl w:val="7AD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7B14C8"/>
    <w:multiLevelType w:val="multilevel"/>
    <w:tmpl w:val="DF84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D911EC"/>
    <w:multiLevelType w:val="hybridMultilevel"/>
    <w:tmpl w:val="48C2A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945544C"/>
    <w:multiLevelType w:val="hybridMultilevel"/>
    <w:tmpl w:val="3D985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B142711"/>
    <w:multiLevelType w:val="multilevel"/>
    <w:tmpl w:val="D16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0C56E0"/>
    <w:multiLevelType w:val="hybridMultilevel"/>
    <w:tmpl w:val="2A52F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D257F5E"/>
    <w:multiLevelType w:val="hybridMultilevel"/>
    <w:tmpl w:val="58400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EA61E6B"/>
    <w:multiLevelType w:val="hybridMultilevel"/>
    <w:tmpl w:val="610C7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F8E62E6"/>
    <w:multiLevelType w:val="multilevel"/>
    <w:tmpl w:val="14BAA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5F2C38"/>
    <w:multiLevelType w:val="hybridMultilevel"/>
    <w:tmpl w:val="1ADA7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1C30619"/>
    <w:multiLevelType w:val="hybridMultilevel"/>
    <w:tmpl w:val="1A20B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4595342"/>
    <w:multiLevelType w:val="multilevel"/>
    <w:tmpl w:val="B8788348"/>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47" w15:restartNumberingAfterBreak="0">
    <w:nsid w:val="49FF7D36"/>
    <w:multiLevelType w:val="multilevel"/>
    <w:tmpl w:val="8CF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260DB9"/>
    <w:multiLevelType w:val="multilevel"/>
    <w:tmpl w:val="3B3E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A72C1F"/>
    <w:multiLevelType w:val="hybridMultilevel"/>
    <w:tmpl w:val="DD849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3743DC9"/>
    <w:multiLevelType w:val="hybridMultilevel"/>
    <w:tmpl w:val="1040B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643062B"/>
    <w:multiLevelType w:val="hybridMultilevel"/>
    <w:tmpl w:val="9726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64718FC"/>
    <w:multiLevelType w:val="hybridMultilevel"/>
    <w:tmpl w:val="3F32C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7325CA6"/>
    <w:multiLevelType w:val="hybridMultilevel"/>
    <w:tmpl w:val="1040A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7DF473C"/>
    <w:multiLevelType w:val="multilevel"/>
    <w:tmpl w:val="F29A9B54"/>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55" w15:restartNumberingAfterBreak="0">
    <w:nsid w:val="58655E4C"/>
    <w:multiLevelType w:val="multilevel"/>
    <w:tmpl w:val="CB5AFA4A"/>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56" w15:restartNumberingAfterBreak="0">
    <w:nsid w:val="5BEE0109"/>
    <w:multiLevelType w:val="multilevel"/>
    <w:tmpl w:val="B83C5744"/>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57" w15:restartNumberingAfterBreak="0">
    <w:nsid w:val="5E1F1758"/>
    <w:multiLevelType w:val="multilevel"/>
    <w:tmpl w:val="6900C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314BF8"/>
    <w:multiLevelType w:val="multilevel"/>
    <w:tmpl w:val="39281A0E"/>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59" w15:restartNumberingAfterBreak="0">
    <w:nsid w:val="64090238"/>
    <w:multiLevelType w:val="hybridMultilevel"/>
    <w:tmpl w:val="94B21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4240BCA"/>
    <w:multiLevelType w:val="hybridMultilevel"/>
    <w:tmpl w:val="11CE6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6B32872"/>
    <w:multiLevelType w:val="multilevel"/>
    <w:tmpl w:val="9CB0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0921AE"/>
    <w:multiLevelType w:val="hybridMultilevel"/>
    <w:tmpl w:val="9B688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A2C79B9"/>
    <w:multiLevelType w:val="hybridMultilevel"/>
    <w:tmpl w:val="E85CC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BE9216A"/>
    <w:multiLevelType w:val="hybridMultilevel"/>
    <w:tmpl w:val="2CDEC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CED04CE"/>
    <w:multiLevelType w:val="hybridMultilevel"/>
    <w:tmpl w:val="FD6A7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D6C0571"/>
    <w:multiLevelType w:val="hybridMultilevel"/>
    <w:tmpl w:val="E3B89E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E157237"/>
    <w:multiLevelType w:val="multilevel"/>
    <w:tmpl w:val="0D16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740356"/>
    <w:multiLevelType w:val="multilevel"/>
    <w:tmpl w:val="60E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79E398C"/>
    <w:multiLevelType w:val="hybridMultilevel"/>
    <w:tmpl w:val="CDDAB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7BB059E"/>
    <w:multiLevelType w:val="hybridMultilevel"/>
    <w:tmpl w:val="79B45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8FC2547"/>
    <w:multiLevelType w:val="hybridMultilevel"/>
    <w:tmpl w:val="90326D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EB94679"/>
    <w:multiLevelType w:val="hybridMultilevel"/>
    <w:tmpl w:val="C2249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EEB48DF"/>
    <w:multiLevelType w:val="multilevel"/>
    <w:tmpl w:val="B3A443B0"/>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74" w15:restartNumberingAfterBreak="0">
    <w:nsid w:val="7F2D3782"/>
    <w:multiLevelType w:val="multilevel"/>
    <w:tmpl w:val="575A7724"/>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num w:numId="1" w16cid:durableId="1805469584">
    <w:abstractNumId w:val="6"/>
  </w:num>
  <w:num w:numId="2" w16cid:durableId="1740470303">
    <w:abstractNumId w:val="15"/>
  </w:num>
  <w:num w:numId="3" w16cid:durableId="850264121">
    <w:abstractNumId w:val="38"/>
  </w:num>
  <w:num w:numId="4" w16cid:durableId="840661213">
    <w:abstractNumId w:val="72"/>
  </w:num>
  <w:num w:numId="5" w16cid:durableId="1169053846">
    <w:abstractNumId w:val="24"/>
  </w:num>
  <w:num w:numId="6" w16cid:durableId="194580231">
    <w:abstractNumId w:val="21"/>
  </w:num>
  <w:num w:numId="7" w16cid:durableId="1211303992">
    <w:abstractNumId w:val="28"/>
  </w:num>
  <w:num w:numId="8" w16cid:durableId="202602605">
    <w:abstractNumId w:val="68"/>
  </w:num>
  <w:num w:numId="9" w16cid:durableId="1282765753">
    <w:abstractNumId w:val="2"/>
  </w:num>
  <w:num w:numId="10" w16cid:durableId="427889474">
    <w:abstractNumId w:val="56"/>
  </w:num>
  <w:num w:numId="11" w16cid:durableId="436949067">
    <w:abstractNumId w:val="73"/>
  </w:num>
  <w:num w:numId="12" w16cid:durableId="1056927506">
    <w:abstractNumId w:val="19"/>
  </w:num>
  <w:num w:numId="13" w16cid:durableId="208486">
    <w:abstractNumId w:val="46"/>
  </w:num>
  <w:num w:numId="14" w16cid:durableId="351078268">
    <w:abstractNumId w:val="27"/>
  </w:num>
  <w:num w:numId="15" w16cid:durableId="2134008633">
    <w:abstractNumId w:val="58"/>
  </w:num>
  <w:num w:numId="16" w16cid:durableId="1802989700">
    <w:abstractNumId w:val="14"/>
  </w:num>
  <w:num w:numId="17" w16cid:durableId="1310356631">
    <w:abstractNumId w:val="4"/>
  </w:num>
  <w:num w:numId="18" w16cid:durableId="1360618212">
    <w:abstractNumId w:val="9"/>
  </w:num>
  <w:num w:numId="19" w16cid:durableId="685061771">
    <w:abstractNumId w:val="18"/>
  </w:num>
  <w:num w:numId="20" w16cid:durableId="1785225233">
    <w:abstractNumId w:val="31"/>
  </w:num>
  <w:num w:numId="21" w16cid:durableId="1306592162">
    <w:abstractNumId w:val="47"/>
  </w:num>
  <w:num w:numId="22" w16cid:durableId="1059669002">
    <w:abstractNumId w:val="20"/>
  </w:num>
  <w:num w:numId="23" w16cid:durableId="478041144">
    <w:abstractNumId w:val="5"/>
  </w:num>
  <w:num w:numId="24" w16cid:durableId="696202388">
    <w:abstractNumId w:val="39"/>
  </w:num>
  <w:num w:numId="25" w16cid:durableId="1913270855">
    <w:abstractNumId w:val="67"/>
  </w:num>
  <w:num w:numId="26" w16cid:durableId="554242477">
    <w:abstractNumId w:val="74"/>
  </w:num>
  <w:num w:numId="27" w16cid:durableId="1115297121">
    <w:abstractNumId w:val="54"/>
  </w:num>
  <w:num w:numId="28" w16cid:durableId="1274287855">
    <w:abstractNumId w:val="55"/>
  </w:num>
  <w:num w:numId="29" w16cid:durableId="1910846375">
    <w:abstractNumId w:val="10"/>
  </w:num>
  <w:num w:numId="30" w16cid:durableId="1383360706">
    <w:abstractNumId w:val="48"/>
  </w:num>
  <w:num w:numId="31" w16cid:durableId="644312337">
    <w:abstractNumId w:val="57"/>
  </w:num>
  <w:num w:numId="32" w16cid:durableId="816843617">
    <w:abstractNumId w:val="1"/>
  </w:num>
  <w:num w:numId="33" w16cid:durableId="1178733340">
    <w:abstractNumId w:val="43"/>
  </w:num>
  <w:num w:numId="34" w16cid:durableId="858737644">
    <w:abstractNumId w:val="61"/>
  </w:num>
  <w:num w:numId="35" w16cid:durableId="1920629146">
    <w:abstractNumId w:val="51"/>
  </w:num>
  <w:num w:numId="36" w16cid:durableId="1383478800">
    <w:abstractNumId w:val="42"/>
  </w:num>
  <w:num w:numId="37" w16cid:durableId="391998759">
    <w:abstractNumId w:val="33"/>
  </w:num>
  <w:num w:numId="38" w16cid:durableId="624165914">
    <w:abstractNumId w:val="17"/>
  </w:num>
  <w:num w:numId="39" w16cid:durableId="1314027518">
    <w:abstractNumId w:val="22"/>
  </w:num>
  <w:num w:numId="40" w16cid:durableId="811093526">
    <w:abstractNumId w:val="62"/>
  </w:num>
  <w:num w:numId="41" w16cid:durableId="354381445">
    <w:abstractNumId w:val="29"/>
  </w:num>
  <w:num w:numId="42" w16cid:durableId="23873031">
    <w:abstractNumId w:val="40"/>
  </w:num>
  <w:num w:numId="43" w16cid:durableId="1278946813">
    <w:abstractNumId w:val="64"/>
  </w:num>
  <w:num w:numId="44" w16cid:durableId="1836653855">
    <w:abstractNumId w:val="69"/>
  </w:num>
  <w:num w:numId="45" w16cid:durableId="1982299120">
    <w:abstractNumId w:val="66"/>
  </w:num>
  <w:num w:numId="46" w16cid:durableId="1160804812">
    <w:abstractNumId w:val="65"/>
  </w:num>
  <w:num w:numId="47" w16cid:durableId="425854083">
    <w:abstractNumId w:val="32"/>
  </w:num>
  <w:num w:numId="48" w16cid:durableId="1014453220">
    <w:abstractNumId w:val="8"/>
  </w:num>
  <w:num w:numId="49" w16cid:durableId="719791092">
    <w:abstractNumId w:val="71"/>
  </w:num>
  <w:num w:numId="50" w16cid:durableId="1952206090">
    <w:abstractNumId w:val="30"/>
  </w:num>
  <w:num w:numId="51" w16cid:durableId="143475632">
    <w:abstractNumId w:val="70"/>
  </w:num>
  <w:num w:numId="52" w16cid:durableId="686105042">
    <w:abstractNumId w:val="44"/>
  </w:num>
  <w:num w:numId="53" w16cid:durableId="695622372">
    <w:abstractNumId w:val="25"/>
  </w:num>
  <w:num w:numId="54" w16cid:durableId="475148133">
    <w:abstractNumId w:val="59"/>
  </w:num>
  <w:num w:numId="55" w16cid:durableId="16663906">
    <w:abstractNumId w:val="11"/>
  </w:num>
  <w:num w:numId="56" w16cid:durableId="1434014263">
    <w:abstractNumId w:val="45"/>
  </w:num>
  <w:num w:numId="57" w16cid:durableId="675619283">
    <w:abstractNumId w:val="60"/>
  </w:num>
  <w:num w:numId="58" w16cid:durableId="1429153990">
    <w:abstractNumId w:val="63"/>
  </w:num>
  <w:num w:numId="59" w16cid:durableId="565800218">
    <w:abstractNumId w:val="52"/>
  </w:num>
  <w:num w:numId="60" w16cid:durableId="1113401427">
    <w:abstractNumId w:val="23"/>
  </w:num>
  <w:num w:numId="61" w16cid:durableId="734670333">
    <w:abstractNumId w:val="3"/>
  </w:num>
  <w:num w:numId="62" w16cid:durableId="613748918">
    <w:abstractNumId w:val="53"/>
  </w:num>
  <w:num w:numId="63" w16cid:durableId="1964457766">
    <w:abstractNumId w:val="50"/>
  </w:num>
  <w:num w:numId="64" w16cid:durableId="532428851">
    <w:abstractNumId w:val="34"/>
  </w:num>
  <w:num w:numId="65" w16cid:durableId="249195589">
    <w:abstractNumId w:val="49"/>
  </w:num>
  <w:num w:numId="66" w16cid:durableId="900947413">
    <w:abstractNumId w:val="12"/>
  </w:num>
  <w:num w:numId="67" w16cid:durableId="1922251844">
    <w:abstractNumId w:val="41"/>
  </w:num>
  <w:num w:numId="68" w16cid:durableId="2091655965">
    <w:abstractNumId w:val="13"/>
  </w:num>
  <w:num w:numId="69" w16cid:durableId="1789662416">
    <w:abstractNumId w:val="35"/>
  </w:num>
  <w:num w:numId="70" w16cid:durableId="990332216">
    <w:abstractNumId w:val="16"/>
  </w:num>
  <w:num w:numId="71" w16cid:durableId="1550993563">
    <w:abstractNumId w:val="26"/>
  </w:num>
  <w:num w:numId="72" w16cid:durableId="227112677">
    <w:abstractNumId w:val="36"/>
  </w:num>
  <w:num w:numId="73" w16cid:durableId="712971993">
    <w:abstractNumId w:val="0"/>
  </w:num>
  <w:num w:numId="74" w16cid:durableId="1751153562">
    <w:abstractNumId w:val="7"/>
  </w:num>
  <w:num w:numId="75" w16cid:durableId="1337853242">
    <w:abstractNumId w:val="37"/>
  </w:num>
  <w:num w:numId="76" w16cid:durableId="711734558">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F6"/>
    <w:rsid w:val="000007F7"/>
    <w:rsid w:val="00007166"/>
    <w:rsid w:val="000131CE"/>
    <w:rsid w:val="00013A14"/>
    <w:rsid w:val="00013A61"/>
    <w:rsid w:val="00014D8B"/>
    <w:rsid w:val="00016EB9"/>
    <w:rsid w:val="00017A5A"/>
    <w:rsid w:val="000215A3"/>
    <w:rsid w:val="00022E47"/>
    <w:rsid w:val="000256A6"/>
    <w:rsid w:val="0003293F"/>
    <w:rsid w:val="00036717"/>
    <w:rsid w:val="00037CB8"/>
    <w:rsid w:val="00041A23"/>
    <w:rsid w:val="00044280"/>
    <w:rsid w:val="00044537"/>
    <w:rsid w:val="00045066"/>
    <w:rsid w:val="00050CC8"/>
    <w:rsid w:val="0005261E"/>
    <w:rsid w:val="00052E88"/>
    <w:rsid w:val="00054B51"/>
    <w:rsid w:val="00060F09"/>
    <w:rsid w:val="00061B0D"/>
    <w:rsid w:val="00063873"/>
    <w:rsid w:val="000646B6"/>
    <w:rsid w:val="00065282"/>
    <w:rsid w:val="00066755"/>
    <w:rsid w:val="00070E69"/>
    <w:rsid w:val="000728CF"/>
    <w:rsid w:val="00074A8A"/>
    <w:rsid w:val="00075109"/>
    <w:rsid w:val="00081A91"/>
    <w:rsid w:val="00082A2A"/>
    <w:rsid w:val="00083357"/>
    <w:rsid w:val="00086A64"/>
    <w:rsid w:val="000943E0"/>
    <w:rsid w:val="00096670"/>
    <w:rsid w:val="000971B8"/>
    <w:rsid w:val="000A0EC1"/>
    <w:rsid w:val="000A1155"/>
    <w:rsid w:val="000A1C76"/>
    <w:rsid w:val="000A3038"/>
    <w:rsid w:val="000A33AB"/>
    <w:rsid w:val="000A6D35"/>
    <w:rsid w:val="000B50A0"/>
    <w:rsid w:val="000B50A7"/>
    <w:rsid w:val="000B5B1F"/>
    <w:rsid w:val="000B61B0"/>
    <w:rsid w:val="000C0D1A"/>
    <w:rsid w:val="000C2309"/>
    <w:rsid w:val="000C2620"/>
    <w:rsid w:val="000C3B68"/>
    <w:rsid w:val="000C3BE7"/>
    <w:rsid w:val="000D14CB"/>
    <w:rsid w:val="000D1A74"/>
    <w:rsid w:val="000D1EC3"/>
    <w:rsid w:val="000D326E"/>
    <w:rsid w:val="000D3F38"/>
    <w:rsid w:val="000D698E"/>
    <w:rsid w:val="000D7C66"/>
    <w:rsid w:val="000E4CCD"/>
    <w:rsid w:val="000E65C8"/>
    <w:rsid w:val="000F1A9B"/>
    <w:rsid w:val="000F424A"/>
    <w:rsid w:val="001014B5"/>
    <w:rsid w:val="001031DA"/>
    <w:rsid w:val="001038FE"/>
    <w:rsid w:val="00104BD4"/>
    <w:rsid w:val="0010684B"/>
    <w:rsid w:val="00106CC4"/>
    <w:rsid w:val="00114D74"/>
    <w:rsid w:val="00115064"/>
    <w:rsid w:val="00115A81"/>
    <w:rsid w:val="00115EBD"/>
    <w:rsid w:val="00116E11"/>
    <w:rsid w:val="00116EBC"/>
    <w:rsid w:val="00117C3A"/>
    <w:rsid w:val="00117DED"/>
    <w:rsid w:val="00124AE2"/>
    <w:rsid w:val="0012712C"/>
    <w:rsid w:val="0012768A"/>
    <w:rsid w:val="00131B02"/>
    <w:rsid w:val="001328A1"/>
    <w:rsid w:val="001329AA"/>
    <w:rsid w:val="0014132D"/>
    <w:rsid w:val="00142FD9"/>
    <w:rsid w:val="00145C23"/>
    <w:rsid w:val="001461D2"/>
    <w:rsid w:val="00147DC1"/>
    <w:rsid w:val="0015297D"/>
    <w:rsid w:val="00153F37"/>
    <w:rsid w:val="00155C80"/>
    <w:rsid w:val="00162FF1"/>
    <w:rsid w:val="00163B63"/>
    <w:rsid w:val="00166E8A"/>
    <w:rsid w:val="00172998"/>
    <w:rsid w:val="001744F5"/>
    <w:rsid w:val="00174B1C"/>
    <w:rsid w:val="0017525F"/>
    <w:rsid w:val="00176263"/>
    <w:rsid w:val="00180537"/>
    <w:rsid w:val="0018131C"/>
    <w:rsid w:val="001831C2"/>
    <w:rsid w:val="00183555"/>
    <w:rsid w:val="00185EE7"/>
    <w:rsid w:val="0019018C"/>
    <w:rsid w:val="00190478"/>
    <w:rsid w:val="00191693"/>
    <w:rsid w:val="00191A25"/>
    <w:rsid w:val="00196C3B"/>
    <w:rsid w:val="00196E4F"/>
    <w:rsid w:val="001A06A9"/>
    <w:rsid w:val="001A1C4E"/>
    <w:rsid w:val="001A22A4"/>
    <w:rsid w:val="001A2F24"/>
    <w:rsid w:val="001A33CB"/>
    <w:rsid w:val="001A6576"/>
    <w:rsid w:val="001A7085"/>
    <w:rsid w:val="001B19EE"/>
    <w:rsid w:val="001B1EB1"/>
    <w:rsid w:val="001B3939"/>
    <w:rsid w:val="001B4B93"/>
    <w:rsid w:val="001B551C"/>
    <w:rsid w:val="001B660B"/>
    <w:rsid w:val="001B6F23"/>
    <w:rsid w:val="001B77EB"/>
    <w:rsid w:val="001C0055"/>
    <w:rsid w:val="001C08BC"/>
    <w:rsid w:val="001C0F93"/>
    <w:rsid w:val="001C5E22"/>
    <w:rsid w:val="001D118E"/>
    <w:rsid w:val="001D179C"/>
    <w:rsid w:val="001D297F"/>
    <w:rsid w:val="001D43FE"/>
    <w:rsid w:val="001D5940"/>
    <w:rsid w:val="001D6936"/>
    <w:rsid w:val="001E26BE"/>
    <w:rsid w:val="001E6D7E"/>
    <w:rsid w:val="001E79A8"/>
    <w:rsid w:val="001F1963"/>
    <w:rsid w:val="001F35B5"/>
    <w:rsid w:val="001F5B39"/>
    <w:rsid w:val="001F7963"/>
    <w:rsid w:val="0020363F"/>
    <w:rsid w:val="002039F9"/>
    <w:rsid w:val="00203CBF"/>
    <w:rsid w:val="002041CE"/>
    <w:rsid w:val="00205358"/>
    <w:rsid w:val="0020557B"/>
    <w:rsid w:val="00206F1F"/>
    <w:rsid w:val="00210827"/>
    <w:rsid w:val="00210956"/>
    <w:rsid w:val="00210A10"/>
    <w:rsid w:val="00212A3C"/>
    <w:rsid w:val="00220366"/>
    <w:rsid w:val="00220F45"/>
    <w:rsid w:val="00221513"/>
    <w:rsid w:val="00222CD6"/>
    <w:rsid w:val="0022660B"/>
    <w:rsid w:val="00231039"/>
    <w:rsid w:val="00232568"/>
    <w:rsid w:val="00232B89"/>
    <w:rsid w:val="0023473A"/>
    <w:rsid w:val="0023624C"/>
    <w:rsid w:val="002406A9"/>
    <w:rsid w:val="00241F73"/>
    <w:rsid w:val="0024517C"/>
    <w:rsid w:val="002459C8"/>
    <w:rsid w:val="00245A3D"/>
    <w:rsid w:val="002469B4"/>
    <w:rsid w:val="00246E07"/>
    <w:rsid w:val="00251542"/>
    <w:rsid w:val="002537E5"/>
    <w:rsid w:val="00255DF0"/>
    <w:rsid w:val="0025615F"/>
    <w:rsid w:val="002577BB"/>
    <w:rsid w:val="002607F7"/>
    <w:rsid w:val="00260F5F"/>
    <w:rsid w:val="00262BB9"/>
    <w:rsid w:val="0026398B"/>
    <w:rsid w:val="0026405B"/>
    <w:rsid w:val="002678F9"/>
    <w:rsid w:val="00272330"/>
    <w:rsid w:val="00273D2D"/>
    <w:rsid w:val="00273D96"/>
    <w:rsid w:val="00275848"/>
    <w:rsid w:val="00276D29"/>
    <w:rsid w:val="00281FBE"/>
    <w:rsid w:val="0028747E"/>
    <w:rsid w:val="00291B3E"/>
    <w:rsid w:val="002926B0"/>
    <w:rsid w:val="00293688"/>
    <w:rsid w:val="00295DE5"/>
    <w:rsid w:val="00297216"/>
    <w:rsid w:val="002A3E3C"/>
    <w:rsid w:val="002A5E29"/>
    <w:rsid w:val="002B3691"/>
    <w:rsid w:val="002B49F1"/>
    <w:rsid w:val="002B5ED1"/>
    <w:rsid w:val="002C105C"/>
    <w:rsid w:val="002C17B9"/>
    <w:rsid w:val="002C1874"/>
    <w:rsid w:val="002C2998"/>
    <w:rsid w:val="002C3314"/>
    <w:rsid w:val="002C3F4F"/>
    <w:rsid w:val="002C4169"/>
    <w:rsid w:val="002C69B5"/>
    <w:rsid w:val="002D01C2"/>
    <w:rsid w:val="002D07F0"/>
    <w:rsid w:val="002D1DB6"/>
    <w:rsid w:val="002D3071"/>
    <w:rsid w:val="002D3E82"/>
    <w:rsid w:val="002D3E9C"/>
    <w:rsid w:val="002D6F7E"/>
    <w:rsid w:val="002D7DCF"/>
    <w:rsid w:val="002E1FEC"/>
    <w:rsid w:val="002E2228"/>
    <w:rsid w:val="002E2AD3"/>
    <w:rsid w:val="002E6698"/>
    <w:rsid w:val="002E6DA4"/>
    <w:rsid w:val="002E77CE"/>
    <w:rsid w:val="002F17DB"/>
    <w:rsid w:val="002F6E11"/>
    <w:rsid w:val="003033A3"/>
    <w:rsid w:val="00306E92"/>
    <w:rsid w:val="00307000"/>
    <w:rsid w:val="00307E2A"/>
    <w:rsid w:val="003155F7"/>
    <w:rsid w:val="00322280"/>
    <w:rsid w:val="00322C83"/>
    <w:rsid w:val="00325A32"/>
    <w:rsid w:val="00325EEC"/>
    <w:rsid w:val="00326707"/>
    <w:rsid w:val="00331AF6"/>
    <w:rsid w:val="00333644"/>
    <w:rsid w:val="003347BA"/>
    <w:rsid w:val="00337760"/>
    <w:rsid w:val="003430A9"/>
    <w:rsid w:val="00343445"/>
    <w:rsid w:val="00344F23"/>
    <w:rsid w:val="003508F5"/>
    <w:rsid w:val="00353CE6"/>
    <w:rsid w:val="00353F42"/>
    <w:rsid w:val="00355426"/>
    <w:rsid w:val="00355D3E"/>
    <w:rsid w:val="00360F85"/>
    <w:rsid w:val="00365465"/>
    <w:rsid w:val="0036597C"/>
    <w:rsid w:val="003701E9"/>
    <w:rsid w:val="00371848"/>
    <w:rsid w:val="00372767"/>
    <w:rsid w:val="00372DAA"/>
    <w:rsid w:val="00374AB1"/>
    <w:rsid w:val="0037775D"/>
    <w:rsid w:val="00380A67"/>
    <w:rsid w:val="003842E6"/>
    <w:rsid w:val="00385191"/>
    <w:rsid w:val="00385DE0"/>
    <w:rsid w:val="003875D0"/>
    <w:rsid w:val="00387D1A"/>
    <w:rsid w:val="003900F7"/>
    <w:rsid w:val="0039144F"/>
    <w:rsid w:val="00392FD9"/>
    <w:rsid w:val="003A1B4F"/>
    <w:rsid w:val="003A3FDC"/>
    <w:rsid w:val="003A5FD8"/>
    <w:rsid w:val="003C16E6"/>
    <w:rsid w:val="003C464A"/>
    <w:rsid w:val="003C53C8"/>
    <w:rsid w:val="003C5CF5"/>
    <w:rsid w:val="003C6259"/>
    <w:rsid w:val="003C6CAA"/>
    <w:rsid w:val="003D063C"/>
    <w:rsid w:val="003D0C72"/>
    <w:rsid w:val="003D0E09"/>
    <w:rsid w:val="003D3E6C"/>
    <w:rsid w:val="003D423C"/>
    <w:rsid w:val="003D6DBE"/>
    <w:rsid w:val="003D75A8"/>
    <w:rsid w:val="003E26F9"/>
    <w:rsid w:val="003E4BBC"/>
    <w:rsid w:val="003F0137"/>
    <w:rsid w:val="003F205D"/>
    <w:rsid w:val="003F228F"/>
    <w:rsid w:val="003F2BEF"/>
    <w:rsid w:val="003F3373"/>
    <w:rsid w:val="004018C1"/>
    <w:rsid w:val="00404036"/>
    <w:rsid w:val="004065A1"/>
    <w:rsid w:val="004077DB"/>
    <w:rsid w:val="00410459"/>
    <w:rsid w:val="00413274"/>
    <w:rsid w:val="0041595E"/>
    <w:rsid w:val="00416FF6"/>
    <w:rsid w:val="00417624"/>
    <w:rsid w:val="00420DC6"/>
    <w:rsid w:val="00421757"/>
    <w:rsid w:val="0042297F"/>
    <w:rsid w:val="00426A8F"/>
    <w:rsid w:val="00426B86"/>
    <w:rsid w:val="0043074B"/>
    <w:rsid w:val="00430A36"/>
    <w:rsid w:val="00436AEA"/>
    <w:rsid w:val="00437715"/>
    <w:rsid w:val="004407F1"/>
    <w:rsid w:val="00443BE6"/>
    <w:rsid w:val="004449B4"/>
    <w:rsid w:val="00447A97"/>
    <w:rsid w:val="00453E17"/>
    <w:rsid w:val="00454381"/>
    <w:rsid w:val="0045441E"/>
    <w:rsid w:val="00461662"/>
    <w:rsid w:val="00463D57"/>
    <w:rsid w:val="00471E2B"/>
    <w:rsid w:val="00472200"/>
    <w:rsid w:val="00472EC1"/>
    <w:rsid w:val="004735E3"/>
    <w:rsid w:val="00476458"/>
    <w:rsid w:val="00476622"/>
    <w:rsid w:val="00486D77"/>
    <w:rsid w:val="004875D6"/>
    <w:rsid w:val="00491C19"/>
    <w:rsid w:val="00495B3D"/>
    <w:rsid w:val="00495CD4"/>
    <w:rsid w:val="004A02E0"/>
    <w:rsid w:val="004A13C3"/>
    <w:rsid w:val="004A2533"/>
    <w:rsid w:val="004A30EE"/>
    <w:rsid w:val="004A39BB"/>
    <w:rsid w:val="004A49E1"/>
    <w:rsid w:val="004A584C"/>
    <w:rsid w:val="004A6F99"/>
    <w:rsid w:val="004B3273"/>
    <w:rsid w:val="004B4131"/>
    <w:rsid w:val="004B4F2E"/>
    <w:rsid w:val="004B5244"/>
    <w:rsid w:val="004B761C"/>
    <w:rsid w:val="004C002C"/>
    <w:rsid w:val="004C00B5"/>
    <w:rsid w:val="004C0C47"/>
    <w:rsid w:val="004C3644"/>
    <w:rsid w:val="004D018C"/>
    <w:rsid w:val="004D069A"/>
    <w:rsid w:val="004D33A5"/>
    <w:rsid w:val="004D4C89"/>
    <w:rsid w:val="004D4FCB"/>
    <w:rsid w:val="004E1BBE"/>
    <w:rsid w:val="004E5982"/>
    <w:rsid w:val="004E6BF9"/>
    <w:rsid w:val="004F0960"/>
    <w:rsid w:val="004F271D"/>
    <w:rsid w:val="004F2B28"/>
    <w:rsid w:val="00503344"/>
    <w:rsid w:val="00505051"/>
    <w:rsid w:val="00506B2F"/>
    <w:rsid w:val="00516048"/>
    <w:rsid w:val="0051710B"/>
    <w:rsid w:val="005173C7"/>
    <w:rsid w:val="005201E3"/>
    <w:rsid w:val="00522B6A"/>
    <w:rsid w:val="00525BE6"/>
    <w:rsid w:val="00530D3A"/>
    <w:rsid w:val="00531974"/>
    <w:rsid w:val="0053295F"/>
    <w:rsid w:val="00536063"/>
    <w:rsid w:val="00540F7F"/>
    <w:rsid w:val="00543B2F"/>
    <w:rsid w:val="00543C3F"/>
    <w:rsid w:val="00545443"/>
    <w:rsid w:val="0054688A"/>
    <w:rsid w:val="00546DAA"/>
    <w:rsid w:val="00550172"/>
    <w:rsid w:val="00550ADA"/>
    <w:rsid w:val="00553052"/>
    <w:rsid w:val="005613D6"/>
    <w:rsid w:val="00562865"/>
    <w:rsid w:val="00562DC3"/>
    <w:rsid w:val="005636FF"/>
    <w:rsid w:val="00565F65"/>
    <w:rsid w:val="00571116"/>
    <w:rsid w:val="00573672"/>
    <w:rsid w:val="00573FF2"/>
    <w:rsid w:val="00574043"/>
    <w:rsid w:val="00575D0E"/>
    <w:rsid w:val="00576366"/>
    <w:rsid w:val="005848E1"/>
    <w:rsid w:val="005856F2"/>
    <w:rsid w:val="00585F0C"/>
    <w:rsid w:val="005902E0"/>
    <w:rsid w:val="0059067B"/>
    <w:rsid w:val="00590A02"/>
    <w:rsid w:val="00592533"/>
    <w:rsid w:val="00592909"/>
    <w:rsid w:val="00593EE6"/>
    <w:rsid w:val="00593F74"/>
    <w:rsid w:val="00595C14"/>
    <w:rsid w:val="0059697B"/>
    <w:rsid w:val="0059699B"/>
    <w:rsid w:val="00596BC4"/>
    <w:rsid w:val="005A26F9"/>
    <w:rsid w:val="005A32BF"/>
    <w:rsid w:val="005B0C18"/>
    <w:rsid w:val="005B3A7E"/>
    <w:rsid w:val="005B56BA"/>
    <w:rsid w:val="005B698D"/>
    <w:rsid w:val="005C1321"/>
    <w:rsid w:val="005C54FF"/>
    <w:rsid w:val="005D00C5"/>
    <w:rsid w:val="005D14F2"/>
    <w:rsid w:val="005D7F75"/>
    <w:rsid w:val="005E0122"/>
    <w:rsid w:val="005E024B"/>
    <w:rsid w:val="005E11F0"/>
    <w:rsid w:val="005E2742"/>
    <w:rsid w:val="005E3B46"/>
    <w:rsid w:val="005E6B0E"/>
    <w:rsid w:val="005F030E"/>
    <w:rsid w:val="005F1987"/>
    <w:rsid w:val="005F1BA7"/>
    <w:rsid w:val="005F2AA7"/>
    <w:rsid w:val="005F6F7F"/>
    <w:rsid w:val="005F7BAE"/>
    <w:rsid w:val="00601842"/>
    <w:rsid w:val="006076D8"/>
    <w:rsid w:val="00610D01"/>
    <w:rsid w:val="00611CFB"/>
    <w:rsid w:val="00612229"/>
    <w:rsid w:val="00613748"/>
    <w:rsid w:val="00613D87"/>
    <w:rsid w:val="00613F06"/>
    <w:rsid w:val="00613FFC"/>
    <w:rsid w:val="00617B94"/>
    <w:rsid w:val="0062048C"/>
    <w:rsid w:val="00620660"/>
    <w:rsid w:val="006218B7"/>
    <w:rsid w:val="00623772"/>
    <w:rsid w:val="006257F2"/>
    <w:rsid w:val="006263BC"/>
    <w:rsid w:val="006314DA"/>
    <w:rsid w:val="0063278A"/>
    <w:rsid w:val="00633DF7"/>
    <w:rsid w:val="00641C5D"/>
    <w:rsid w:val="0064240A"/>
    <w:rsid w:val="00643689"/>
    <w:rsid w:val="006479FF"/>
    <w:rsid w:val="00652978"/>
    <w:rsid w:val="00653112"/>
    <w:rsid w:val="0065385C"/>
    <w:rsid w:val="00653FA7"/>
    <w:rsid w:val="00654589"/>
    <w:rsid w:val="00654640"/>
    <w:rsid w:val="00655EFB"/>
    <w:rsid w:val="00655FA0"/>
    <w:rsid w:val="00656935"/>
    <w:rsid w:val="00656BE4"/>
    <w:rsid w:val="006604F0"/>
    <w:rsid w:val="00660F43"/>
    <w:rsid w:val="0066117D"/>
    <w:rsid w:val="00661A28"/>
    <w:rsid w:val="00661F1A"/>
    <w:rsid w:val="00662713"/>
    <w:rsid w:val="00663CEA"/>
    <w:rsid w:val="006650D9"/>
    <w:rsid w:val="00670C28"/>
    <w:rsid w:val="006717D3"/>
    <w:rsid w:val="00674A4C"/>
    <w:rsid w:val="00675F03"/>
    <w:rsid w:val="006767B0"/>
    <w:rsid w:val="00677C27"/>
    <w:rsid w:val="00680118"/>
    <w:rsid w:val="006836BE"/>
    <w:rsid w:val="00684549"/>
    <w:rsid w:val="006855B4"/>
    <w:rsid w:val="0068601C"/>
    <w:rsid w:val="00686A18"/>
    <w:rsid w:val="006903EE"/>
    <w:rsid w:val="0069444A"/>
    <w:rsid w:val="006977AB"/>
    <w:rsid w:val="006A03FF"/>
    <w:rsid w:val="006A0AD2"/>
    <w:rsid w:val="006A1BFA"/>
    <w:rsid w:val="006A2D12"/>
    <w:rsid w:val="006A34B8"/>
    <w:rsid w:val="006A3AC0"/>
    <w:rsid w:val="006A6646"/>
    <w:rsid w:val="006B11D3"/>
    <w:rsid w:val="006B1F1C"/>
    <w:rsid w:val="006B24A0"/>
    <w:rsid w:val="006B5E7D"/>
    <w:rsid w:val="006B6DE5"/>
    <w:rsid w:val="006B75F4"/>
    <w:rsid w:val="006C1357"/>
    <w:rsid w:val="006C28E9"/>
    <w:rsid w:val="006C5CD2"/>
    <w:rsid w:val="006C61DD"/>
    <w:rsid w:val="006C633A"/>
    <w:rsid w:val="006D08FC"/>
    <w:rsid w:val="006D1B97"/>
    <w:rsid w:val="006D46B8"/>
    <w:rsid w:val="006E0D46"/>
    <w:rsid w:val="006E2E74"/>
    <w:rsid w:val="006E4A2E"/>
    <w:rsid w:val="006F0455"/>
    <w:rsid w:val="006F0FBA"/>
    <w:rsid w:val="006F4D95"/>
    <w:rsid w:val="006F5A52"/>
    <w:rsid w:val="006F6B28"/>
    <w:rsid w:val="006F6E52"/>
    <w:rsid w:val="007009AD"/>
    <w:rsid w:val="00700B9F"/>
    <w:rsid w:val="00701488"/>
    <w:rsid w:val="007014AB"/>
    <w:rsid w:val="00703A08"/>
    <w:rsid w:val="00704691"/>
    <w:rsid w:val="00711FBD"/>
    <w:rsid w:val="00714BC8"/>
    <w:rsid w:val="00714BCE"/>
    <w:rsid w:val="00716579"/>
    <w:rsid w:val="00717FC4"/>
    <w:rsid w:val="00723B17"/>
    <w:rsid w:val="0072456B"/>
    <w:rsid w:val="00725F33"/>
    <w:rsid w:val="00727696"/>
    <w:rsid w:val="00730C63"/>
    <w:rsid w:val="00732753"/>
    <w:rsid w:val="007357D3"/>
    <w:rsid w:val="00736030"/>
    <w:rsid w:val="00736CE4"/>
    <w:rsid w:val="007424AC"/>
    <w:rsid w:val="00744258"/>
    <w:rsid w:val="00745C2E"/>
    <w:rsid w:val="0074672D"/>
    <w:rsid w:val="00750F05"/>
    <w:rsid w:val="00753E77"/>
    <w:rsid w:val="00755EEB"/>
    <w:rsid w:val="00761E67"/>
    <w:rsid w:val="00762547"/>
    <w:rsid w:val="00763BC3"/>
    <w:rsid w:val="00767058"/>
    <w:rsid w:val="00770838"/>
    <w:rsid w:val="00770993"/>
    <w:rsid w:val="00771391"/>
    <w:rsid w:val="00772AC7"/>
    <w:rsid w:val="00772FE4"/>
    <w:rsid w:val="007746D9"/>
    <w:rsid w:val="007753EB"/>
    <w:rsid w:val="00776010"/>
    <w:rsid w:val="0078088C"/>
    <w:rsid w:val="007860CD"/>
    <w:rsid w:val="00790C9C"/>
    <w:rsid w:val="0079530D"/>
    <w:rsid w:val="00795C7B"/>
    <w:rsid w:val="00796C96"/>
    <w:rsid w:val="007A0689"/>
    <w:rsid w:val="007A1B23"/>
    <w:rsid w:val="007A5ACC"/>
    <w:rsid w:val="007B010C"/>
    <w:rsid w:val="007B1CA0"/>
    <w:rsid w:val="007B3C7F"/>
    <w:rsid w:val="007B40C9"/>
    <w:rsid w:val="007B5005"/>
    <w:rsid w:val="007B53F2"/>
    <w:rsid w:val="007B791C"/>
    <w:rsid w:val="007C2FF2"/>
    <w:rsid w:val="007C597E"/>
    <w:rsid w:val="007C5F80"/>
    <w:rsid w:val="007C7A1C"/>
    <w:rsid w:val="007D41DB"/>
    <w:rsid w:val="007D434A"/>
    <w:rsid w:val="007D44E3"/>
    <w:rsid w:val="007D670E"/>
    <w:rsid w:val="007D77BA"/>
    <w:rsid w:val="007E59BA"/>
    <w:rsid w:val="007E6685"/>
    <w:rsid w:val="007E6FCD"/>
    <w:rsid w:val="007F0CD9"/>
    <w:rsid w:val="007F1839"/>
    <w:rsid w:val="007F30E8"/>
    <w:rsid w:val="007F50E8"/>
    <w:rsid w:val="007F653C"/>
    <w:rsid w:val="007F7987"/>
    <w:rsid w:val="0080145C"/>
    <w:rsid w:val="0080159C"/>
    <w:rsid w:val="008045AE"/>
    <w:rsid w:val="008107CC"/>
    <w:rsid w:val="00811552"/>
    <w:rsid w:val="008125A5"/>
    <w:rsid w:val="00812AE4"/>
    <w:rsid w:val="00815A91"/>
    <w:rsid w:val="00817600"/>
    <w:rsid w:val="008208FF"/>
    <w:rsid w:val="0082190B"/>
    <w:rsid w:val="00822C0D"/>
    <w:rsid w:val="008251EA"/>
    <w:rsid w:val="008308A2"/>
    <w:rsid w:val="008400BA"/>
    <w:rsid w:val="008431D9"/>
    <w:rsid w:val="00844FDC"/>
    <w:rsid w:val="00845920"/>
    <w:rsid w:val="00845FAF"/>
    <w:rsid w:val="008475A0"/>
    <w:rsid w:val="00847788"/>
    <w:rsid w:val="008529F6"/>
    <w:rsid w:val="008531D3"/>
    <w:rsid w:val="00853873"/>
    <w:rsid w:val="00853E86"/>
    <w:rsid w:val="0085410A"/>
    <w:rsid w:val="00854124"/>
    <w:rsid w:val="0086053C"/>
    <w:rsid w:val="008607FD"/>
    <w:rsid w:val="008610EC"/>
    <w:rsid w:val="00863310"/>
    <w:rsid w:val="00863BEF"/>
    <w:rsid w:val="008645D0"/>
    <w:rsid w:val="008709F2"/>
    <w:rsid w:val="00871A28"/>
    <w:rsid w:val="008746D3"/>
    <w:rsid w:val="0087505F"/>
    <w:rsid w:val="008768B7"/>
    <w:rsid w:val="00881492"/>
    <w:rsid w:val="008905C5"/>
    <w:rsid w:val="00894EC9"/>
    <w:rsid w:val="008956EB"/>
    <w:rsid w:val="008A0258"/>
    <w:rsid w:val="008A34F8"/>
    <w:rsid w:val="008B2686"/>
    <w:rsid w:val="008B436B"/>
    <w:rsid w:val="008B4B6F"/>
    <w:rsid w:val="008B52E8"/>
    <w:rsid w:val="008C23FD"/>
    <w:rsid w:val="008C2507"/>
    <w:rsid w:val="008C2C0F"/>
    <w:rsid w:val="008C38DC"/>
    <w:rsid w:val="008C56EB"/>
    <w:rsid w:val="008C7516"/>
    <w:rsid w:val="008E4012"/>
    <w:rsid w:val="008E5214"/>
    <w:rsid w:val="008F055F"/>
    <w:rsid w:val="008F2375"/>
    <w:rsid w:val="008F3B71"/>
    <w:rsid w:val="008F7A92"/>
    <w:rsid w:val="00901EFB"/>
    <w:rsid w:val="00901F82"/>
    <w:rsid w:val="00902718"/>
    <w:rsid w:val="00904B2F"/>
    <w:rsid w:val="00906A4E"/>
    <w:rsid w:val="00906D66"/>
    <w:rsid w:val="00907615"/>
    <w:rsid w:val="00907A9E"/>
    <w:rsid w:val="00907CF5"/>
    <w:rsid w:val="00912642"/>
    <w:rsid w:val="0091636F"/>
    <w:rsid w:val="009168D0"/>
    <w:rsid w:val="009176B6"/>
    <w:rsid w:val="00921228"/>
    <w:rsid w:val="00922F9F"/>
    <w:rsid w:val="0092358D"/>
    <w:rsid w:val="00926246"/>
    <w:rsid w:val="00930AD1"/>
    <w:rsid w:val="00931C8A"/>
    <w:rsid w:val="00933090"/>
    <w:rsid w:val="00935D25"/>
    <w:rsid w:val="0093778F"/>
    <w:rsid w:val="00937CF8"/>
    <w:rsid w:val="00937ED1"/>
    <w:rsid w:val="00937FBA"/>
    <w:rsid w:val="00943117"/>
    <w:rsid w:val="009445CD"/>
    <w:rsid w:val="00945A26"/>
    <w:rsid w:val="00946373"/>
    <w:rsid w:val="00946F0F"/>
    <w:rsid w:val="00947B15"/>
    <w:rsid w:val="00950247"/>
    <w:rsid w:val="00951ECE"/>
    <w:rsid w:val="00954778"/>
    <w:rsid w:val="00962971"/>
    <w:rsid w:val="00965AEC"/>
    <w:rsid w:val="00970929"/>
    <w:rsid w:val="00970EEE"/>
    <w:rsid w:val="00971726"/>
    <w:rsid w:val="00972010"/>
    <w:rsid w:val="0097564A"/>
    <w:rsid w:val="00981BBB"/>
    <w:rsid w:val="00992A0F"/>
    <w:rsid w:val="00994FC8"/>
    <w:rsid w:val="0099632C"/>
    <w:rsid w:val="009A0CE7"/>
    <w:rsid w:val="009A119B"/>
    <w:rsid w:val="009A14B7"/>
    <w:rsid w:val="009A17CB"/>
    <w:rsid w:val="009A2B1E"/>
    <w:rsid w:val="009A4782"/>
    <w:rsid w:val="009B10AB"/>
    <w:rsid w:val="009B2F89"/>
    <w:rsid w:val="009C12C9"/>
    <w:rsid w:val="009C16C8"/>
    <w:rsid w:val="009C3A48"/>
    <w:rsid w:val="009C6ED7"/>
    <w:rsid w:val="009D6441"/>
    <w:rsid w:val="009E086C"/>
    <w:rsid w:val="009E17B5"/>
    <w:rsid w:val="009E6EF0"/>
    <w:rsid w:val="009F063E"/>
    <w:rsid w:val="009F0C6F"/>
    <w:rsid w:val="009F1DF3"/>
    <w:rsid w:val="009F2006"/>
    <w:rsid w:val="009F2618"/>
    <w:rsid w:val="009F2A19"/>
    <w:rsid w:val="009F4AE3"/>
    <w:rsid w:val="009F5ACE"/>
    <w:rsid w:val="00A013B6"/>
    <w:rsid w:val="00A02B54"/>
    <w:rsid w:val="00A0350C"/>
    <w:rsid w:val="00A06D50"/>
    <w:rsid w:val="00A11B75"/>
    <w:rsid w:val="00A12DB7"/>
    <w:rsid w:val="00A203D7"/>
    <w:rsid w:val="00A20E33"/>
    <w:rsid w:val="00A22451"/>
    <w:rsid w:val="00A24465"/>
    <w:rsid w:val="00A26E76"/>
    <w:rsid w:val="00A32BA2"/>
    <w:rsid w:val="00A356AC"/>
    <w:rsid w:val="00A359FD"/>
    <w:rsid w:val="00A453D8"/>
    <w:rsid w:val="00A50C20"/>
    <w:rsid w:val="00A57C2F"/>
    <w:rsid w:val="00A6142D"/>
    <w:rsid w:val="00A638B8"/>
    <w:rsid w:val="00A655E5"/>
    <w:rsid w:val="00A667CA"/>
    <w:rsid w:val="00A77150"/>
    <w:rsid w:val="00A805A8"/>
    <w:rsid w:val="00A82472"/>
    <w:rsid w:val="00A83161"/>
    <w:rsid w:val="00A84CC7"/>
    <w:rsid w:val="00A877D2"/>
    <w:rsid w:val="00A92AF7"/>
    <w:rsid w:val="00A93367"/>
    <w:rsid w:val="00A94F53"/>
    <w:rsid w:val="00AA034C"/>
    <w:rsid w:val="00AA0A73"/>
    <w:rsid w:val="00AA25C5"/>
    <w:rsid w:val="00AA51CC"/>
    <w:rsid w:val="00AB1247"/>
    <w:rsid w:val="00AB5C98"/>
    <w:rsid w:val="00AC0F3B"/>
    <w:rsid w:val="00AC1C74"/>
    <w:rsid w:val="00AC2495"/>
    <w:rsid w:val="00AD3B6D"/>
    <w:rsid w:val="00AD4B28"/>
    <w:rsid w:val="00AD6756"/>
    <w:rsid w:val="00AE05D7"/>
    <w:rsid w:val="00AE146D"/>
    <w:rsid w:val="00AE1FBE"/>
    <w:rsid w:val="00AE24B6"/>
    <w:rsid w:val="00AE301C"/>
    <w:rsid w:val="00AE4AC7"/>
    <w:rsid w:val="00AE5206"/>
    <w:rsid w:val="00AE65E7"/>
    <w:rsid w:val="00AE7950"/>
    <w:rsid w:val="00AE7DED"/>
    <w:rsid w:val="00AF1581"/>
    <w:rsid w:val="00AF2DD9"/>
    <w:rsid w:val="00AF341D"/>
    <w:rsid w:val="00AF5148"/>
    <w:rsid w:val="00AF591C"/>
    <w:rsid w:val="00AF6E1A"/>
    <w:rsid w:val="00B0242C"/>
    <w:rsid w:val="00B02ED1"/>
    <w:rsid w:val="00B03096"/>
    <w:rsid w:val="00B03824"/>
    <w:rsid w:val="00B06E46"/>
    <w:rsid w:val="00B21F91"/>
    <w:rsid w:val="00B35666"/>
    <w:rsid w:val="00B40127"/>
    <w:rsid w:val="00B4035A"/>
    <w:rsid w:val="00B40E40"/>
    <w:rsid w:val="00B4234B"/>
    <w:rsid w:val="00B44CFE"/>
    <w:rsid w:val="00B53C2F"/>
    <w:rsid w:val="00B54B1C"/>
    <w:rsid w:val="00B56CD1"/>
    <w:rsid w:val="00B61170"/>
    <w:rsid w:val="00B6183A"/>
    <w:rsid w:val="00B62D6F"/>
    <w:rsid w:val="00B637B3"/>
    <w:rsid w:val="00B638DC"/>
    <w:rsid w:val="00B640E1"/>
    <w:rsid w:val="00B650AE"/>
    <w:rsid w:val="00B71FA0"/>
    <w:rsid w:val="00B72A21"/>
    <w:rsid w:val="00B72D9E"/>
    <w:rsid w:val="00B7315D"/>
    <w:rsid w:val="00B83D76"/>
    <w:rsid w:val="00B85649"/>
    <w:rsid w:val="00B9124B"/>
    <w:rsid w:val="00B96DAB"/>
    <w:rsid w:val="00B972AC"/>
    <w:rsid w:val="00BA1082"/>
    <w:rsid w:val="00BA4524"/>
    <w:rsid w:val="00BA7BA8"/>
    <w:rsid w:val="00BB0E82"/>
    <w:rsid w:val="00BB2106"/>
    <w:rsid w:val="00BB7E3D"/>
    <w:rsid w:val="00BC24F6"/>
    <w:rsid w:val="00BC2AA6"/>
    <w:rsid w:val="00BC354C"/>
    <w:rsid w:val="00BC3E46"/>
    <w:rsid w:val="00BC3F12"/>
    <w:rsid w:val="00BC5A6F"/>
    <w:rsid w:val="00BC5C1E"/>
    <w:rsid w:val="00BC7181"/>
    <w:rsid w:val="00BD0197"/>
    <w:rsid w:val="00BD1710"/>
    <w:rsid w:val="00BD1A86"/>
    <w:rsid w:val="00BE05CB"/>
    <w:rsid w:val="00BE15F9"/>
    <w:rsid w:val="00BE23D3"/>
    <w:rsid w:val="00BE2762"/>
    <w:rsid w:val="00BE2CDB"/>
    <w:rsid w:val="00BE543E"/>
    <w:rsid w:val="00BE5BE0"/>
    <w:rsid w:val="00BE71D9"/>
    <w:rsid w:val="00BF2F1E"/>
    <w:rsid w:val="00C04C32"/>
    <w:rsid w:val="00C056EB"/>
    <w:rsid w:val="00C06A1A"/>
    <w:rsid w:val="00C070B2"/>
    <w:rsid w:val="00C1096E"/>
    <w:rsid w:val="00C13DBC"/>
    <w:rsid w:val="00C14CDF"/>
    <w:rsid w:val="00C15B5C"/>
    <w:rsid w:val="00C170AB"/>
    <w:rsid w:val="00C21086"/>
    <w:rsid w:val="00C26947"/>
    <w:rsid w:val="00C2752B"/>
    <w:rsid w:val="00C279B1"/>
    <w:rsid w:val="00C30AFB"/>
    <w:rsid w:val="00C3159A"/>
    <w:rsid w:val="00C32975"/>
    <w:rsid w:val="00C33902"/>
    <w:rsid w:val="00C41A35"/>
    <w:rsid w:val="00C43FE5"/>
    <w:rsid w:val="00C466AD"/>
    <w:rsid w:val="00C47668"/>
    <w:rsid w:val="00C47E61"/>
    <w:rsid w:val="00C54FF2"/>
    <w:rsid w:val="00C552FB"/>
    <w:rsid w:val="00C57E32"/>
    <w:rsid w:val="00C61F50"/>
    <w:rsid w:val="00C622A2"/>
    <w:rsid w:val="00C62576"/>
    <w:rsid w:val="00C63341"/>
    <w:rsid w:val="00C63A88"/>
    <w:rsid w:val="00C63C39"/>
    <w:rsid w:val="00C65237"/>
    <w:rsid w:val="00C67E8B"/>
    <w:rsid w:val="00C70FA2"/>
    <w:rsid w:val="00C7137B"/>
    <w:rsid w:val="00C715D2"/>
    <w:rsid w:val="00C75861"/>
    <w:rsid w:val="00C779AE"/>
    <w:rsid w:val="00C83D4E"/>
    <w:rsid w:val="00C978BE"/>
    <w:rsid w:val="00CA1150"/>
    <w:rsid w:val="00CA3C00"/>
    <w:rsid w:val="00CA3C50"/>
    <w:rsid w:val="00CA57B8"/>
    <w:rsid w:val="00CA7C6E"/>
    <w:rsid w:val="00CB1487"/>
    <w:rsid w:val="00CB3D80"/>
    <w:rsid w:val="00CB3EA3"/>
    <w:rsid w:val="00CB7B3A"/>
    <w:rsid w:val="00CC252C"/>
    <w:rsid w:val="00CC26A7"/>
    <w:rsid w:val="00CC7B15"/>
    <w:rsid w:val="00CD173D"/>
    <w:rsid w:val="00CE1C6A"/>
    <w:rsid w:val="00CE262F"/>
    <w:rsid w:val="00CE4700"/>
    <w:rsid w:val="00CE50D5"/>
    <w:rsid w:val="00CE68DF"/>
    <w:rsid w:val="00CF6B6D"/>
    <w:rsid w:val="00D0118C"/>
    <w:rsid w:val="00D06E99"/>
    <w:rsid w:val="00D112EA"/>
    <w:rsid w:val="00D11FAC"/>
    <w:rsid w:val="00D13E2D"/>
    <w:rsid w:val="00D16C3D"/>
    <w:rsid w:val="00D20CBB"/>
    <w:rsid w:val="00D21672"/>
    <w:rsid w:val="00D232A5"/>
    <w:rsid w:val="00D248D7"/>
    <w:rsid w:val="00D24E43"/>
    <w:rsid w:val="00D25A4B"/>
    <w:rsid w:val="00D3182B"/>
    <w:rsid w:val="00D3735E"/>
    <w:rsid w:val="00D37FDC"/>
    <w:rsid w:val="00D42287"/>
    <w:rsid w:val="00D47B30"/>
    <w:rsid w:val="00D51071"/>
    <w:rsid w:val="00D51088"/>
    <w:rsid w:val="00D5230C"/>
    <w:rsid w:val="00D53D53"/>
    <w:rsid w:val="00D63394"/>
    <w:rsid w:val="00D63580"/>
    <w:rsid w:val="00D6450A"/>
    <w:rsid w:val="00D67A2A"/>
    <w:rsid w:val="00D740E9"/>
    <w:rsid w:val="00D74629"/>
    <w:rsid w:val="00D75050"/>
    <w:rsid w:val="00D751A4"/>
    <w:rsid w:val="00D77E59"/>
    <w:rsid w:val="00D8028A"/>
    <w:rsid w:val="00D81F79"/>
    <w:rsid w:val="00D8311E"/>
    <w:rsid w:val="00D878F3"/>
    <w:rsid w:val="00D91E8B"/>
    <w:rsid w:val="00D93575"/>
    <w:rsid w:val="00DA0662"/>
    <w:rsid w:val="00DA2048"/>
    <w:rsid w:val="00DA3480"/>
    <w:rsid w:val="00DA5937"/>
    <w:rsid w:val="00DA6C19"/>
    <w:rsid w:val="00DA7860"/>
    <w:rsid w:val="00DA7C3A"/>
    <w:rsid w:val="00DB08C8"/>
    <w:rsid w:val="00DB2143"/>
    <w:rsid w:val="00DB2AE3"/>
    <w:rsid w:val="00DB38A7"/>
    <w:rsid w:val="00DB3AC7"/>
    <w:rsid w:val="00DC1378"/>
    <w:rsid w:val="00DC1FDE"/>
    <w:rsid w:val="00DC59FD"/>
    <w:rsid w:val="00DD078C"/>
    <w:rsid w:val="00DD2004"/>
    <w:rsid w:val="00DD5A6A"/>
    <w:rsid w:val="00DD6AC7"/>
    <w:rsid w:val="00DD795D"/>
    <w:rsid w:val="00DD7DC9"/>
    <w:rsid w:val="00DE2074"/>
    <w:rsid w:val="00DE30BB"/>
    <w:rsid w:val="00DE3F3F"/>
    <w:rsid w:val="00DE6F78"/>
    <w:rsid w:val="00DF1D87"/>
    <w:rsid w:val="00DF4CC9"/>
    <w:rsid w:val="00DF5395"/>
    <w:rsid w:val="00E02974"/>
    <w:rsid w:val="00E0319C"/>
    <w:rsid w:val="00E03609"/>
    <w:rsid w:val="00E03B29"/>
    <w:rsid w:val="00E061D9"/>
    <w:rsid w:val="00E066F8"/>
    <w:rsid w:val="00E1132C"/>
    <w:rsid w:val="00E127E9"/>
    <w:rsid w:val="00E15466"/>
    <w:rsid w:val="00E16F60"/>
    <w:rsid w:val="00E205B5"/>
    <w:rsid w:val="00E21244"/>
    <w:rsid w:val="00E22B71"/>
    <w:rsid w:val="00E27557"/>
    <w:rsid w:val="00E34260"/>
    <w:rsid w:val="00E35D33"/>
    <w:rsid w:val="00E35E66"/>
    <w:rsid w:val="00E3616D"/>
    <w:rsid w:val="00E36F46"/>
    <w:rsid w:val="00E37A7C"/>
    <w:rsid w:val="00E4195B"/>
    <w:rsid w:val="00E47595"/>
    <w:rsid w:val="00E51706"/>
    <w:rsid w:val="00E52573"/>
    <w:rsid w:val="00E5290C"/>
    <w:rsid w:val="00E56099"/>
    <w:rsid w:val="00E62687"/>
    <w:rsid w:val="00E62A6D"/>
    <w:rsid w:val="00E63907"/>
    <w:rsid w:val="00E63FC2"/>
    <w:rsid w:val="00E654B4"/>
    <w:rsid w:val="00E661FF"/>
    <w:rsid w:val="00E70842"/>
    <w:rsid w:val="00E80F99"/>
    <w:rsid w:val="00E8196B"/>
    <w:rsid w:val="00E82CCB"/>
    <w:rsid w:val="00E82CD2"/>
    <w:rsid w:val="00E85406"/>
    <w:rsid w:val="00E85E66"/>
    <w:rsid w:val="00E8755B"/>
    <w:rsid w:val="00E8777F"/>
    <w:rsid w:val="00E908AC"/>
    <w:rsid w:val="00E92CFE"/>
    <w:rsid w:val="00E932D2"/>
    <w:rsid w:val="00E97CBA"/>
    <w:rsid w:val="00EA0D99"/>
    <w:rsid w:val="00EA1ADF"/>
    <w:rsid w:val="00EA1F24"/>
    <w:rsid w:val="00EA337A"/>
    <w:rsid w:val="00EA75AE"/>
    <w:rsid w:val="00EA7B0E"/>
    <w:rsid w:val="00EB0FF4"/>
    <w:rsid w:val="00EB69F0"/>
    <w:rsid w:val="00EC666B"/>
    <w:rsid w:val="00ED0A36"/>
    <w:rsid w:val="00ED15FB"/>
    <w:rsid w:val="00ED2FBE"/>
    <w:rsid w:val="00ED3387"/>
    <w:rsid w:val="00ED3B9F"/>
    <w:rsid w:val="00ED3D0E"/>
    <w:rsid w:val="00ED4F52"/>
    <w:rsid w:val="00ED6D16"/>
    <w:rsid w:val="00EE0919"/>
    <w:rsid w:val="00EE25E2"/>
    <w:rsid w:val="00EE41A2"/>
    <w:rsid w:val="00EE4CA2"/>
    <w:rsid w:val="00EE5CED"/>
    <w:rsid w:val="00EE5F92"/>
    <w:rsid w:val="00EE6569"/>
    <w:rsid w:val="00EF01AF"/>
    <w:rsid w:val="00EF52EC"/>
    <w:rsid w:val="00EF7108"/>
    <w:rsid w:val="00F0141A"/>
    <w:rsid w:val="00F01C0A"/>
    <w:rsid w:val="00F01E96"/>
    <w:rsid w:val="00F02A6E"/>
    <w:rsid w:val="00F044FA"/>
    <w:rsid w:val="00F045F5"/>
    <w:rsid w:val="00F1066C"/>
    <w:rsid w:val="00F1165F"/>
    <w:rsid w:val="00F12B25"/>
    <w:rsid w:val="00F17361"/>
    <w:rsid w:val="00F2171B"/>
    <w:rsid w:val="00F221E7"/>
    <w:rsid w:val="00F235CE"/>
    <w:rsid w:val="00F24FAF"/>
    <w:rsid w:val="00F27BC3"/>
    <w:rsid w:val="00F304D8"/>
    <w:rsid w:val="00F356AA"/>
    <w:rsid w:val="00F376D8"/>
    <w:rsid w:val="00F40D9D"/>
    <w:rsid w:val="00F4292B"/>
    <w:rsid w:val="00F437A0"/>
    <w:rsid w:val="00F50D4E"/>
    <w:rsid w:val="00F518AD"/>
    <w:rsid w:val="00F52083"/>
    <w:rsid w:val="00F52874"/>
    <w:rsid w:val="00F53194"/>
    <w:rsid w:val="00F5478B"/>
    <w:rsid w:val="00F5603A"/>
    <w:rsid w:val="00F614AA"/>
    <w:rsid w:val="00F66A4D"/>
    <w:rsid w:val="00F67F57"/>
    <w:rsid w:val="00F70789"/>
    <w:rsid w:val="00F73717"/>
    <w:rsid w:val="00F768D8"/>
    <w:rsid w:val="00F81DC6"/>
    <w:rsid w:val="00F8206D"/>
    <w:rsid w:val="00F84B3C"/>
    <w:rsid w:val="00F8599F"/>
    <w:rsid w:val="00F92DCA"/>
    <w:rsid w:val="00F9324E"/>
    <w:rsid w:val="00F964AF"/>
    <w:rsid w:val="00FA04D1"/>
    <w:rsid w:val="00FA09E4"/>
    <w:rsid w:val="00FA0BDC"/>
    <w:rsid w:val="00FA10FF"/>
    <w:rsid w:val="00FA253C"/>
    <w:rsid w:val="00FA7475"/>
    <w:rsid w:val="00FA7B9B"/>
    <w:rsid w:val="00FA7D51"/>
    <w:rsid w:val="00FB2698"/>
    <w:rsid w:val="00FB26BA"/>
    <w:rsid w:val="00FB2971"/>
    <w:rsid w:val="00FB61FD"/>
    <w:rsid w:val="00FC6EFD"/>
    <w:rsid w:val="00FC7A1E"/>
    <w:rsid w:val="00FD0A64"/>
    <w:rsid w:val="00FD3089"/>
    <w:rsid w:val="00FD3608"/>
    <w:rsid w:val="00FD3E2C"/>
    <w:rsid w:val="00FD438C"/>
    <w:rsid w:val="00FD46A7"/>
    <w:rsid w:val="00FE1902"/>
    <w:rsid w:val="00FE69E2"/>
    <w:rsid w:val="00FE7CE8"/>
    <w:rsid w:val="00FE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BFFF"/>
  <w15:chartTrackingRefBased/>
  <w15:docId w15:val="{3E19D0D9-F112-43DA-A35B-47D4FB5B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4F6"/>
    <w:rPr>
      <w:rFonts w:eastAsiaTheme="majorEastAsia" w:cstheme="majorBidi"/>
      <w:color w:val="272727" w:themeColor="text1" w:themeTint="D8"/>
    </w:rPr>
  </w:style>
  <w:style w:type="paragraph" w:styleId="Titel">
    <w:name w:val="Title"/>
    <w:basedOn w:val="Standaard"/>
    <w:next w:val="Standaard"/>
    <w:link w:val="TitelChar"/>
    <w:uiPriority w:val="10"/>
    <w:qFormat/>
    <w:rsid w:val="00BC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4F6"/>
    <w:rPr>
      <w:i/>
      <w:iCs/>
      <w:color w:val="404040" w:themeColor="text1" w:themeTint="BF"/>
    </w:rPr>
  </w:style>
  <w:style w:type="paragraph" w:styleId="Lijstalinea">
    <w:name w:val="List Paragraph"/>
    <w:basedOn w:val="Standaard"/>
    <w:uiPriority w:val="34"/>
    <w:qFormat/>
    <w:rsid w:val="00BC24F6"/>
    <w:pPr>
      <w:ind w:left="720"/>
      <w:contextualSpacing/>
    </w:pPr>
  </w:style>
  <w:style w:type="character" w:styleId="Intensievebenadrukking">
    <w:name w:val="Intense Emphasis"/>
    <w:basedOn w:val="Standaardalinea-lettertype"/>
    <w:uiPriority w:val="21"/>
    <w:qFormat/>
    <w:rsid w:val="00BC24F6"/>
    <w:rPr>
      <w:i/>
      <w:iCs/>
      <w:color w:val="0F4761" w:themeColor="accent1" w:themeShade="BF"/>
    </w:rPr>
  </w:style>
  <w:style w:type="paragraph" w:styleId="Duidelijkcitaat">
    <w:name w:val="Intense Quote"/>
    <w:basedOn w:val="Standaard"/>
    <w:next w:val="Standaard"/>
    <w:link w:val="DuidelijkcitaatChar"/>
    <w:uiPriority w:val="30"/>
    <w:qFormat/>
    <w:rsid w:val="00BC2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4F6"/>
    <w:rPr>
      <w:i/>
      <w:iCs/>
      <w:color w:val="0F4761" w:themeColor="accent1" w:themeShade="BF"/>
    </w:rPr>
  </w:style>
  <w:style w:type="character" w:styleId="Intensieveverwijzing">
    <w:name w:val="Intense Reference"/>
    <w:basedOn w:val="Standaardalinea-lettertype"/>
    <w:uiPriority w:val="32"/>
    <w:qFormat/>
    <w:rsid w:val="00BC24F6"/>
    <w:rPr>
      <w:b/>
      <w:bCs/>
      <w:smallCaps/>
      <w:color w:val="0F4761" w:themeColor="accent1" w:themeShade="BF"/>
      <w:spacing w:val="5"/>
    </w:rPr>
  </w:style>
  <w:style w:type="paragraph" w:styleId="Geenafstand">
    <w:name w:val="No Spacing"/>
    <w:uiPriority w:val="1"/>
    <w:qFormat/>
    <w:rsid w:val="00BC24F6"/>
    <w:pPr>
      <w:spacing w:after="0" w:line="240" w:lineRule="auto"/>
    </w:pPr>
  </w:style>
  <w:style w:type="paragraph" w:styleId="Koptekst">
    <w:name w:val="header"/>
    <w:basedOn w:val="Standaard"/>
    <w:link w:val="KoptekstChar"/>
    <w:uiPriority w:val="99"/>
    <w:unhideWhenUsed/>
    <w:rsid w:val="000329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93F"/>
  </w:style>
  <w:style w:type="paragraph" w:styleId="Voettekst">
    <w:name w:val="footer"/>
    <w:basedOn w:val="Standaard"/>
    <w:link w:val="VoettekstChar"/>
    <w:uiPriority w:val="99"/>
    <w:unhideWhenUsed/>
    <w:rsid w:val="000329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93F"/>
  </w:style>
  <w:style w:type="character" w:styleId="Hyperlink">
    <w:name w:val="Hyperlink"/>
    <w:basedOn w:val="Standaardalinea-lettertype"/>
    <w:uiPriority w:val="99"/>
    <w:unhideWhenUsed/>
    <w:rsid w:val="00770838"/>
    <w:rPr>
      <w:color w:val="467886" w:themeColor="hyperlink"/>
      <w:u w:val="single"/>
    </w:rPr>
  </w:style>
  <w:style w:type="character" w:styleId="Onopgelostemelding">
    <w:name w:val="Unresolved Mention"/>
    <w:basedOn w:val="Standaardalinea-lettertype"/>
    <w:uiPriority w:val="99"/>
    <w:semiHidden/>
    <w:unhideWhenUsed/>
    <w:rsid w:val="00770838"/>
    <w:rPr>
      <w:color w:val="605E5C"/>
      <w:shd w:val="clear" w:color="auto" w:fill="E1DFDD"/>
    </w:rPr>
  </w:style>
  <w:style w:type="paragraph" w:customStyle="1" w:styleId="paragraph">
    <w:name w:val="paragraph"/>
    <w:basedOn w:val="Standaard"/>
    <w:rsid w:val="00D5107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D51071"/>
  </w:style>
  <w:style w:type="character" w:customStyle="1" w:styleId="eop">
    <w:name w:val="eop"/>
    <w:basedOn w:val="Standaardalinea-lettertype"/>
    <w:rsid w:val="00D51071"/>
  </w:style>
  <w:style w:type="character" w:styleId="Verwijzingopmerking">
    <w:name w:val="annotation reference"/>
    <w:basedOn w:val="Standaardalinea-lettertype"/>
    <w:uiPriority w:val="99"/>
    <w:semiHidden/>
    <w:unhideWhenUsed/>
    <w:rsid w:val="00A0350C"/>
    <w:rPr>
      <w:sz w:val="16"/>
      <w:szCs w:val="16"/>
    </w:rPr>
  </w:style>
  <w:style w:type="paragraph" w:styleId="Tekstopmerking">
    <w:name w:val="annotation text"/>
    <w:basedOn w:val="Standaard"/>
    <w:link w:val="TekstopmerkingChar"/>
    <w:uiPriority w:val="99"/>
    <w:unhideWhenUsed/>
    <w:rsid w:val="00A0350C"/>
    <w:pPr>
      <w:spacing w:line="240" w:lineRule="auto"/>
    </w:pPr>
    <w:rPr>
      <w:sz w:val="20"/>
      <w:szCs w:val="20"/>
    </w:rPr>
  </w:style>
  <w:style w:type="character" w:customStyle="1" w:styleId="TekstopmerkingChar">
    <w:name w:val="Tekst opmerking Char"/>
    <w:basedOn w:val="Standaardalinea-lettertype"/>
    <w:link w:val="Tekstopmerking"/>
    <w:uiPriority w:val="99"/>
    <w:rsid w:val="00A0350C"/>
    <w:rPr>
      <w:sz w:val="20"/>
      <w:szCs w:val="20"/>
    </w:rPr>
  </w:style>
  <w:style w:type="paragraph" w:styleId="Onderwerpvanopmerking">
    <w:name w:val="annotation subject"/>
    <w:basedOn w:val="Tekstopmerking"/>
    <w:next w:val="Tekstopmerking"/>
    <w:link w:val="OnderwerpvanopmerkingChar"/>
    <w:uiPriority w:val="99"/>
    <w:semiHidden/>
    <w:unhideWhenUsed/>
    <w:rsid w:val="00A0350C"/>
    <w:rPr>
      <w:b/>
      <w:bCs/>
    </w:rPr>
  </w:style>
  <w:style w:type="character" w:customStyle="1" w:styleId="OnderwerpvanopmerkingChar">
    <w:name w:val="Onderwerp van opmerking Char"/>
    <w:basedOn w:val="TekstopmerkingChar"/>
    <w:link w:val="Onderwerpvanopmerking"/>
    <w:uiPriority w:val="99"/>
    <w:semiHidden/>
    <w:rsid w:val="00A0350C"/>
    <w:rPr>
      <w:b/>
      <w:bCs/>
      <w:sz w:val="20"/>
      <w:szCs w:val="20"/>
    </w:rPr>
  </w:style>
  <w:style w:type="paragraph" w:styleId="Kopvaninhoudsopgave">
    <w:name w:val="TOC Heading"/>
    <w:basedOn w:val="Kop1"/>
    <w:next w:val="Standaard"/>
    <w:uiPriority w:val="39"/>
    <w:unhideWhenUsed/>
    <w:qFormat/>
    <w:rsid w:val="004D4FCB"/>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D4FCB"/>
    <w:pPr>
      <w:spacing w:after="100"/>
    </w:pPr>
  </w:style>
  <w:style w:type="paragraph" w:styleId="Inhopg2">
    <w:name w:val="toc 2"/>
    <w:basedOn w:val="Standaard"/>
    <w:next w:val="Standaard"/>
    <w:autoRedefine/>
    <w:uiPriority w:val="39"/>
    <w:unhideWhenUsed/>
    <w:rsid w:val="004D4FCB"/>
    <w:pPr>
      <w:spacing w:after="100" w:line="259" w:lineRule="auto"/>
      <w:ind w:left="220"/>
    </w:pPr>
    <w:rPr>
      <w:rFonts w:eastAsiaTheme="minorEastAsia" w:cs="Times New Roman"/>
      <w:kern w:val="0"/>
      <w:sz w:val="22"/>
      <w:szCs w:val="22"/>
      <w:lang w:eastAsia="nl-NL"/>
      <w14:ligatures w14:val="none"/>
    </w:rPr>
  </w:style>
  <w:style w:type="paragraph" w:styleId="Inhopg3">
    <w:name w:val="toc 3"/>
    <w:basedOn w:val="Standaard"/>
    <w:next w:val="Standaard"/>
    <w:autoRedefine/>
    <w:uiPriority w:val="39"/>
    <w:unhideWhenUsed/>
    <w:rsid w:val="004D4FCB"/>
    <w:pPr>
      <w:spacing w:after="100" w:line="259" w:lineRule="auto"/>
      <w:ind w:left="440"/>
    </w:pPr>
    <w:rPr>
      <w:rFonts w:eastAsiaTheme="minorEastAsia" w:cs="Times New Roman"/>
      <w:kern w:val="0"/>
      <w:sz w:val="22"/>
      <w:szCs w:val="22"/>
      <w:lang w:eastAsia="nl-NL"/>
      <w14:ligatures w14:val="none"/>
    </w:rPr>
  </w:style>
  <w:style w:type="paragraph" w:styleId="Voetnoottekst">
    <w:name w:val="footnote text"/>
    <w:basedOn w:val="Standaard"/>
    <w:link w:val="VoetnoottekstChar"/>
    <w:uiPriority w:val="99"/>
    <w:semiHidden/>
    <w:unhideWhenUsed/>
    <w:rsid w:val="004065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65A1"/>
    <w:rPr>
      <w:sz w:val="20"/>
      <w:szCs w:val="20"/>
    </w:rPr>
  </w:style>
  <w:style w:type="character" w:styleId="Voetnootmarkering">
    <w:name w:val="footnote reference"/>
    <w:basedOn w:val="Standaardalinea-lettertype"/>
    <w:uiPriority w:val="99"/>
    <w:semiHidden/>
    <w:unhideWhenUsed/>
    <w:rsid w:val="004065A1"/>
    <w:rPr>
      <w:vertAlign w:val="superscript"/>
    </w:rPr>
  </w:style>
  <w:style w:type="table" w:customStyle="1" w:styleId="TableGrid">
    <w:name w:val="TableGrid"/>
    <w:rsid w:val="0005261E"/>
    <w:pPr>
      <w:spacing w:after="0" w:line="240" w:lineRule="auto"/>
    </w:pPr>
    <w:rPr>
      <w:rFonts w:eastAsiaTheme="minorEastAsia"/>
      <w:lang w:eastAsia="nl-NL"/>
    </w:rPr>
    <w:tblPr>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306E92"/>
    <w:rPr>
      <w:color w:val="96607D" w:themeColor="followedHyperlink"/>
      <w:u w:val="single"/>
    </w:rPr>
  </w:style>
  <w:style w:type="table" w:styleId="Tabelraster">
    <w:name w:val="Table Grid"/>
    <w:basedOn w:val="Standaardtabel"/>
    <w:uiPriority w:val="39"/>
    <w:rsid w:val="00F2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wachtnietopwater.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chtnietopwater.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FBAC0162A5B4DAD8CF2F126345814" ma:contentTypeVersion="18" ma:contentTypeDescription="Een nieuw document maken." ma:contentTypeScope="" ma:versionID="03a2029b9190835ccc9d89ff90d63ad7">
  <xsd:schema xmlns:xsd="http://www.w3.org/2001/XMLSchema" xmlns:xs="http://www.w3.org/2001/XMLSchema" xmlns:p="http://schemas.microsoft.com/office/2006/metadata/properties" xmlns:ns2="3c25ff54-f868-40a0-b261-f5fda5d4deaf" xmlns:ns3="3cb8bbb5-1437-4253-8f70-cfeb9bcd99da" xmlns:ns4="d045ab76-3bb7-45f5-ab41-d7b04aa0dc94" targetNamespace="http://schemas.microsoft.com/office/2006/metadata/properties" ma:root="true" ma:fieldsID="ca43ddb0f62d914005f6ac9e17b22318" ns2:_="" ns3:_="" ns4:_="">
    <xsd:import namespace="3c25ff54-f868-40a0-b261-f5fda5d4deaf"/>
    <xsd:import namespace="3cb8bbb5-1437-4253-8f70-cfeb9bcd99da"/>
    <xsd:import namespace="d045ab76-3bb7-45f5-ab41-d7b04aa0dc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5ff54-f868-40a0-b261-f5fda5d4d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8bbb5-1437-4253-8f70-cfeb9bcd99d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d708395-347c-4cac-99d9-52300bbdc53f}" ma:internalName="TaxCatchAll" ma:showField="CatchAllData" ma:web="3cb8bbb5-1437-4253-8f70-cfeb9bcd9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25ff54-f868-40a0-b261-f5fda5d4deaf">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91CB009E-B0FE-4608-BC42-C0AFCF78F294}">
  <ds:schemaRefs>
    <ds:schemaRef ds:uri="http://schemas.microsoft.com/sharepoint/v3/contenttype/forms"/>
  </ds:schemaRefs>
</ds:datastoreItem>
</file>

<file path=customXml/itemProps2.xml><?xml version="1.0" encoding="utf-8"?>
<ds:datastoreItem xmlns:ds="http://schemas.openxmlformats.org/officeDocument/2006/customXml" ds:itemID="{C5C46D3B-D4D6-44A6-BEA7-485A75B7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5ff54-f868-40a0-b261-f5fda5d4deaf"/>
    <ds:schemaRef ds:uri="3cb8bbb5-1437-4253-8f70-cfeb9bcd99da"/>
    <ds:schemaRef ds:uri="d045ab76-3bb7-45f5-ab41-d7b04aa0d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47C8-7768-47A3-BA0A-0262FB46C6F3}">
  <ds:schemaRefs>
    <ds:schemaRef ds:uri="http://schemas.openxmlformats.org/officeDocument/2006/bibliography"/>
  </ds:schemaRefs>
</ds:datastoreItem>
</file>

<file path=customXml/itemProps4.xml><?xml version="1.0" encoding="utf-8"?>
<ds:datastoreItem xmlns:ds="http://schemas.openxmlformats.org/officeDocument/2006/customXml" ds:itemID="{DC4F0F1D-FBE4-4951-AEB2-9546E2E83F98}">
  <ds:schemaRefs>
    <ds:schemaRef ds:uri="http://schemas.microsoft.com/office/2006/metadata/properties"/>
    <ds:schemaRef ds:uri="http://schemas.microsoft.com/office/infopath/2007/PartnerControls"/>
    <ds:schemaRef ds:uri="3c25ff54-f868-40a0-b261-f5fda5d4deaf"/>
    <ds:schemaRef ds:uri="d045ab76-3bb7-45f5-ab41-d7b04aa0dc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24042</Words>
  <Characters>132232</Characters>
  <Application>Microsoft Office Word</Application>
  <DocSecurity>0</DocSecurity>
  <Lines>1101</Lines>
  <Paragraphs>311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Gijzen, Chris</dc:creator>
  <cp:keywords/>
  <dc:description/>
  <cp:lastModifiedBy>Vaessen - de Rooij, Nikki</cp:lastModifiedBy>
  <cp:revision>3</cp:revision>
  <cp:lastPrinted>2026-02-04T15:15:00Z</cp:lastPrinted>
  <dcterms:created xsi:type="dcterms:W3CDTF">2026-06-25T07:32:00Z</dcterms:created>
  <dcterms:modified xsi:type="dcterms:W3CDTF">2026-06-25T07:32:00Z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3fca441d,5871b9bc,523cee31,461bde53</vt:lpwstr>
  </property>
  <property fmtid="{D5CDD505-2E9C-101B-9397-08002B2CF9AE}" pid="3" name="ClassificationContentMarkingFooterFontProps">
    <vt:lpwstr>#000000,10,Aptos</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2026-03-05T09:16:39Z</vt:lpwstr>
  </property>
  <property fmtid="{D5CDD505-2E9C-101B-9397-08002B2CF9AE}" pid="7" name="MSIP_Label_ce8bfa01-cc62-4e0e-8713-2f7da2586bef_Method">
    <vt:lpwstr>Privileged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14692cf7-edfe-45af-aa5f-44c22d42cfcc</vt:lpwstr>
  </property>
  <property fmtid="{D5CDD505-2E9C-101B-9397-08002B2CF9AE}" pid="11" name="MSIP_Label_ce8bfa01-cc62-4e0e-8713-2f7da2586bef_ContentBits">
    <vt:lpwstr>2</vt:lpwstr>
  </property>
  <property fmtid="{D5CDD505-2E9C-101B-9397-08002B2CF9AE}" pid="12" name="MSIP_Label_ce8bfa01-cc62-4e0e-8713-2f7da2586bef_Tag">
    <vt:lpwstr>10, 0, 1, 1</vt:lpwstr>
  </property>
  <property fmtid="{D5CDD505-2E9C-101B-9397-08002B2CF9AE}" pid="13" name="ContentTypeId">
    <vt:lpwstr>0x0101002CCFBAC0162A5B4DAD8CF2F126345814</vt:lpwstr>
  </property>
  <property fmtid="{D5CDD505-2E9C-101B-9397-08002B2CF9AE}" pid="14" name="MediaServiceImageTags">
    <vt:lpwstr/>
  </property>
</Properties>
</file>